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p>
    <w:p>
      <w:pPr>
        <w:rPr>
          <w:rFonts w:ascii="黑体" w:eastAsia="黑体" w:cs="ArialUnicodeMS"/>
          <w:kern w:val="0"/>
          <w:sz w:val="72"/>
          <w:szCs w:val="72"/>
        </w:rPr>
      </w:pPr>
    </w:p>
    <w:p>
      <w:pPr>
        <w:rPr>
          <w:rFonts w:ascii="黑体" w:eastAsia="黑体" w:cs="ArialUnicodeMS"/>
          <w:kern w:val="0"/>
          <w:sz w:val="72"/>
          <w:szCs w:val="72"/>
        </w:rPr>
      </w:pPr>
    </w:p>
    <w:p>
      <w:pPr>
        <w:jc w:val="center"/>
        <w:rPr>
          <w:rFonts w:hint="eastAsia" w:ascii="黑体" w:hAnsi="Times New Roman" w:eastAsia="黑体" w:cs="ArialUnicodeMS"/>
          <w:bCs w:val="0"/>
          <w:strike w:val="0"/>
          <w:kern w:val="0"/>
          <w:sz w:val="52"/>
          <w:szCs w:val="52"/>
          <w:lang w:val="en-US" w:eastAsia="zh-CN"/>
        </w:rPr>
      </w:pPr>
      <w:r>
        <w:rPr>
          <w:rFonts w:hint="eastAsia" w:ascii="黑体" w:hAnsi="Times New Roman" w:eastAsia="黑体" w:cs="ArialUnicodeMS"/>
          <w:bCs w:val="0"/>
          <w:strike w:val="0"/>
          <w:kern w:val="0"/>
          <w:sz w:val="52"/>
          <w:szCs w:val="52"/>
          <w:lang w:val="en-US" w:eastAsia="zh-CN"/>
        </w:rPr>
        <w:t>柳州职业技术学院</w:t>
      </w:r>
    </w:p>
    <w:p>
      <w:pPr>
        <w:jc w:val="center"/>
        <w:rPr>
          <w:rFonts w:ascii="黑体" w:eastAsia="黑体" w:cs="ArialUnicodeMS"/>
          <w:kern w:val="0"/>
          <w:sz w:val="52"/>
          <w:szCs w:val="52"/>
        </w:rPr>
      </w:pPr>
      <w:r>
        <w:rPr>
          <w:rFonts w:hint="eastAsia" w:ascii="黑体" w:eastAsia="黑体" w:cs="ArialUnicodeMS"/>
          <w:kern w:val="0"/>
          <w:sz w:val="52"/>
          <w:szCs w:val="52"/>
          <w:lang w:eastAsia="zh-CN"/>
        </w:rPr>
        <w:t>2</w:t>
      </w:r>
      <w:r>
        <w:rPr>
          <w:rFonts w:hint="eastAsia" w:ascii="黑体" w:eastAsia="黑体"/>
          <w:kern w:val="0"/>
          <w:sz w:val="52"/>
          <w:szCs w:val="52"/>
          <w:lang w:eastAsia="zh-CN"/>
        </w:rPr>
        <w:t>021</w:t>
      </w:r>
      <w:r>
        <w:rPr>
          <w:rFonts w:hint="eastAsia" w:ascii="黑体" w:eastAsia="黑体" w:cs="ArialUnicodeMS"/>
          <w:kern w:val="0"/>
          <w:sz w:val="52"/>
          <w:szCs w:val="52"/>
        </w:rPr>
        <w:t>年度部门决算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center"/>
        <w:rPr>
          <w:rFonts w:ascii="黑体" w:eastAsia="黑体" w:cs="黑体"/>
          <w:kern w:val="0"/>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lang w:eastAsia="zh-CN"/>
        </w:rPr>
        <w:t xml:space="preserve">柳州职业技术学院 </w:t>
      </w:r>
      <w:r>
        <w:rPr>
          <w:rFonts w:hint="eastAsia" w:ascii="仿宋_GB2312" w:eastAsia="仿宋_GB2312"/>
          <w:b/>
          <w:sz w:val="32"/>
          <w:szCs w:val="32"/>
        </w:rPr>
        <w:t>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hint="eastAsia" w:ascii="仿宋_GB2312" w:eastAsia="仿宋_GB2312"/>
          <w:sz w:val="32"/>
          <w:szCs w:val="32"/>
          <w:lang w:val="en-US" w:eastAsia="zh-CN"/>
        </w:rPr>
      </w:pPr>
      <w:r>
        <w:rPr>
          <w:rFonts w:hint="eastAsia" w:ascii="仿宋_GB2312" w:eastAsia="仿宋_GB2312"/>
          <w:sz w:val="32"/>
          <w:szCs w:val="32"/>
          <w:lang w:val="en-US" w:eastAsia="zh-CN"/>
        </w:rPr>
        <w:t>二、单位机构设置情况</w:t>
      </w:r>
    </w:p>
    <w:p>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lang w:eastAsia="zh-CN"/>
        </w:rPr>
        <w:t>柳州职业技术学院</w:t>
      </w:r>
      <w:r>
        <w:rPr>
          <w:rFonts w:hint="eastAsia" w:ascii="仿宋_GB2312" w:eastAsia="仿宋_GB2312"/>
          <w:b/>
          <w:sz w:val="32"/>
          <w:szCs w:val="32"/>
          <w:lang w:eastAsia="zh-CN"/>
        </w:rPr>
        <w:t>2021</w:t>
      </w:r>
      <w:r>
        <w:rPr>
          <w:rFonts w:hint="eastAsia" w:ascii="仿宋_GB2312" w:eastAsia="仿宋_GB2312"/>
          <w:b/>
          <w:sz w:val="32"/>
          <w:szCs w:val="32"/>
        </w:rPr>
        <w:t>年部门决算报表</w:t>
      </w:r>
    </w:p>
    <w:p>
      <w:pPr>
        <w:ind w:left="645"/>
        <w:rPr>
          <w:rFonts w:hint="eastAsia" w:ascii="仿宋_GB2312" w:eastAsia="仿宋_GB2312"/>
          <w:sz w:val="32"/>
          <w:szCs w:val="32"/>
        </w:rPr>
      </w:pPr>
      <w:r>
        <w:rPr>
          <w:rFonts w:hint="eastAsia" w:ascii="仿宋_GB2312" w:eastAsia="仿宋_GB2312"/>
          <w:sz w:val="32"/>
          <w:szCs w:val="32"/>
        </w:rPr>
        <w:t>表一：收入支出决算总表</w:t>
      </w:r>
    </w:p>
    <w:p>
      <w:pPr>
        <w:ind w:left="645"/>
        <w:rPr>
          <w:rFonts w:hint="eastAsia" w:ascii="仿宋_GB2312" w:eastAsia="仿宋_GB2312"/>
          <w:sz w:val="32"/>
          <w:szCs w:val="32"/>
        </w:rPr>
      </w:pPr>
      <w:r>
        <w:rPr>
          <w:rFonts w:hint="eastAsia" w:ascii="仿宋_GB2312" w:eastAsia="仿宋_GB2312"/>
          <w:sz w:val="32"/>
          <w:szCs w:val="32"/>
        </w:rPr>
        <w:t>表二：收入决算表</w:t>
      </w:r>
    </w:p>
    <w:p>
      <w:pPr>
        <w:ind w:left="645"/>
        <w:rPr>
          <w:rFonts w:hint="eastAsia" w:ascii="仿宋_GB2312" w:eastAsia="仿宋_GB2312"/>
          <w:sz w:val="32"/>
          <w:szCs w:val="32"/>
        </w:rPr>
      </w:pPr>
      <w:r>
        <w:rPr>
          <w:rFonts w:hint="eastAsia" w:ascii="仿宋_GB2312" w:eastAsia="仿宋_GB2312"/>
          <w:sz w:val="32"/>
          <w:szCs w:val="32"/>
        </w:rPr>
        <w:t>表三：支出决算表</w:t>
      </w:r>
    </w:p>
    <w:p>
      <w:pPr>
        <w:ind w:left="645"/>
        <w:rPr>
          <w:rFonts w:hint="eastAsia" w:ascii="仿宋_GB2312" w:eastAsia="仿宋_GB2312"/>
          <w:sz w:val="32"/>
          <w:szCs w:val="32"/>
        </w:rPr>
      </w:pPr>
      <w:r>
        <w:rPr>
          <w:rFonts w:hint="eastAsia" w:ascii="仿宋_GB2312" w:eastAsia="仿宋_GB2312"/>
          <w:sz w:val="32"/>
          <w:szCs w:val="32"/>
        </w:rPr>
        <w:t>表四：财政拨款收入支出决算总表</w:t>
      </w:r>
    </w:p>
    <w:p>
      <w:pPr>
        <w:ind w:left="645"/>
        <w:rPr>
          <w:rFonts w:hint="eastAsia" w:ascii="仿宋_GB2312" w:eastAsia="仿宋_GB2312"/>
          <w:sz w:val="32"/>
          <w:szCs w:val="32"/>
        </w:rPr>
      </w:pPr>
      <w:r>
        <w:rPr>
          <w:rFonts w:hint="eastAsia" w:ascii="仿宋_GB2312" w:eastAsia="仿宋_GB2312"/>
          <w:sz w:val="32"/>
          <w:szCs w:val="32"/>
        </w:rPr>
        <w:t>表五：一般公共预算财政拨款支出决算表</w:t>
      </w:r>
    </w:p>
    <w:p>
      <w:pPr>
        <w:ind w:left="645"/>
        <w:rPr>
          <w:rFonts w:hint="eastAsia"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hint="eastAsia" w:ascii="仿宋_GB2312" w:eastAsia="仿宋_GB2312"/>
          <w:sz w:val="32"/>
          <w:szCs w:val="32"/>
        </w:rPr>
      </w:pPr>
      <w:r>
        <w:rPr>
          <w:rFonts w:hint="eastAsia" w:ascii="仿宋_GB2312" w:eastAsia="仿宋_GB2312"/>
          <w:sz w:val="32"/>
          <w:szCs w:val="32"/>
        </w:rPr>
        <w:t>表七：一般公共预算财政拨款“三公”经费支出决算表</w:t>
      </w:r>
    </w:p>
    <w:p>
      <w:pPr>
        <w:ind w:left="645"/>
        <w:rPr>
          <w:rFonts w:hint="eastAsia"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firstLine="645"/>
        <w:rPr>
          <w:rFonts w:hint="eastAsia" w:ascii="仿宋_GB2312" w:eastAsia="仿宋_GB2312"/>
          <w:sz w:val="32"/>
          <w:szCs w:val="32"/>
        </w:rPr>
      </w:pPr>
      <w:r>
        <w:rPr>
          <w:rFonts w:hint="eastAsia" w:ascii="仿宋_GB2312" w:eastAsia="仿宋_GB2312"/>
          <w:sz w:val="32"/>
          <w:szCs w:val="32"/>
        </w:rPr>
        <w:t>表九：国有资本经营预算</w:t>
      </w:r>
      <w:r>
        <w:rPr>
          <w:rFonts w:hint="eastAsia" w:ascii="仿宋_GB2312" w:hAnsi="黑体" w:eastAsia="仿宋_GB2312"/>
          <w:sz w:val="32"/>
          <w:szCs w:val="32"/>
        </w:rPr>
        <w:t>财政拨款</w:t>
      </w:r>
      <w:r>
        <w:rPr>
          <w:rFonts w:hint="eastAsia" w:ascii="仿宋_GB2312" w:eastAsia="仿宋_GB2312"/>
          <w:sz w:val="32"/>
          <w:szCs w:val="32"/>
        </w:rPr>
        <w:t>收入支出决算表</w:t>
      </w:r>
    </w:p>
    <w:p>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lang w:val="en-US" w:eastAsia="zh-CN"/>
        </w:rPr>
        <w:t>柳州职业技术学院</w:t>
      </w:r>
      <w:r>
        <w:rPr>
          <w:rFonts w:hint="eastAsia" w:ascii="仿宋_GB2312" w:eastAsia="仿宋_GB2312"/>
          <w:b/>
          <w:sz w:val="32"/>
          <w:szCs w:val="32"/>
          <w:lang w:eastAsia="zh-CN"/>
        </w:rPr>
        <w:t>2021</w:t>
      </w:r>
      <w:r>
        <w:rPr>
          <w:rFonts w:hint="eastAsia" w:ascii="仿宋_GB2312" w:eastAsia="仿宋_GB2312"/>
          <w:b/>
          <w:sz w:val="32"/>
          <w:szCs w:val="32"/>
        </w:rPr>
        <w:t>年度部门决算情况说明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ascii="仿宋_GB2312"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ascii="仿宋_GB2312"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年度一般公共预算财政拨款基本支出决算情况说明。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ascii="仿宋_GB2312"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年度政府性基金支出决算情况。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年度国有资本经营预算支出决算情况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公共预算财政拨款安排的“三公”经费支出决算情况说明。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七、其他重要事项情况说明。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ind w:firstLine="646"/>
        <w:jc w:val="center"/>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hAnsi="黑体" w:eastAsia="仿宋_GB2312"/>
          <w:b/>
          <w:bCs/>
          <w:color w:val="000000"/>
          <w:sz w:val="32"/>
          <w:szCs w:val="32"/>
          <w:lang w:val="en-US" w:eastAsia="zh-CN"/>
        </w:rPr>
        <w:t>柳州职业技术学院</w:t>
      </w:r>
      <w:r>
        <w:rPr>
          <w:rFonts w:hint="eastAsia" w:ascii="仿宋_GB2312" w:eastAsia="仿宋_GB2312"/>
          <w:b/>
          <w:sz w:val="32"/>
          <w:szCs w:val="32"/>
        </w:rPr>
        <w:t>概况</w:t>
      </w:r>
    </w:p>
    <w:p>
      <w:pPr>
        <w:ind w:firstLine="646"/>
        <w:rPr>
          <w:rFonts w:ascii="仿宋_GB2312" w:eastAsia="仿宋_GB2312"/>
          <w:sz w:val="32"/>
          <w:szCs w:val="32"/>
        </w:rPr>
      </w:pPr>
      <w:r>
        <w:rPr>
          <w:rFonts w:hint="eastAsia" w:ascii="仿宋_GB2312" w:eastAsia="仿宋_GB2312"/>
          <w:sz w:val="32"/>
          <w:szCs w:val="32"/>
        </w:rPr>
        <w:t>一、主要职能</w:t>
      </w:r>
    </w:p>
    <w:p>
      <w:pPr>
        <w:ind w:firstLine="646"/>
        <w:rPr>
          <w:rFonts w:ascii="仿宋_GB2312" w:eastAsia="仿宋_GB2312"/>
          <w:sz w:val="32"/>
          <w:szCs w:val="32"/>
        </w:rPr>
      </w:pPr>
      <w:r>
        <w:rPr>
          <w:rFonts w:hint="eastAsia" w:ascii="仿宋_GB2312" w:eastAsia="仿宋_GB2312"/>
          <w:sz w:val="32"/>
          <w:szCs w:val="32"/>
        </w:rPr>
        <w:t>柳州职业技术学院是一所全日制综合性高等职业院校，是全国100所国家示范性高职院校之一、国家优质专科高等职业院校、国家“双高计划”建设单位，是全国职业院校教学管理50强、全国职业院校学生管理50强、全国高等职业院校教学资源50强、全国高职院校创新创业示范校50强院校</w:t>
      </w:r>
      <w:r>
        <w:rPr>
          <w:rFonts w:ascii="仿宋_GB2312" w:hAnsi="宋体" w:eastAsia="仿宋_GB2312" w:cs="仿宋_GB2312"/>
          <w:i w:val="0"/>
          <w:iCs w:val="0"/>
          <w:caps w:val="0"/>
          <w:color w:val="000000"/>
          <w:spacing w:val="0"/>
          <w:sz w:val="24"/>
          <w:szCs w:val="24"/>
          <w:shd w:val="clear" w:fill="FFFFFF"/>
        </w:rPr>
        <w:t>。</w:t>
      </w:r>
      <w:r>
        <w:rPr>
          <w:rFonts w:hint="eastAsia" w:ascii="仿宋_GB2312" w:eastAsia="仿宋_GB2312"/>
          <w:sz w:val="32"/>
          <w:szCs w:val="32"/>
        </w:rPr>
        <w:t>是第一批国家高技能人才培养（机电项目）培训基地，中国模具工业协会模具人才培训基地，广西贫困村劳动力转移就业培训基地，广西中职学校师资培训基地，柳州市中小学教师、中小学校长培训基地，广西社会培训评价组织职业技能等级认定机构试点单位，面向社会开展中级工、高级工以及技师、高级技师资格认定26个工种。年开展技术技能培训与职业技能等级认定超过3万人次。同时，积极为企业提供“订单式”人才培养、技术研发等服务。</w:t>
      </w:r>
    </w:p>
    <w:p>
      <w:pPr>
        <w:ind w:firstLine="645"/>
        <w:rPr>
          <w:rFonts w:hint="eastAsia" w:ascii="仿宋_GB2312" w:eastAsia="仿宋_GB2312"/>
          <w:sz w:val="32"/>
          <w:szCs w:val="32"/>
          <w:lang w:val="en-US" w:eastAsia="zh-CN"/>
        </w:rPr>
      </w:pPr>
      <w:r>
        <w:rPr>
          <w:rFonts w:hint="eastAsia" w:ascii="仿宋_GB2312" w:eastAsia="仿宋_GB2312"/>
          <w:sz w:val="32"/>
          <w:szCs w:val="32"/>
          <w:lang w:val="en-US" w:eastAsia="zh-CN"/>
        </w:rPr>
        <w:t>二、单位机构设置情况</w:t>
      </w:r>
    </w:p>
    <w:p>
      <w:pPr>
        <w:pStyle w:val="5"/>
        <w:widowControl/>
        <w:spacing w:line="300" w:lineRule="atLeast"/>
        <w:ind w:firstLine="470" w:firstLineChars="147"/>
        <w:rPr>
          <w:rFonts w:ascii="仿宋_GB2312" w:hAnsi="宋体" w:eastAsia="仿宋_GB2312" w:cs="宋体"/>
          <w:color w:val="FF0000"/>
          <w:sz w:val="32"/>
          <w:szCs w:val="32"/>
        </w:rPr>
      </w:pPr>
      <w:r>
        <w:rPr>
          <w:rFonts w:hint="eastAsia" w:ascii="仿宋_GB2312" w:hAnsi="仿宋" w:eastAsia="仿宋_GB2312"/>
          <w:sz w:val="32"/>
          <w:szCs w:val="32"/>
        </w:rPr>
        <w:t>纳入202</w:t>
      </w:r>
      <w:r>
        <w:rPr>
          <w:rFonts w:hint="eastAsia" w:ascii="仿宋_GB2312" w:hAnsi="仿宋" w:eastAsia="仿宋_GB2312"/>
          <w:sz w:val="32"/>
          <w:szCs w:val="32"/>
          <w:lang w:val="en-US" w:eastAsia="zh-CN"/>
        </w:rPr>
        <w:t>1</w:t>
      </w:r>
      <w:r>
        <w:rPr>
          <w:rFonts w:hint="eastAsia" w:ascii="仿宋_GB2312" w:hAnsi="仿宋" w:eastAsia="仿宋_GB2312"/>
          <w:sz w:val="32"/>
          <w:szCs w:val="32"/>
        </w:rPr>
        <w:t>年度部门决算汇编范围独立核算单位共1个：柳州职业技术学院。</w:t>
      </w:r>
    </w:p>
    <w:p>
      <w:pPr>
        <w:ind w:firstLine="645"/>
        <w:rPr>
          <w:rFonts w:ascii="仿宋_GB2312" w:eastAsia="仿宋_GB2312"/>
          <w:sz w:val="32"/>
          <w:szCs w:val="32"/>
        </w:rPr>
      </w:pPr>
    </w:p>
    <w:p>
      <w:pPr>
        <w:ind w:firstLine="645"/>
        <w:rPr>
          <w:rFonts w:ascii="仿宋_GB2312" w:eastAsia="仿宋_GB2312"/>
          <w:sz w:val="32"/>
          <w:szCs w:val="32"/>
        </w:rPr>
      </w:pPr>
    </w:p>
    <w:p>
      <w:pPr>
        <w:jc w:val="center"/>
      </w:pPr>
    </w:p>
    <w:p>
      <w:pPr>
        <w:jc w:val="center"/>
      </w:pPr>
    </w:p>
    <w:p>
      <w:pPr>
        <w:jc w:val="center"/>
      </w:pPr>
    </w:p>
    <w:p>
      <w:pPr>
        <w:jc w:val="center"/>
      </w:pPr>
    </w:p>
    <w:p>
      <w:pPr>
        <w:jc w:val="center"/>
      </w:pPr>
    </w:p>
    <w:p>
      <w:pPr>
        <w:jc w:val="center"/>
      </w:pPr>
    </w:p>
    <w:p>
      <w:pPr>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lang w:val="en-US" w:eastAsia="zh-CN"/>
        </w:rPr>
        <w:t>柳州职业技术学院</w:t>
      </w:r>
      <w:r>
        <w:rPr>
          <w:rFonts w:hint="eastAsia" w:ascii="仿宋_GB2312" w:eastAsia="仿宋_GB2312"/>
          <w:b/>
          <w:sz w:val="32"/>
          <w:szCs w:val="32"/>
        </w:rPr>
        <w:t xml:space="preserve"> </w:t>
      </w:r>
      <w:r>
        <w:rPr>
          <w:rFonts w:hint="eastAsia" w:ascii="仿宋_GB2312" w:eastAsia="仿宋_GB2312"/>
          <w:b/>
          <w:sz w:val="32"/>
          <w:szCs w:val="32"/>
          <w:lang w:eastAsia="zh-CN"/>
        </w:rPr>
        <w:t>2021</w:t>
      </w:r>
      <w:r>
        <w:rPr>
          <w:rFonts w:hint="eastAsia" w:ascii="仿宋_GB2312" w:eastAsia="仿宋_GB2312"/>
          <w:b/>
          <w:sz w:val="32"/>
          <w:szCs w:val="32"/>
        </w:rPr>
        <w:t>年部门决算报表</w:t>
      </w:r>
    </w:p>
    <w:p>
      <w:pPr>
        <w:jc w:val="center"/>
      </w:pPr>
    </w:p>
    <w:p/>
    <w:p>
      <w:pPr>
        <w:ind w:firstLine="640"/>
        <w:rPr>
          <w:rFonts w:hint="eastAsia" w:ascii="黑体" w:hAnsi="黑体" w:eastAsia="黑体"/>
          <w:sz w:val="32"/>
          <w:szCs w:val="32"/>
        </w:rPr>
      </w:pPr>
      <w:r>
        <w:rPr>
          <w:rFonts w:hint="eastAsia" w:ascii="黑体" w:hAnsi="黑体" w:eastAsia="黑体"/>
          <w:sz w:val="32"/>
          <w:szCs w:val="32"/>
        </w:rPr>
        <w:t>(此部分另附表格，详见附件</w:t>
      </w:r>
      <w:r>
        <w:rPr>
          <w:rFonts w:hint="eastAsia" w:ascii="黑体" w:hAnsi="黑体" w:eastAsia="黑体"/>
          <w:sz w:val="32"/>
          <w:szCs w:val="32"/>
          <w:lang w:val="en-US" w:eastAsia="zh-CN"/>
        </w:rPr>
        <w:t>3</w:t>
      </w:r>
      <w:r>
        <w:rPr>
          <w:rFonts w:hint="eastAsia" w:ascii="黑体" w:hAnsi="黑体" w:eastAsia="黑体"/>
          <w:sz w:val="32"/>
          <w:szCs w:val="32"/>
        </w:rPr>
        <w:t>：</w:t>
      </w:r>
      <w:r>
        <w:rPr>
          <w:rFonts w:hint="eastAsia" w:ascii="仿宋_GB2312" w:hAnsi="黑体" w:eastAsia="仿宋_GB2312"/>
          <w:b/>
          <w:bCs/>
          <w:color w:val="000000"/>
          <w:sz w:val="32"/>
          <w:szCs w:val="32"/>
          <w:lang w:val="en-US" w:eastAsia="zh-CN"/>
        </w:rPr>
        <w:t>柳州职业技术学院</w:t>
      </w:r>
      <w:r>
        <w:rPr>
          <w:rFonts w:hint="eastAsia" w:ascii="黑体" w:hAnsi="黑体" w:eastAsia="黑体"/>
          <w:sz w:val="32"/>
          <w:szCs w:val="32"/>
        </w:rPr>
        <w:t>202</w:t>
      </w:r>
      <w:r>
        <w:rPr>
          <w:rFonts w:hint="eastAsia" w:ascii="黑体" w:hAnsi="黑体" w:eastAsia="黑体"/>
          <w:sz w:val="32"/>
          <w:szCs w:val="32"/>
          <w:lang w:val="en-US" w:eastAsia="zh-CN"/>
        </w:rPr>
        <w:t>1</w:t>
      </w:r>
      <w:r>
        <w:rPr>
          <w:rFonts w:hint="eastAsia" w:ascii="黑体" w:hAnsi="黑体" w:eastAsia="黑体"/>
          <w:sz w:val="32"/>
          <w:szCs w:val="32"/>
        </w:rPr>
        <w:t>年度部门决算公开表)</w:t>
      </w:r>
    </w:p>
    <w:p/>
    <w:p/>
    <w:p/>
    <w:p>
      <w:pPr>
        <w:sectPr>
          <w:headerReference r:id="rId3" w:type="default"/>
          <w:footerReference r:id="rId4" w:type="default"/>
          <w:footerReference r:id="rId5" w:type="even"/>
          <w:pgSz w:w="11906" w:h="16838"/>
          <w:pgMar w:top="1440" w:right="1797" w:bottom="1440" w:left="1377" w:header="851" w:footer="992" w:gutter="0"/>
          <w:pgNumType w:fmt="numberInDash"/>
          <w:cols w:space="720" w:num="1"/>
          <w:docGrid w:type="lines" w:linePitch="312" w:charSpace="0"/>
        </w:sectPr>
      </w:pPr>
    </w:p>
    <w:p>
      <w:pPr>
        <w:jc w:val="center"/>
        <w:rPr>
          <w:rFonts w:ascii="方正小标宋简体" w:hAnsi="宋体" w:eastAsia="方正小标宋简体" w:cs="宋体"/>
          <w:kern w:val="0"/>
          <w:sz w:val="36"/>
          <w:szCs w:val="36"/>
        </w:rPr>
      </w:pPr>
    </w:p>
    <w:p>
      <w:pPr>
        <w:spacing w:line="580" w:lineRule="exact"/>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lang w:val="en-US" w:eastAsia="zh-CN"/>
        </w:rPr>
        <w:t>柳州职业技术学院</w:t>
      </w:r>
      <w:r>
        <w:rPr>
          <w:rFonts w:hint="eastAsia" w:ascii="仿宋_GB2312" w:eastAsia="仿宋_GB2312"/>
          <w:b/>
          <w:sz w:val="32"/>
          <w:szCs w:val="32"/>
          <w:lang w:eastAsia="zh-CN"/>
        </w:rPr>
        <w:t>2021</w:t>
      </w:r>
      <w:r>
        <w:rPr>
          <w:rFonts w:hint="eastAsia" w:ascii="仿宋_GB2312" w:eastAsia="仿宋_GB2312"/>
          <w:b/>
          <w:sz w:val="32"/>
          <w:szCs w:val="32"/>
        </w:rPr>
        <w:t>年度部门决算情况说明</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一、</w:t>
      </w:r>
      <w:r>
        <w:rPr>
          <w:rFonts w:hint="eastAsia" w:ascii="黑体" w:hAnsi="黑体" w:eastAsia="黑体"/>
          <w:kern w:val="0"/>
          <w:sz w:val="32"/>
          <w:szCs w:val="32"/>
          <w:lang w:eastAsia="zh-CN"/>
        </w:rPr>
        <w:t>2021</w:t>
      </w:r>
      <w:r>
        <w:rPr>
          <w:rFonts w:hint="eastAsia" w:ascii="黑体" w:hAnsi="黑体" w:eastAsia="黑体" w:cs="仿宋_GB2312"/>
          <w:kern w:val="0"/>
          <w:sz w:val="32"/>
          <w:szCs w:val="32"/>
        </w:rPr>
        <w:t>年度收入支出决算总体情况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（一）本</w:t>
      </w:r>
      <w:r>
        <w:rPr>
          <w:rFonts w:hint="eastAsia" w:ascii="仿宋_GB2312" w:eastAsia="仿宋_GB2312" w:cs="仿宋_GB2312"/>
          <w:kern w:val="0"/>
          <w:sz w:val="32"/>
          <w:szCs w:val="32"/>
          <w:lang w:eastAsia="zh-CN"/>
        </w:rPr>
        <w:t>单位2021</w:t>
      </w:r>
      <w:r>
        <w:rPr>
          <w:rFonts w:hint="eastAsia" w:ascii="仿宋_GB2312" w:eastAsia="仿宋_GB2312" w:cs="仿宋_GB2312"/>
          <w:kern w:val="0"/>
          <w:sz w:val="32"/>
          <w:szCs w:val="32"/>
        </w:rPr>
        <w:t>年度总收入</w:t>
      </w:r>
      <w:r>
        <w:rPr>
          <w:rFonts w:hint="eastAsia" w:ascii="仿宋_GB2312" w:eastAsia="仿宋_GB2312"/>
          <w:kern w:val="0"/>
          <w:sz w:val="32"/>
          <w:szCs w:val="32"/>
        </w:rPr>
        <w:t>68</w:t>
      </w:r>
      <w:r>
        <w:rPr>
          <w:rFonts w:hint="eastAsia" w:ascii="仿宋_GB2312" w:eastAsia="仿宋_GB2312"/>
          <w:kern w:val="0"/>
          <w:sz w:val="32"/>
          <w:szCs w:val="32"/>
          <w:lang w:val="en-US" w:eastAsia="zh-CN"/>
        </w:rPr>
        <w:t>,</w:t>
      </w:r>
      <w:r>
        <w:rPr>
          <w:rFonts w:hint="eastAsia" w:ascii="仿宋_GB2312" w:eastAsia="仿宋_GB2312"/>
          <w:kern w:val="0"/>
          <w:sz w:val="32"/>
          <w:szCs w:val="32"/>
        </w:rPr>
        <w:t>594.61</w:t>
      </w:r>
      <w:r>
        <w:rPr>
          <w:rFonts w:hint="eastAsia" w:ascii="仿宋_GB2312" w:eastAsia="仿宋_GB2312" w:cs="仿宋_GB2312"/>
          <w:kern w:val="0"/>
          <w:sz w:val="32"/>
          <w:szCs w:val="32"/>
        </w:rPr>
        <w:t>万元，其中本年收入</w:t>
      </w:r>
      <w:r>
        <w:rPr>
          <w:rFonts w:hint="eastAsia" w:ascii="仿宋_GB2312" w:eastAsia="仿宋_GB2312"/>
          <w:kern w:val="0"/>
          <w:sz w:val="32"/>
          <w:szCs w:val="32"/>
        </w:rPr>
        <w:t>60</w:t>
      </w:r>
      <w:r>
        <w:rPr>
          <w:rFonts w:hint="eastAsia" w:ascii="仿宋_GB2312" w:eastAsia="仿宋_GB2312"/>
          <w:kern w:val="0"/>
          <w:sz w:val="32"/>
          <w:szCs w:val="32"/>
          <w:lang w:val="en-US" w:eastAsia="zh-CN"/>
        </w:rPr>
        <w:t>,</w:t>
      </w:r>
      <w:r>
        <w:rPr>
          <w:rFonts w:hint="eastAsia" w:ascii="仿宋_GB2312" w:eastAsia="仿宋_GB2312"/>
          <w:kern w:val="0"/>
          <w:sz w:val="32"/>
          <w:szCs w:val="32"/>
        </w:rPr>
        <w:t>598.11</w:t>
      </w:r>
      <w:r>
        <w:rPr>
          <w:rFonts w:hint="eastAsia" w:ascii="仿宋_GB2312" w:eastAsia="仿宋_GB2312" w:cs="仿宋_GB2312"/>
          <w:kern w:val="0"/>
          <w:sz w:val="32"/>
          <w:szCs w:val="32"/>
        </w:rPr>
        <w:t xml:space="preserve">万元, </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年度决算数增加17,887.48万元，增长41.88 %。</w:t>
      </w:r>
      <w:r>
        <w:rPr>
          <w:rFonts w:hint="eastAsia" w:ascii="仿宋_GB2312" w:eastAsia="仿宋_GB2312" w:cs="仿宋_GB2312"/>
          <w:kern w:val="0"/>
          <w:sz w:val="32"/>
          <w:szCs w:val="32"/>
        </w:rPr>
        <w:t>收入具体情况如下。</w:t>
      </w:r>
    </w:p>
    <w:p>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rPr>
      </w:pPr>
      <w:r>
        <w:rPr>
          <w:rFonts w:hint="eastAsia" w:ascii="仿宋_GB2312" w:eastAsia="仿宋_GB2312"/>
          <w:bCs/>
          <w:kern w:val="0"/>
          <w:sz w:val="32"/>
          <w:szCs w:val="32"/>
        </w:rPr>
        <w:t>1</w:t>
      </w:r>
      <w:r>
        <w:rPr>
          <w:rFonts w:hint="eastAsia" w:ascii="仿宋_GB2312" w:eastAsia="仿宋_GB2312" w:cs="仿宋_GB2312"/>
          <w:kern w:val="0"/>
          <w:sz w:val="32"/>
          <w:szCs w:val="32"/>
        </w:rPr>
        <w:t>.一般公共预算财政拨款收入</w:t>
      </w:r>
      <w:r>
        <w:rPr>
          <w:rFonts w:hint="eastAsia" w:ascii="仿宋_GB2312" w:eastAsia="仿宋_GB2312"/>
          <w:kern w:val="0"/>
          <w:sz w:val="32"/>
          <w:szCs w:val="32"/>
        </w:rPr>
        <w:t>23,450.26</w:t>
      </w:r>
      <w:r>
        <w:rPr>
          <w:rFonts w:hint="eastAsia" w:ascii="仿宋_GB2312" w:eastAsia="仿宋_GB2312" w:cs="仿宋_GB2312"/>
          <w:kern w:val="0"/>
          <w:sz w:val="32"/>
          <w:szCs w:val="32"/>
        </w:rPr>
        <w:t>万元，为财政当年拨付的资金。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年度决算数增加4,951.29万元，增长26.77%，主要原因是</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rPr>
        <w:t>按照有关规定，市县级财政国库集中支付结余不再按权责发生制列支，即财政拨款收入自2021年起采用以支定收原则，支出</w:t>
      </w:r>
      <w:r>
        <w:rPr>
          <w:rFonts w:hint="eastAsia" w:ascii="仿宋_GB2312" w:hAnsi="黑体" w:eastAsia="仿宋_GB2312" w:cs="仿宋_GB2312"/>
          <w:kern w:val="0"/>
          <w:sz w:val="32"/>
          <w:szCs w:val="32"/>
          <w:lang w:eastAsia="zh-CN"/>
        </w:rPr>
        <w:t>增加</w:t>
      </w:r>
      <w:r>
        <w:rPr>
          <w:rFonts w:hint="eastAsia" w:ascii="仿宋_GB2312" w:hAnsi="黑体" w:eastAsia="仿宋_GB2312" w:cs="仿宋_GB2312"/>
          <w:kern w:val="0"/>
          <w:sz w:val="32"/>
          <w:szCs w:val="32"/>
        </w:rPr>
        <w:t>故收入</w:t>
      </w:r>
      <w:r>
        <w:rPr>
          <w:rFonts w:hint="eastAsia" w:ascii="仿宋_GB2312" w:hAnsi="黑体" w:eastAsia="仿宋_GB2312" w:cs="仿宋_GB2312"/>
          <w:kern w:val="0"/>
          <w:sz w:val="32"/>
          <w:szCs w:val="32"/>
          <w:lang w:eastAsia="zh-CN"/>
        </w:rPr>
        <w:t>增加</w:t>
      </w:r>
      <w:r>
        <w:rPr>
          <w:rFonts w:hint="eastAsia" w:ascii="仿宋_GB2312" w:hAnsi="黑体" w:eastAsia="仿宋_GB2312" w:cs="仿宋_GB2312"/>
          <w:kern w:val="0"/>
          <w:sz w:val="32"/>
          <w:szCs w:val="32"/>
        </w:rPr>
        <w:t>。</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2.政府性基金预算财政拨款收入</w:t>
      </w:r>
      <w:r>
        <w:rPr>
          <w:rFonts w:hint="eastAsia" w:ascii="仿宋_GB2312" w:eastAsia="仿宋_GB2312"/>
          <w:kern w:val="0"/>
          <w:sz w:val="32"/>
          <w:szCs w:val="32"/>
        </w:rPr>
        <w:t>17,292.71</w:t>
      </w:r>
      <w:r>
        <w:rPr>
          <w:rFonts w:hint="eastAsia" w:ascii="仿宋_GB2312" w:eastAsia="仿宋_GB2312" w:cs="仿宋_GB2312"/>
          <w:kern w:val="0"/>
          <w:sz w:val="32"/>
          <w:szCs w:val="32"/>
        </w:rPr>
        <w:t>万元，为财政当年拨付的资金。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年度决算数增加4,292.71万元，增长33.02%，主要原因是</w:t>
      </w:r>
      <w:r>
        <w:rPr>
          <w:rFonts w:hint="eastAsia" w:ascii="仿宋_GB2312" w:hAnsi="黑体" w:eastAsia="仿宋_GB2312" w:cs="仿宋_GB2312"/>
          <w:kern w:val="0"/>
          <w:sz w:val="32"/>
          <w:szCs w:val="32"/>
          <w:lang w:eastAsia="zh-CN"/>
        </w:rPr>
        <w:t>：本年获得1.7亿政府债券，较</w:t>
      </w:r>
      <w:r>
        <w:rPr>
          <w:rFonts w:hint="eastAsia" w:ascii="仿宋_GB2312" w:hAnsi="黑体" w:eastAsia="仿宋_GB2312" w:cs="仿宋_GB2312"/>
          <w:kern w:val="0"/>
          <w:sz w:val="32"/>
          <w:szCs w:val="32"/>
          <w:lang w:val="en-US" w:eastAsia="zh-CN"/>
        </w:rPr>
        <w:t>2020年增加3,000万</w:t>
      </w:r>
      <w:r>
        <w:rPr>
          <w:rFonts w:hint="eastAsia" w:ascii="仿宋_GB2312" w:hAnsi="黑体" w:eastAsia="仿宋_GB2312" w:cs="仿宋_GB2312"/>
          <w:kern w:val="0"/>
          <w:sz w:val="32"/>
          <w:szCs w:val="32"/>
          <w:lang w:eastAsia="zh-CN"/>
        </w:rPr>
        <w:t>。</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bCs/>
          <w:kern w:val="0"/>
          <w:sz w:val="32"/>
          <w:szCs w:val="32"/>
        </w:rPr>
        <w:t>3</w:t>
      </w:r>
      <w:r>
        <w:rPr>
          <w:rFonts w:hint="eastAsia" w:ascii="仿宋_GB2312" w:eastAsia="仿宋_GB2312" w:cs="仿宋_GB2312"/>
          <w:kern w:val="0"/>
          <w:sz w:val="32"/>
          <w:szCs w:val="32"/>
        </w:rPr>
        <w:t>.国有资本经营预算财政拨款收入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万元，为财政当年拨付的资金。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：本年度无</w:t>
      </w:r>
      <w:r>
        <w:rPr>
          <w:rFonts w:hint="eastAsia" w:ascii="仿宋_GB2312" w:eastAsia="仿宋_GB2312" w:cs="仿宋_GB2312"/>
          <w:kern w:val="0"/>
          <w:sz w:val="32"/>
          <w:szCs w:val="32"/>
        </w:rPr>
        <w:t>国有资本经营预算财政拨款收入</w:t>
      </w:r>
    </w:p>
    <w:p>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lang w:eastAsia="zh-CN"/>
        </w:rPr>
      </w:pPr>
      <w:r>
        <w:rPr>
          <w:rFonts w:hint="eastAsia" w:ascii="仿宋_GB2312" w:eastAsia="仿宋_GB2312" w:cs="仿宋_GB2312"/>
          <w:kern w:val="0"/>
          <w:sz w:val="32"/>
          <w:szCs w:val="32"/>
        </w:rPr>
        <w:t>4.事业收入</w:t>
      </w:r>
      <w:r>
        <w:rPr>
          <w:rFonts w:hint="eastAsia" w:ascii="仿宋_GB2312" w:eastAsia="仿宋_GB2312"/>
          <w:kern w:val="0"/>
          <w:sz w:val="32"/>
          <w:szCs w:val="32"/>
        </w:rPr>
        <w:t>18,655.17</w:t>
      </w:r>
      <w:r>
        <w:rPr>
          <w:rFonts w:hint="eastAsia" w:ascii="仿宋_GB2312" w:eastAsia="仿宋_GB2312" w:cs="仿宋_GB2312"/>
          <w:kern w:val="0"/>
          <w:sz w:val="32"/>
          <w:szCs w:val="32"/>
        </w:rPr>
        <w:t>万元，为事业单位开展业务活动取得的收入。</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年度决算数增加8,440.53万元，增长82.63%，主要原因是</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本年度非税资金支出增大，根据以支定收原则，事业收入增加。</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bCs/>
          <w:kern w:val="0"/>
          <w:sz w:val="32"/>
          <w:szCs w:val="32"/>
        </w:rPr>
        <w:t>5</w:t>
      </w:r>
      <w:r>
        <w:rPr>
          <w:rFonts w:hint="eastAsia" w:ascii="仿宋_GB2312" w:eastAsia="仿宋_GB2312" w:cs="仿宋_GB2312"/>
          <w:kern w:val="0"/>
          <w:sz w:val="32"/>
          <w:szCs w:val="32"/>
        </w:rPr>
        <w:t>.经营收入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w:t>
      </w:r>
      <w:r>
        <w:rPr>
          <w:rFonts w:hint="eastAsia" w:ascii="仿宋_GB2312" w:eastAsia="仿宋_GB2312" w:cs="仿宋_GB2312"/>
          <w:kern w:val="0"/>
          <w:sz w:val="32"/>
          <w:szCs w:val="32"/>
          <w:lang w:eastAsia="zh-CN"/>
        </w:rPr>
        <w:t>元</w:t>
      </w:r>
      <w:r>
        <w:rPr>
          <w:rFonts w:hint="eastAsia" w:ascii="仿宋_GB2312" w:eastAsia="仿宋_GB2312" w:cs="仿宋_GB2312"/>
          <w:kern w:val="0"/>
          <w:sz w:val="32"/>
          <w:szCs w:val="32"/>
        </w:rPr>
        <w:t>，为事业单位在业务活动之外开展非独立核算经营活动取得的收入。</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：本年度无</w:t>
      </w:r>
      <w:r>
        <w:rPr>
          <w:rFonts w:hint="eastAsia" w:ascii="仿宋_GB2312" w:eastAsia="仿宋_GB2312" w:cs="仿宋_GB2312"/>
          <w:kern w:val="0"/>
          <w:sz w:val="32"/>
          <w:szCs w:val="32"/>
        </w:rPr>
        <w:t>经营收入</w:t>
      </w:r>
      <w:r>
        <w:rPr>
          <w:rFonts w:hint="eastAsia" w:ascii="仿宋_GB2312" w:eastAsia="仿宋_GB2312" w:cs="仿宋_GB2312"/>
          <w:kern w:val="0"/>
          <w:sz w:val="32"/>
          <w:szCs w:val="32"/>
          <w:lang w:eastAsia="zh-CN"/>
        </w:rPr>
        <w:t>。</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bCs/>
          <w:kern w:val="0"/>
          <w:sz w:val="32"/>
          <w:szCs w:val="32"/>
        </w:rPr>
        <w:t>6</w:t>
      </w:r>
      <w:r>
        <w:rPr>
          <w:rFonts w:hint="eastAsia" w:ascii="仿宋_GB2312" w:eastAsia="仿宋_GB2312" w:cs="仿宋_GB2312"/>
          <w:kern w:val="0"/>
          <w:sz w:val="32"/>
          <w:szCs w:val="32"/>
        </w:rPr>
        <w:t>.其他收入</w:t>
      </w:r>
      <w:r>
        <w:rPr>
          <w:rFonts w:hint="eastAsia" w:ascii="仿宋_GB2312" w:eastAsia="仿宋_GB2312"/>
          <w:kern w:val="0"/>
          <w:sz w:val="32"/>
          <w:szCs w:val="32"/>
        </w:rPr>
        <w:t>56.12</w:t>
      </w:r>
      <w:r>
        <w:rPr>
          <w:rFonts w:hint="eastAsia" w:ascii="仿宋_GB2312" w:eastAsia="仿宋_GB2312" w:cs="仿宋_GB2312"/>
          <w:kern w:val="0"/>
          <w:sz w:val="32"/>
          <w:szCs w:val="32"/>
        </w:rPr>
        <w:t>万元，为</w:t>
      </w:r>
      <w:r>
        <w:rPr>
          <w:rFonts w:hint="eastAsia" w:ascii="仿宋_GB2312" w:eastAsia="仿宋_GB2312" w:cs="仿宋_GB2312"/>
          <w:kern w:val="0"/>
          <w:sz w:val="32"/>
          <w:szCs w:val="32"/>
          <w:lang w:eastAsia="zh-CN"/>
        </w:rPr>
        <w:t>部门</w:t>
      </w:r>
      <w:r>
        <w:rPr>
          <w:rFonts w:hint="eastAsia" w:ascii="仿宋_GB2312" w:eastAsia="仿宋_GB2312" w:cs="仿宋_GB2312"/>
          <w:kern w:val="0"/>
          <w:sz w:val="32"/>
          <w:szCs w:val="32"/>
        </w:rPr>
        <w:t>单位在</w:t>
      </w:r>
      <w:r>
        <w:rPr>
          <w:rFonts w:hint="eastAsia" w:ascii="仿宋_GB2312" w:eastAsia="仿宋_GB2312"/>
          <w:kern w:val="0"/>
          <w:sz w:val="32"/>
          <w:szCs w:val="32"/>
        </w:rPr>
        <w:t>“</w:t>
      </w:r>
      <w:r>
        <w:rPr>
          <w:rFonts w:hint="eastAsia" w:ascii="仿宋_GB2312" w:eastAsia="仿宋_GB2312" w:cs="仿宋_GB2312"/>
          <w:kern w:val="0"/>
          <w:sz w:val="32"/>
          <w:szCs w:val="32"/>
        </w:rPr>
        <w:t>财政拨款收入</w:t>
      </w:r>
      <w:r>
        <w:rPr>
          <w:rFonts w:hint="eastAsia" w:ascii="仿宋_GB2312" w:eastAsia="仿宋_GB2312"/>
          <w:kern w:val="0"/>
          <w:sz w:val="32"/>
          <w:szCs w:val="32"/>
        </w:rPr>
        <w:t>”</w:t>
      </w:r>
    </w:p>
    <w:p>
      <w:pPr>
        <w:autoSpaceDE w:val="0"/>
        <w:autoSpaceDN w:val="0"/>
        <w:adjustRightInd w:val="0"/>
        <w:spacing w:line="560" w:lineRule="exact"/>
        <w:jc w:val="left"/>
        <w:rPr>
          <w:rFonts w:hint="eastAsia" w:ascii="仿宋_GB2312" w:eastAsia="仿宋_GB2312" w:cs="仿宋_GB2312"/>
          <w:kern w:val="0"/>
          <w:sz w:val="32"/>
          <w:szCs w:val="32"/>
          <w:lang w:eastAsia="zh-CN"/>
        </w:rPr>
      </w:pPr>
      <w:r>
        <w:rPr>
          <w:rFonts w:hint="eastAsia" w:ascii="仿宋_GB2312" w:eastAsia="仿宋_GB2312"/>
          <w:kern w:val="0"/>
          <w:sz w:val="32"/>
          <w:szCs w:val="32"/>
        </w:rPr>
        <w:t>“</w:t>
      </w:r>
      <w:r>
        <w:rPr>
          <w:rFonts w:hint="eastAsia" w:ascii="仿宋_GB2312" w:eastAsia="仿宋_GB2312" w:cs="仿宋_GB2312"/>
          <w:kern w:val="0"/>
          <w:sz w:val="32"/>
          <w:szCs w:val="32"/>
        </w:rPr>
        <w:t>事业收入</w:t>
      </w:r>
      <w:r>
        <w:rPr>
          <w:rFonts w:hint="eastAsia" w:ascii="仿宋_GB2312" w:eastAsia="仿宋_GB2312"/>
          <w:kern w:val="0"/>
          <w:sz w:val="32"/>
          <w:szCs w:val="32"/>
        </w:rPr>
        <w:t>”“</w:t>
      </w:r>
      <w:r>
        <w:rPr>
          <w:rFonts w:hint="eastAsia" w:ascii="仿宋_GB2312" w:eastAsia="仿宋_GB2312" w:cs="仿宋_GB2312"/>
          <w:kern w:val="0"/>
          <w:sz w:val="32"/>
          <w:szCs w:val="32"/>
        </w:rPr>
        <w:t>经营收入</w:t>
      </w:r>
      <w:r>
        <w:rPr>
          <w:rFonts w:hint="eastAsia" w:ascii="仿宋_GB2312" w:eastAsia="仿宋_GB2312"/>
          <w:kern w:val="0"/>
          <w:sz w:val="32"/>
          <w:szCs w:val="32"/>
        </w:rPr>
        <w:t>”</w:t>
      </w:r>
      <w:r>
        <w:rPr>
          <w:rFonts w:hint="eastAsia" w:ascii="仿宋_GB2312" w:eastAsia="仿宋_GB2312" w:cs="仿宋_GB2312"/>
          <w:kern w:val="0"/>
          <w:sz w:val="32"/>
          <w:szCs w:val="32"/>
        </w:rPr>
        <w:t>之外取得的收入。</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年度决算数减少26.21万元，下降-31.83 %，主要原因是</w:t>
      </w:r>
      <w:r>
        <w:rPr>
          <w:rFonts w:hint="eastAsia" w:ascii="仿宋_GB2312" w:hAnsi="黑体" w:eastAsia="仿宋_GB2312" w:cs="仿宋_GB2312"/>
          <w:kern w:val="0"/>
          <w:sz w:val="32"/>
          <w:szCs w:val="32"/>
          <w:lang w:eastAsia="zh-CN"/>
        </w:rPr>
        <w:t>：论文版面费等其他收入减少。</w:t>
      </w:r>
    </w:p>
    <w:p>
      <w:pPr>
        <w:autoSpaceDE w:val="0"/>
        <w:autoSpaceDN w:val="0"/>
        <w:adjustRightInd w:val="0"/>
        <w:spacing w:line="560" w:lineRule="exact"/>
        <w:ind w:firstLine="627" w:firstLineChars="196"/>
        <w:jc w:val="left"/>
        <w:rPr>
          <w:rFonts w:hint="default" w:ascii="仿宋_GB2312" w:eastAsia="仿宋_GB2312" w:cs="仿宋_GB2312"/>
          <w:kern w:val="0"/>
          <w:sz w:val="32"/>
          <w:szCs w:val="32"/>
          <w:lang w:val="en-US" w:eastAsia="zh-CN"/>
        </w:rPr>
      </w:pPr>
      <w:r>
        <w:rPr>
          <w:rFonts w:hint="eastAsia" w:ascii="仿宋_GB2312" w:eastAsia="仿宋_GB2312"/>
          <w:bCs/>
          <w:kern w:val="0"/>
          <w:sz w:val="32"/>
          <w:szCs w:val="32"/>
        </w:rPr>
        <w:t>7</w:t>
      </w:r>
      <w:r>
        <w:rPr>
          <w:rFonts w:hint="eastAsia" w:ascii="仿宋_GB2312" w:eastAsia="仿宋_GB2312" w:cs="仿宋_GB2312"/>
          <w:kern w:val="0"/>
          <w:sz w:val="32"/>
          <w:szCs w:val="32"/>
        </w:rPr>
        <w:t>.使用非财政拨款结余</w:t>
      </w:r>
      <w:r>
        <w:rPr>
          <w:rFonts w:hint="eastAsia" w:ascii="仿宋_GB2312" w:eastAsia="仿宋_GB2312"/>
          <w:kern w:val="0"/>
          <w:sz w:val="32"/>
          <w:szCs w:val="32"/>
        </w:rPr>
        <w:t>4,107.14</w:t>
      </w:r>
      <w:r>
        <w:rPr>
          <w:rFonts w:hint="eastAsia" w:ascii="仿宋_GB2312" w:eastAsia="仿宋_GB2312" w:cs="仿宋_GB2312"/>
          <w:kern w:val="0"/>
          <w:sz w:val="32"/>
          <w:szCs w:val="32"/>
        </w:rPr>
        <w:t>万元，主要是所属事业单位在当年的</w:t>
      </w:r>
      <w:r>
        <w:rPr>
          <w:rFonts w:hint="eastAsia" w:ascii="仿宋_GB2312" w:eastAsia="仿宋_GB2312"/>
          <w:kern w:val="0"/>
          <w:sz w:val="32"/>
          <w:szCs w:val="32"/>
        </w:rPr>
        <w:t>“</w:t>
      </w:r>
      <w:r>
        <w:rPr>
          <w:rFonts w:hint="eastAsia" w:ascii="仿宋_GB2312" w:eastAsia="仿宋_GB2312" w:cs="仿宋_GB2312"/>
          <w:kern w:val="0"/>
          <w:sz w:val="32"/>
          <w:szCs w:val="32"/>
        </w:rPr>
        <w:t>财政拨款收入</w:t>
      </w:r>
      <w:r>
        <w:rPr>
          <w:rFonts w:hint="eastAsia" w:ascii="仿宋_GB2312" w:eastAsia="仿宋_GB2312"/>
          <w:kern w:val="0"/>
          <w:sz w:val="32"/>
          <w:szCs w:val="32"/>
        </w:rPr>
        <w:t>”“</w:t>
      </w:r>
      <w:r>
        <w:rPr>
          <w:rFonts w:hint="eastAsia" w:ascii="仿宋_GB2312" w:eastAsia="仿宋_GB2312" w:cs="仿宋_GB2312"/>
          <w:kern w:val="0"/>
          <w:sz w:val="32"/>
          <w:szCs w:val="32"/>
        </w:rPr>
        <w:t>事业收入</w:t>
      </w:r>
      <w:r>
        <w:rPr>
          <w:rFonts w:hint="eastAsia" w:ascii="仿宋_GB2312" w:eastAsia="仿宋_GB2312"/>
          <w:kern w:val="0"/>
          <w:sz w:val="32"/>
          <w:szCs w:val="32"/>
        </w:rPr>
        <w:t>”“</w:t>
      </w:r>
      <w:r>
        <w:rPr>
          <w:rFonts w:hint="eastAsia" w:ascii="仿宋_GB2312" w:eastAsia="仿宋_GB2312" w:cs="仿宋_GB2312"/>
          <w:kern w:val="0"/>
          <w:sz w:val="32"/>
          <w:szCs w:val="32"/>
        </w:rPr>
        <w:t>经营收入</w:t>
      </w:r>
      <w:r>
        <w:rPr>
          <w:rFonts w:hint="eastAsia" w:ascii="仿宋_GB2312" w:eastAsia="仿宋_GB2312"/>
          <w:kern w:val="0"/>
          <w:sz w:val="32"/>
          <w:szCs w:val="32"/>
        </w:rPr>
        <w:t>”</w:t>
      </w:r>
      <w:r>
        <w:rPr>
          <w:rFonts w:hint="eastAsia" w:ascii="仿宋_GB2312" w:eastAsia="仿宋_GB2312" w:cs="仿宋_GB2312"/>
          <w:kern w:val="0"/>
          <w:sz w:val="32"/>
          <w:szCs w:val="32"/>
        </w:rPr>
        <w:t>及</w:t>
      </w:r>
      <w:r>
        <w:rPr>
          <w:rFonts w:hint="eastAsia" w:ascii="仿宋_GB2312" w:eastAsia="仿宋_GB2312"/>
          <w:kern w:val="0"/>
          <w:sz w:val="32"/>
          <w:szCs w:val="32"/>
        </w:rPr>
        <w:t>“</w:t>
      </w:r>
      <w:r>
        <w:rPr>
          <w:rFonts w:hint="eastAsia" w:ascii="仿宋_GB2312" w:eastAsia="仿宋_GB2312" w:cs="仿宋_GB2312"/>
          <w:kern w:val="0"/>
          <w:sz w:val="32"/>
          <w:szCs w:val="32"/>
        </w:rPr>
        <w:t>其他收入</w:t>
      </w:r>
      <w:r>
        <w:rPr>
          <w:rFonts w:hint="eastAsia" w:ascii="仿宋_GB2312" w:eastAsia="仿宋_GB2312"/>
          <w:kern w:val="0"/>
          <w:sz w:val="32"/>
          <w:szCs w:val="32"/>
        </w:rPr>
        <w:t>”</w:t>
      </w:r>
      <w:r>
        <w:rPr>
          <w:rFonts w:hint="eastAsia" w:ascii="仿宋_GB2312" w:eastAsia="仿宋_GB2312" w:cs="仿宋_GB2312"/>
          <w:kern w:val="0"/>
          <w:sz w:val="32"/>
          <w:szCs w:val="32"/>
        </w:rPr>
        <w:t>不能保证其支出的情况下，使用以前年度积累的非财政拨款结余弥补本年度收支缺口的资金。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年度决算数增加4,107.14万元，增长</w:t>
      </w:r>
      <w:r>
        <w:rPr>
          <w:rFonts w:hint="eastAsia" w:ascii="仿宋_GB2312" w:hAnsi="黑体" w:eastAsia="仿宋_GB2312" w:cs="仿宋_GB2312"/>
          <w:kern w:val="0"/>
          <w:sz w:val="32"/>
          <w:szCs w:val="32"/>
          <w:lang w:val="en-US" w:eastAsia="zh-CN"/>
        </w:rPr>
        <w:t>100</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2020年度未使用非财政拨款结余，2021年度学校双高建设攻坚年度，项目支付比较集中。</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bCs/>
          <w:kern w:val="0"/>
          <w:sz w:val="32"/>
          <w:szCs w:val="32"/>
        </w:rPr>
        <w:t>8</w:t>
      </w: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年初</w:t>
      </w:r>
      <w:r>
        <w:rPr>
          <w:rFonts w:hint="eastAsia" w:ascii="仿宋_GB2312" w:eastAsia="仿宋_GB2312" w:cs="仿宋_GB2312"/>
          <w:kern w:val="0"/>
          <w:sz w:val="32"/>
          <w:szCs w:val="32"/>
        </w:rPr>
        <w:t>结转和结余</w:t>
      </w:r>
      <w:r>
        <w:rPr>
          <w:rFonts w:hint="eastAsia" w:ascii="仿宋_GB2312" w:eastAsia="仿宋_GB2312"/>
          <w:kern w:val="0"/>
          <w:sz w:val="32"/>
          <w:szCs w:val="32"/>
        </w:rPr>
        <w:t>3,889.35</w:t>
      </w:r>
      <w:r>
        <w:rPr>
          <w:rFonts w:hint="eastAsia" w:ascii="仿宋_GB2312" w:eastAsia="仿宋_GB2312" w:cs="仿宋_GB2312"/>
          <w:kern w:val="0"/>
          <w:sz w:val="32"/>
          <w:szCs w:val="32"/>
        </w:rPr>
        <w:t>万元，为以前年度支出预算因客观条件变化未执行完毕、结转到本年度按有关规定继续使用的资金。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eastAsia="zh-CN"/>
        </w:rPr>
        <w:t>减少</w:t>
      </w:r>
      <w:r>
        <w:rPr>
          <w:rFonts w:hint="eastAsia" w:ascii="仿宋_GB2312" w:hAnsi="黑体" w:eastAsia="仿宋_GB2312" w:cs="仿宋_GB2312"/>
          <w:kern w:val="0"/>
          <w:sz w:val="32"/>
          <w:szCs w:val="32"/>
          <w:lang w:val="en-US" w:eastAsia="zh-CN"/>
        </w:rPr>
        <w:t>74.32</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（二）本</w:t>
      </w:r>
      <w:r>
        <w:rPr>
          <w:rFonts w:hint="eastAsia" w:ascii="仿宋_GB2312" w:eastAsia="仿宋_GB2312" w:cs="仿宋_GB2312"/>
          <w:kern w:val="0"/>
          <w:sz w:val="32"/>
          <w:szCs w:val="32"/>
          <w:lang w:eastAsia="zh-CN"/>
        </w:rPr>
        <w:t>单位2021</w:t>
      </w:r>
      <w:r>
        <w:rPr>
          <w:rFonts w:hint="eastAsia" w:ascii="仿宋_GB2312" w:eastAsia="仿宋_GB2312" w:cs="仿宋_GB2312"/>
          <w:kern w:val="0"/>
          <w:sz w:val="32"/>
          <w:szCs w:val="32"/>
        </w:rPr>
        <w:t>年度总支出</w:t>
      </w:r>
      <w:r>
        <w:rPr>
          <w:rFonts w:hint="eastAsia" w:ascii="仿宋_GB2312" w:eastAsia="仿宋_GB2312"/>
          <w:kern w:val="0"/>
          <w:sz w:val="32"/>
          <w:szCs w:val="32"/>
        </w:rPr>
        <w:t>68,594.61</w:t>
      </w:r>
      <w:r>
        <w:rPr>
          <w:rFonts w:hint="eastAsia" w:ascii="仿宋_GB2312" w:eastAsia="仿宋_GB2312" w:cs="仿宋_GB2312"/>
          <w:kern w:val="0"/>
          <w:sz w:val="32"/>
          <w:szCs w:val="32"/>
        </w:rPr>
        <w:t xml:space="preserve">万元，其中本年支出68,594.61万元, </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年度决算数增加26,790.87万元，增长64.09%。</w:t>
      </w:r>
      <w:r>
        <w:rPr>
          <w:rFonts w:hint="eastAsia" w:ascii="仿宋_GB2312" w:eastAsia="仿宋_GB2312" w:cs="仿宋_GB2312"/>
          <w:kern w:val="0"/>
          <w:sz w:val="32"/>
          <w:szCs w:val="32"/>
        </w:rPr>
        <w:t>支出具体情况如下：</w:t>
      </w:r>
    </w:p>
    <w:p>
      <w:pPr>
        <w:autoSpaceDE w:val="0"/>
        <w:autoSpaceDN w:val="0"/>
        <w:adjustRightInd w:val="0"/>
        <w:spacing w:line="560" w:lineRule="exact"/>
        <w:ind w:firstLine="627" w:firstLineChars="196"/>
        <w:jc w:val="left"/>
        <w:rPr>
          <w:rFonts w:hint="default" w:ascii="仿宋_GB2312" w:hAnsi="黑体" w:eastAsia="仿宋_GB2312" w:cs="仿宋_GB2312"/>
          <w:kern w:val="0"/>
          <w:sz w:val="32"/>
          <w:szCs w:val="32"/>
          <w:lang w:val="en-US" w:eastAsia="zh-CN"/>
        </w:rPr>
      </w:pPr>
      <w:r>
        <w:rPr>
          <w:rFonts w:hint="eastAsia" w:ascii="仿宋_GB2312" w:eastAsia="仿宋_GB2312"/>
          <w:bCs/>
          <w:kern w:val="0"/>
          <w:sz w:val="32"/>
          <w:szCs w:val="32"/>
        </w:rPr>
        <w:t>1</w:t>
      </w:r>
      <w:r>
        <w:rPr>
          <w:rFonts w:hint="eastAsia" w:ascii="仿宋_GB2312" w:eastAsia="仿宋_GB2312" w:cs="仿宋_GB2312"/>
          <w:kern w:val="0"/>
          <w:sz w:val="32"/>
          <w:szCs w:val="32"/>
        </w:rPr>
        <w:t>.教育支出（类）</w:t>
      </w:r>
      <w:r>
        <w:rPr>
          <w:rFonts w:hint="eastAsia" w:ascii="仿宋_GB2312" w:eastAsia="仿宋_GB2312"/>
          <w:kern w:val="0"/>
          <w:sz w:val="32"/>
          <w:szCs w:val="32"/>
        </w:rPr>
        <w:t>50,429.01</w:t>
      </w:r>
      <w:r>
        <w:rPr>
          <w:rFonts w:hint="eastAsia" w:ascii="仿宋_GB2312" w:eastAsia="仿宋_GB2312" w:cs="仿宋_GB2312"/>
          <w:kern w:val="0"/>
          <w:sz w:val="32"/>
          <w:szCs w:val="32"/>
        </w:rPr>
        <w:t>万元：主要用于</w:t>
      </w:r>
      <w:r>
        <w:rPr>
          <w:rFonts w:hint="eastAsia" w:ascii="仿宋_GB2312" w:eastAsia="仿宋_GB2312" w:cs="仿宋_GB2312"/>
          <w:kern w:val="0"/>
          <w:sz w:val="32"/>
          <w:szCs w:val="32"/>
          <w:lang w:eastAsia="zh-CN"/>
        </w:rPr>
        <w:t>学校新校区基础建设、新校区配套教学设施购买及学校运转。</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21,662.02</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43</w:t>
      </w:r>
      <w:r>
        <w:rPr>
          <w:rFonts w:hint="eastAsia" w:ascii="仿宋_GB2312" w:hAnsi="黑体" w:eastAsia="仿宋_GB2312" w:cs="仿宋_GB2312"/>
          <w:kern w:val="0"/>
          <w:sz w:val="32"/>
          <w:szCs w:val="32"/>
        </w:rPr>
        <w:t xml:space="preserve"> %，主要原因是</w:t>
      </w:r>
      <w:r>
        <w:rPr>
          <w:rFonts w:hint="eastAsia" w:ascii="仿宋_GB2312" w:hAnsi="黑体" w:eastAsia="仿宋_GB2312" w:cs="仿宋_GB2312"/>
          <w:kern w:val="0"/>
          <w:sz w:val="32"/>
          <w:szCs w:val="32"/>
          <w:lang w:eastAsia="zh-CN"/>
        </w:rPr>
        <w:t>：学生人数增多，新校区二期工程建设开工，支出增加。</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val="en-US" w:eastAsia="zh-CN"/>
        </w:rPr>
      </w:pPr>
      <w:r>
        <w:rPr>
          <w:rFonts w:hint="eastAsia" w:ascii="仿宋_GB2312" w:eastAsia="仿宋_GB2312" w:cs="仿宋_GB2312"/>
          <w:kern w:val="0"/>
          <w:sz w:val="32"/>
          <w:szCs w:val="32"/>
          <w:lang w:val="en-US" w:eastAsia="zh-CN"/>
        </w:rPr>
        <w:t>2.</w:t>
      </w:r>
      <w:r>
        <w:rPr>
          <w:rFonts w:hint="eastAsia" w:ascii="仿宋_GB2312" w:eastAsia="仿宋_GB2312" w:cs="仿宋_GB2312"/>
          <w:kern w:val="0"/>
          <w:sz w:val="32"/>
          <w:szCs w:val="32"/>
        </w:rPr>
        <w:t>科学技术支出2.8</w:t>
      </w:r>
      <w:r>
        <w:rPr>
          <w:rFonts w:hint="eastAsia" w:ascii="仿宋_GB2312" w:eastAsia="仿宋_GB2312" w:cs="仿宋_GB2312"/>
          <w:kern w:val="0"/>
          <w:sz w:val="32"/>
          <w:szCs w:val="32"/>
          <w:lang w:val="en-US" w:eastAsia="zh-CN"/>
        </w:rPr>
        <w:t>7万元，主要用为科研课题的开支。</w:t>
      </w:r>
    </w:p>
    <w:p>
      <w:pPr>
        <w:autoSpaceDE w:val="0"/>
        <w:autoSpaceDN w:val="0"/>
        <w:adjustRightInd w:val="0"/>
        <w:spacing w:line="560" w:lineRule="exact"/>
        <w:ind w:firstLine="627" w:firstLineChars="196"/>
        <w:jc w:val="left"/>
        <w:rPr>
          <w:rFonts w:hint="default" w:ascii="仿宋_GB2312" w:eastAsia="仿宋_GB2312" w:cs="仿宋_GB2312"/>
          <w:kern w:val="0"/>
          <w:sz w:val="32"/>
          <w:szCs w:val="32"/>
          <w:lang w:val="en-US" w:eastAsia="zh-CN"/>
        </w:rPr>
      </w:pPr>
      <w:r>
        <w:rPr>
          <w:rFonts w:hint="eastAsia" w:ascii="仿宋_GB2312" w:eastAsia="仿宋_GB2312" w:cs="仿宋_GB2312"/>
          <w:kern w:val="0"/>
          <w:sz w:val="32"/>
          <w:szCs w:val="32"/>
          <w:lang w:val="en-US" w:eastAsia="zh-CN"/>
        </w:rPr>
        <w:t>3.文化旅游体育与传媒支出10万元，主要为部校共建马院项目的支出。</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val="en-US" w:eastAsia="zh-CN"/>
        </w:rPr>
      </w:pPr>
      <w:r>
        <w:rPr>
          <w:rFonts w:hint="eastAsia" w:ascii="仿宋_GB2312" w:eastAsia="仿宋_GB2312" w:cs="仿宋_GB2312"/>
          <w:kern w:val="0"/>
          <w:sz w:val="32"/>
          <w:szCs w:val="32"/>
          <w:lang w:val="en-US" w:eastAsia="zh-CN"/>
        </w:rPr>
        <w:t>4.社会保障和就业支出664.80万元，主要为单位养老保险及职业年金。</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val="en-US" w:eastAsia="zh-CN"/>
        </w:rPr>
      </w:pPr>
      <w:r>
        <w:rPr>
          <w:rFonts w:hint="eastAsia" w:ascii="仿宋_GB2312" w:eastAsia="仿宋_GB2312" w:cs="仿宋_GB2312"/>
          <w:kern w:val="0"/>
          <w:sz w:val="32"/>
          <w:szCs w:val="32"/>
          <w:lang w:val="en-US" w:eastAsia="zh-CN"/>
        </w:rPr>
        <w:t>5.卫生健康支出177.41万元，主要用于单位医疗保险。</w:t>
      </w:r>
    </w:p>
    <w:p>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rPr>
      </w:pPr>
      <w:r>
        <w:rPr>
          <w:rFonts w:hint="eastAsia" w:ascii="仿宋_GB2312" w:eastAsia="仿宋_GB2312" w:cs="仿宋_GB2312"/>
          <w:kern w:val="0"/>
          <w:sz w:val="32"/>
          <w:szCs w:val="32"/>
          <w:lang w:val="en-US" w:eastAsia="zh-CN"/>
        </w:rPr>
        <w:t>6.其他支出17,292.71万元，</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eastAsia="仿宋_GB2312" w:cs="仿宋_GB2312"/>
          <w:kern w:val="0"/>
          <w:sz w:val="32"/>
          <w:szCs w:val="32"/>
          <w:lang w:val="en-US" w:eastAsia="zh-CN"/>
        </w:rPr>
        <w:t>4,292.71万元，</w:t>
      </w:r>
      <w:r>
        <w:rPr>
          <w:rFonts w:hint="eastAsia" w:ascii="仿宋_GB2312" w:eastAsia="仿宋_GB2312" w:cs="仿宋_GB2312"/>
          <w:kern w:val="0"/>
          <w:sz w:val="32"/>
          <w:szCs w:val="32"/>
        </w:rPr>
        <w:t>主要用于</w:t>
      </w:r>
      <w:r>
        <w:rPr>
          <w:rFonts w:hint="eastAsia" w:ascii="仿宋_GB2312" w:eastAsia="仿宋_GB2312" w:cs="仿宋_GB2312"/>
          <w:kern w:val="0"/>
          <w:sz w:val="32"/>
          <w:szCs w:val="32"/>
          <w:lang w:eastAsia="zh-CN"/>
        </w:rPr>
        <w:t>学校新校区基础建设。</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bCs/>
          <w:kern w:val="0"/>
          <w:sz w:val="32"/>
          <w:szCs w:val="32"/>
          <w:lang w:val="en-US" w:eastAsia="zh-CN"/>
        </w:rPr>
        <w:t>7</w:t>
      </w:r>
      <w:r>
        <w:rPr>
          <w:rFonts w:hint="eastAsia" w:ascii="仿宋_GB2312" w:eastAsia="仿宋_GB2312" w:cs="仿宋_GB2312"/>
          <w:kern w:val="0"/>
          <w:sz w:val="32"/>
          <w:szCs w:val="32"/>
        </w:rPr>
        <w:t>.结余分配</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万元，为事业单位按规定提取的职工福利基金、事业基金和缴纳的所得税等。</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年度决算数减少981.21万元，主要原因是</w:t>
      </w:r>
      <w:r>
        <w:rPr>
          <w:rFonts w:hint="eastAsia" w:ascii="仿宋_GB2312" w:hAnsi="黑体" w:eastAsia="仿宋_GB2312" w:cs="仿宋_GB2312"/>
          <w:kern w:val="0"/>
          <w:sz w:val="32"/>
          <w:szCs w:val="32"/>
          <w:lang w:eastAsia="zh-CN"/>
        </w:rPr>
        <w:t>：本年无结余分配。</w:t>
      </w:r>
    </w:p>
    <w:p>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lang w:eastAsia="zh-CN"/>
        </w:rPr>
      </w:pPr>
      <w:r>
        <w:rPr>
          <w:rFonts w:hint="eastAsia" w:ascii="仿宋_GB2312" w:eastAsia="仿宋_GB2312"/>
          <w:bCs/>
          <w:kern w:val="0"/>
          <w:sz w:val="32"/>
          <w:szCs w:val="32"/>
          <w:lang w:val="en-US" w:eastAsia="zh-CN"/>
        </w:rPr>
        <w:t>8</w:t>
      </w:r>
      <w:r>
        <w:rPr>
          <w:rFonts w:hint="eastAsia" w:ascii="仿宋_GB2312" w:eastAsia="仿宋_GB2312" w:cs="仿宋_GB2312"/>
          <w:kern w:val="0"/>
          <w:sz w:val="32"/>
          <w:szCs w:val="32"/>
        </w:rPr>
        <w:t>.年末结转和结余</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万元，为本年度或以前年度预算安排、因客观条件发生变化无法按原计划实施，需要延迟到以后年度按有关规定继续使用的资金。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年度决算数减少3,889.35万，主要原因是</w:t>
      </w:r>
      <w:r>
        <w:rPr>
          <w:rFonts w:hint="eastAsia" w:ascii="仿宋_GB2312" w:hAnsi="黑体" w:eastAsia="仿宋_GB2312" w:cs="仿宋_GB2312"/>
          <w:kern w:val="0"/>
          <w:sz w:val="32"/>
          <w:szCs w:val="32"/>
          <w:lang w:eastAsia="zh-CN"/>
        </w:rPr>
        <w:t>：本年度无</w:t>
      </w:r>
      <w:r>
        <w:rPr>
          <w:rFonts w:hint="eastAsia" w:ascii="仿宋_GB2312" w:eastAsia="仿宋_GB2312" w:cs="仿宋_GB2312"/>
          <w:kern w:val="0"/>
          <w:sz w:val="32"/>
          <w:szCs w:val="32"/>
        </w:rPr>
        <w:t>年末结转和结余</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二、</w:t>
      </w:r>
      <w:r>
        <w:rPr>
          <w:rFonts w:hint="eastAsia" w:ascii="黑体" w:hAnsi="黑体" w:eastAsia="黑体"/>
          <w:kern w:val="0"/>
          <w:sz w:val="32"/>
          <w:szCs w:val="32"/>
          <w:lang w:eastAsia="zh-CN"/>
        </w:rPr>
        <w:t>2021</w:t>
      </w:r>
      <w:r>
        <w:rPr>
          <w:rFonts w:hint="eastAsia" w:ascii="黑体" w:hAnsi="黑体" w:eastAsia="黑体"/>
          <w:kern w:val="0"/>
          <w:sz w:val="32"/>
          <w:szCs w:val="32"/>
        </w:rPr>
        <w:t xml:space="preserve"> </w:t>
      </w:r>
      <w:r>
        <w:rPr>
          <w:rFonts w:hint="eastAsia" w:ascii="黑体" w:hAnsi="黑体" w:eastAsia="黑体" w:cs="仿宋_GB2312"/>
          <w:kern w:val="0"/>
          <w:sz w:val="32"/>
          <w:szCs w:val="32"/>
        </w:rPr>
        <w:t>年度</w:t>
      </w:r>
      <w:r>
        <w:rPr>
          <w:rFonts w:hint="eastAsia" w:ascii="黑体" w:hAnsi="黑体" w:eastAsia="黑体"/>
          <w:sz w:val="32"/>
          <w:szCs w:val="32"/>
        </w:rPr>
        <w:t>一般</w:t>
      </w:r>
      <w:r>
        <w:rPr>
          <w:rFonts w:hint="eastAsia" w:ascii="黑体" w:hAnsi="黑体" w:eastAsia="黑体" w:cs="仿宋_GB2312"/>
          <w:kern w:val="0"/>
          <w:sz w:val="32"/>
          <w:szCs w:val="32"/>
        </w:rPr>
        <w:t>公共预算财政拨款支出决算情况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w:t>
      </w:r>
      <w:r>
        <w:rPr>
          <w:rFonts w:hint="eastAsia" w:ascii="仿宋_GB2312"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w:t>
      </w:r>
      <w:r>
        <w:rPr>
          <w:rFonts w:hint="eastAsia" w:ascii="仿宋_GB2312" w:eastAsia="仿宋_GB2312" w:cs="仿宋_GB2312"/>
          <w:kern w:val="0"/>
          <w:sz w:val="32"/>
          <w:szCs w:val="32"/>
          <w:lang w:val="en-US" w:eastAsia="zh-CN"/>
        </w:rPr>
        <w:t>出</w:t>
      </w:r>
      <w:r>
        <w:rPr>
          <w:rFonts w:hint="eastAsia" w:ascii="仿宋_GB2312" w:eastAsia="仿宋_GB2312"/>
          <w:kern w:val="0"/>
          <w:sz w:val="32"/>
          <w:szCs w:val="32"/>
        </w:rPr>
        <w:t>27,339.61</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8,766.32</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32</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其中：基本支出</w:t>
      </w:r>
      <w:r>
        <w:rPr>
          <w:rFonts w:hint="eastAsia" w:ascii="仿宋_GB2312" w:eastAsia="仿宋_GB2312"/>
          <w:kern w:val="0"/>
          <w:sz w:val="32"/>
          <w:szCs w:val="32"/>
        </w:rPr>
        <w:t>10,348.56</w:t>
      </w:r>
      <w:r>
        <w:rPr>
          <w:rFonts w:hint="eastAsia" w:ascii="仿宋_GB2312" w:eastAsia="仿宋_GB2312" w:cs="仿宋_GB2312"/>
          <w:kern w:val="0"/>
          <w:sz w:val="32"/>
          <w:szCs w:val="32"/>
        </w:rPr>
        <w:t>万元，项目支出</w:t>
      </w:r>
      <w:r>
        <w:rPr>
          <w:rFonts w:hint="eastAsia" w:ascii="仿宋_GB2312" w:eastAsia="仿宋_GB2312"/>
          <w:kern w:val="0"/>
          <w:sz w:val="32"/>
          <w:szCs w:val="32"/>
        </w:rPr>
        <w:t>16,991.05</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left"/>
        <w:rPr>
          <w:rFonts w:hint="eastAsia" w:ascii="仿宋_GB2312" w:hAnsi="黑体" w:eastAsia="仿宋_GB2312" w:cs="仿宋_GB2312"/>
          <w:kern w:val="0"/>
          <w:sz w:val="32"/>
          <w:szCs w:val="32"/>
          <w:lang w:eastAsia="zh-CN"/>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w:t>
      </w:r>
      <w:r>
        <w:rPr>
          <w:rFonts w:hint="eastAsia" w:ascii="仿宋_GB2312" w:hAnsi="黑体" w:eastAsia="仿宋_GB2312"/>
          <w:kern w:val="0"/>
          <w:sz w:val="32"/>
          <w:szCs w:val="32"/>
          <w:lang w:eastAsia="zh-CN"/>
        </w:rPr>
        <w:t>2021</w:t>
      </w:r>
      <w:r>
        <w:rPr>
          <w:rFonts w:hint="eastAsia" w:ascii="仿宋_GB2312" w:hAnsi="黑体" w:eastAsia="仿宋_GB2312" w:cs="仿宋_GB2312"/>
          <w:kern w:val="0"/>
          <w:sz w:val="32"/>
          <w:szCs w:val="32"/>
        </w:rPr>
        <w:t>年度</w:t>
      </w:r>
      <w:r>
        <w:rPr>
          <w:rFonts w:hint="eastAsia" w:ascii="仿宋_GB2312" w:hAnsi="黑体" w:eastAsia="仿宋_GB2312"/>
          <w:sz w:val="32"/>
          <w:szCs w:val="32"/>
        </w:rPr>
        <w:t>一般</w:t>
      </w:r>
      <w:r>
        <w:rPr>
          <w:rFonts w:hint="eastAsia" w:ascii="仿宋_GB2312" w:hAnsi="黑体" w:eastAsia="仿宋_GB2312" w:cs="仿宋_GB2312"/>
          <w:kern w:val="0"/>
          <w:sz w:val="32"/>
          <w:szCs w:val="32"/>
        </w:rPr>
        <w:t>公共预算财政拨款支出年初预算为</w:t>
      </w:r>
      <w:r>
        <w:rPr>
          <w:rFonts w:hint="eastAsia" w:ascii="仿宋_GB2312" w:eastAsia="仿宋_GB2312"/>
          <w:kern w:val="0"/>
          <w:sz w:val="32"/>
          <w:szCs w:val="32"/>
        </w:rPr>
        <w:t>27,339.61</w:t>
      </w:r>
      <w:r>
        <w:rPr>
          <w:rFonts w:hint="eastAsia" w:ascii="仿宋_GB2312" w:hAnsi="黑体" w:eastAsia="仿宋_GB2312" w:cs="仿宋_GB2312"/>
          <w:kern w:val="0"/>
          <w:sz w:val="32"/>
          <w:szCs w:val="32"/>
        </w:rPr>
        <w:t>万元，支出决算为</w:t>
      </w:r>
      <w:r>
        <w:rPr>
          <w:rFonts w:hint="eastAsia" w:ascii="仿宋_GB2312" w:eastAsia="仿宋_GB2312"/>
          <w:kern w:val="0"/>
          <w:sz w:val="32"/>
          <w:szCs w:val="32"/>
        </w:rPr>
        <w:t>27,339.61</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100</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其中：</w:t>
      </w:r>
    </w:p>
    <w:p>
      <w:pPr>
        <w:autoSpaceDE w:val="0"/>
        <w:autoSpaceDN w:val="0"/>
        <w:adjustRightInd w:val="0"/>
        <w:spacing w:line="560" w:lineRule="exact"/>
        <w:ind w:firstLine="627" w:firstLineChars="196"/>
        <w:jc w:val="left"/>
        <w:rPr>
          <w:rFonts w:hint="eastAsia" w:ascii="仿宋_GB2312" w:hAnsi="黑体" w:eastAsia="仿宋_GB2312" w:cs="仿宋_GB2312"/>
          <w:color w:val="auto"/>
          <w:kern w:val="0"/>
          <w:sz w:val="32"/>
          <w:szCs w:val="32"/>
        </w:rPr>
      </w:pPr>
      <w:r>
        <w:rPr>
          <w:rFonts w:hint="eastAsia" w:ascii="仿宋_GB2312" w:eastAsia="仿宋_GB2312"/>
          <w:bCs/>
          <w:color w:val="auto"/>
          <w:kern w:val="0"/>
          <w:sz w:val="32"/>
          <w:szCs w:val="32"/>
          <w:lang w:val="en-US" w:eastAsia="zh-CN"/>
        </w:rPr>
        <w:t>（一）</w:t>
      </w:r>
      <w:r>
        <w:rPr>
          <w:rFonts w:hint="eastAsia" w:ascii="仿宋_GB2312" w:eastAsia="仿宋_GB2312" w:cs="仿宋_GB2312"/>
          <w:bCs/>
          <w:color w:val="auto"/>
          <w:kern w:val="0"/>
          <w:sz w:val="32"/>
          <w:szCs w:val="32"/>
        </w:rPr>
        <w:t>教育支出（类）普通教育（款）高等教育（项）</w:t>
      </w:r>
      <w:r>
        <w:rPr>
          <w:rFonts w:hint="eastAsia" w:ascii="仿宋_GB2312" w:hAnsi="黑体" w:eastAsia="仿宋_GB2312" w:cs="仿宋_GB2312"/>
          <w:color w:val="auto"/>
          <w:kern w:val="0"/>
          <w:sz w:val="32"/>
          <w:szCs w:val="32"/>
        </w:rPr>
        <w:t>年初预算为4</w:t>
      </w:r>
      <w:r>
        <w:rPr>
          <w:rFonts w:hint="eastAsia" w:ascii="仿宋_GB2312" w:hAnsi="黑体" w:eastAsia="仿宋_GB2312" w:cs="仿宋_GB2312"/>
          <w:color w:val="auto"/>
          <w:kern w:val="0"/>
          <w:sz w:val="32"/>
          <w:szCs w:val="32"/>
          <w:lang w:val="en-US" w:eastAsia="zh-CN"/>
        </w:rPr>
        <w:t>,</w:t>
      </w:r>
      <w:r>
        <w:rPr>
          <w:rFonts w:hint="eastAsia" w:ascii="仿宋_GB2312" w:hAnsi="黑体" w:eastAsia="仿宋_GB2312" w:cs="仿宋_GB2312"/>
          <w:color w:val="auto"/>
          <w:kern w:val="0"/>
          <w:sz w:val="32"/>
          <w:szCs w:val="32"/>
        </w:rPr>
        <w:t>361.61万元，支出决算为4,367.92万元，完成年初预算的</w:t>
      </w:r>
      <w:r>
        <w:rPr>
          <w:rFonts w:hint="eastAsia" w:ascii="仿宋_GB2312" w:hAnsi="黑体" w:eastAsia="仿宋_GB2312" w:cs="仿宋_GB2312"/>
          <w:color w:val="auto"/>
          <w:kern w:val="0"/>
          <w:sz w:val="32"/>
          <w:szCs w:val="32"/>
          <w:lang w:val="en-US" w:eastAsia="zh-CN"/>
        </w:rPr>
        <w:t>100.14</w:t>
      </w:r>
      <w:r>
        <w:rPr>
          <w:rFonts w:hint="eastAsia" w:ascii="仿宋_GB2312" w:hAnsi="黑体" w:eastAsia="仿宋_GB2312" w:cs="仿宋_GB2312"/>
          <w:color w:val="auto"/>
          <w:kern w:val="0"/>
          <w:sz w:val="32"/>
          <w:szCs w:val="32"/>
        </w:rPr>
        <w:t>%</w:t>
      </w:r>
      <w:r>
        <w:rPr>
          <w:rFonts w:hint="eastAsia" w:ascii="仿宋_GB2312" w:hAnsi="黑体" w:eastAsia="仿宋_GB2312" w:cs="仿宋_GB2312"/>
          <w:color w:val="auto"/>
          <w:kern w:val="0"/>
          <w:sz w:val="32"/>
          <w:szCs w:val="32"/>
          <w:lang w:eastAsia="zh-CN"/>
        </w:rPr>
        <w:t>，</w:t>
      </w:r>
      <w:r>
        <w:rPr>
          <w:rFonts w:hint="eastAsia" w:ascii="仿宋_GB2312" w:eastAsia="仿宋_GB2312" w:cs="仿宋_GB2312"/>
          <w:bCs/>
          <w:color w:val="auto"/>
          <w:kern w:val="0"/>
          <w:sz w:val="32"/>
          <w:szCs w:val="32"/>
        </w:rPr>
        <w:t>决算数大于预算数的主要原因是使用以前年度财政拨款结转资金解决。</w:t>
      </w:r>
    </w:p>
    <w:p>
      <w:pPr>
        <w:autoSpaceDE w:val="0"/>
        <w:autoSpaceDN w:val="0"/>
        <w:adjustRightInd w:val="0"/>
        <w:spacing w:line="560" w:lineRule="exact"/>
        <w:ind w:firstLine="627" w:firstLineChars="196"/>
        <w:jc w:val="left"/>
        <w:rPr>
          <w:rFonts w:hint="eastAsia" w:ascii="仿宋_GB2312" w:eastAsia="仿宋_GB2312" w:cs="仿宋_GB2312"/>
          <w:bCs/>
          <w:color w:val="auto"/>
          <w:kern w:val="0"/>
          <w:sz w:val="32"/>
          <w:szCs w:val="32"/>
        </w:rPr>
      </w:pPr>
      <w:r>
        <w:rPr>
          <w:rFonts w:hint="eastAsia" w:ascii="仿宋_GB2312" w:eastAsia="仿宋_GB2312" w:cs="仿宋_GB2312"/>
          <w:bCs/>
          <w:color w:val="auto"/>
          <w:kern w:val="0"/>
          <w:sz w:val="32"/>
          <w:szCs w:val="32"/>
          <w:lang w:eastAsia="zh-CN"/>
        </w:rPr>
        <w:t>（二）</w:t>
      </w:r>
      <w:r>
        <w:rPr>
          <w:rFonts w:hint="eastAsia" w:ascii="仿宋_GB2312" w:eastAsia="仿宋_GB2312" w:cs="仿宋_GB2312"/>
          <w:bCs/>
          <w:color w:val="auto"/>
          <w:kern w:val="0"/>
          <w:sz w:val="32"/>
          <w:szCs w:val="32"/>
        </w:rPr>
        <w:t xml:space="preserve"> 教育支出（类）普通教育（款）高等职业教育（项）</w:t>
      </w:r>
      <w:r>
        <w:rPr>
          <w:rFonts w:hint="eastAsia" w:ascii="仿宋_GB2312" w:hAnsi="黑体" w:eastAsia="仿宋_GB2312" w:cs="仿宋_GB2312"/>
          <w:color w:val="auto"/>
          <w:kern w:val="0"/>
          <w:sz w:val="32"/>
          <w:szCs w:val="32"/>
        </w:rPr>
        <w:t>年初预算为</w:t>
      </w:r>
      <w:r>
        <w:rPr>
          <w:rFonts w:hint="eastAsia" w:ascii="仿宋_GB2312" w:hAnsi="黑体" w:eastAsia="仿宋_GB2312" w:cs="仿宋_GB2312"/>
          <w:color w:val="auto"/>
          <w:kern w:val="0"/>
          <w:sz w:val="32"/>
          <w:szCs w:val="32"/>
          <w:lang w:val="en-US" w:eastAsia="zh-CN"/>
        </w:rPr>
        <w:t>15,704.71</w:t>
      </w:r>
      <w:r>
        <w:rPr>
          <w:rFonts w:hint="eastAsia" w:ascii="仿宋_GB2312" w:hAnsi="黑体" w:eastAsia="仿宋_GB2312" w:cs="仿宋_GB2312"/>
          <w:color w:val="auto"/>
          <w:kern w:val="0"/>
          <w:sz w:val="32"/>
          <w:szCs w:val="32"/>
        </w:rPr>
        <w:t>万元，支出决算为</w:t>
      </w:r>
      <w:r>
        <w:rPr>
          <w:rFonts w:hint="eastAsia" w:ascii="仿宋_GB2312" w:hAnsi="黑体" w:eastAsia="仿宋_GB2312" w:cs="仿宋_GB2312"/>
          <w:color w:val="auto"/>
          <w:kern w:val="0"/>
          <w:sz w:val="32"/>
          <w:szCs w:val="32"/>
          <w:lang w:val="en-US" w:eastAsia="zh-CN"/>
        </w:rPr>
        <w:t>18,888.01</w:t>
      </w:r>
      <w:r>
        <w:rPr>
          <w:rFonts w:hint="eastAsia" w:ascii="仿宋_GB2312" w:hAnsi="黑体" w:eastAsia="仿宋_GB2312" w:cs="仿宋_GB2312"/>
          <w:color w:val="auto"/>
          <w:kern w:val="0"/>
          <w:sz w:val="32"/>
          <w:szCs w:val="32"/>
        </w:rPr>
        <w:t>万元，完成年初预算的</w:t>
      </w:r>
      <w:r>
        <w:rPr>
          <w:rFonts w:hint="eastAsia" w:ascii="仿宋_GB2312" w:hAnsi="黑体" w:eastAsia="仿宋_GB2312" w:cs="仿宋_GB2312"/>
          <w:color w:val="auto"/>
          <w:kern w:val="0"/>
          <w:sz w:val="32"/>
          <w:szCs w:val="32"/>
          <w:lang w:val="en-US" w:eastAsia="zh-CN"/>
        </w:rPr>
        <w:t>120.27</w:t>
      </w:r>
      <w:r>
        <w:rPr>
          <w:rFonts w:hint="eastAsia" w:ascii="仿宋_GB2312" w:hAnsi="黑体" w:eastAsia="仿宋_GB2312" w:cs="仿宋_GB2312"/>
          <w:color w:val="auto"/>
          <w:kern w:val="0"/>
          <w:sz w:val="32"/>
          <w:szCs w:val="32"/>
        </w:rPr>
        <w:t>%</w:t>
      </w:r>
      <w:r>
        <w:rPr>
          <w:rFonts w:hint="eastAsia" w:ascii="仿宋_GB2312" w:hAnsi="黑体" w:eastAsia="仿宋_GB2312" w:cs="仿宋_GB2312"/>
          <w:color w:val="auto"/>
          <w:kern w:val="0"/>
          <w:sz w:val="32"/>
          <w:szCs w:val="32"/>
          <w:lang w:val="en-US" w:eastAsia="zh-CN"/>
        </w:rPr>
        <w:t>,</w:t>
      </w:r>
      <w:r>
        <w:rPr>
          <w:rFonts w:hint="eastAsia" w:ascii="仿宋_GB2312" w:eastAsia="仿宋_GB2312" w:cs="仿宋_GB2312"/>
          <w:bCs/>
          <w:color w:val="auto"/>
          <w:kern w:val="0"/>
          <w:sz w:val="32"/>
          <w:szCs w:val="32"/>
        </w:rPr>
        <w:t>决算数大于预算数的主要原因是使用以前年度财政拨款结转资金解决。</w:t>
      </w:r>
    </w:p>
    <w:p>
      <w:pPr>
        <w:autoSpaceDE w:val="0"/>
        <w:autoSpaceDN w:val="0"/>
        <w:adjustRightInd w:val="0"/>
        <w:spacing w:line="560" w:lineRule="exact"/>
        <w:ind w:firstLine="640" w:firstLineChars="200"/>
        <w:jc w:val="left"/>
        <w:rPr>
          <w:rFonts w:hint="eastAsia" w:ascii="仿宋_GB2312" w:hAnsi="黑体" w:eastAsia="仿宋_GB2312" w:cs="仿宋_GB2312"/>
          <w:color w:val="auto"/>
          <w:kern w:val="0"/>
          <w:sz w:val="32"/>
          <w:szCs w:val="32"/>
        </w:rPr>
      </w:pPr>
      <w:r>
        <w:rPr>
          <w:rFonts w:hint="eastAsia" w:ascii="仿宋_GB2312" w:eastAsia="仿宋_GB2312" w:cs="仿宋_GB2312"/>
          <w:bCs/>
          <w:color w:val="auto"/>
          <w:kern w:val="0"/>
          <w:sz w:val="32"/>
          <w:szCs w:val="32"/>
          <w:lang w:eastAsia="zh-CN"/>
        </w:rPr>
        <w:t>（三）</w:t>
      </w:r>
      <w:r>
        <w:rPr>
          <w:rFonts w:hint="eastAsia" w:ascii="仿宋_GB2312" w:eastAsia="仿宋_GB2312" w:cs="仿宋_GB2312"/>
          <w:bCs/>
          <w:color w:val="auto"/>
          <w:kern w:val="0"/>
          <w:sz w:val="32"/>
          <w:szCs w:val="32"/>
        </w:rPr>
        <w:t>教育支出（类）普通教育（款）其</w:t>
      </w:r>
      <w:r>
        <w:rPr>
          <w:rFonts w:hint="eastAsia" w:ascii="仿宋_GB2312" w:eastAsia="仿宋_GB2312" w:cs="仿宋_GB2312"/>
          <w:bCs/>
          <w:color w:val="auto"/>
          <w:kern w:val="0"/>
          <w:sz w:val="32"/>
          <w:szCs w:val="32"/>
          <w:lang w:val="en-US" w:eastAsia="zh-CN"/>
        </w:rPr>
        <w:t>他</w:t>
      </w:r>
      <w:bookmarkStart w:id="0" w:name="_GoBack"/>
      <w:bookmarkEnd w:id="0"/>
      <w:r>
        <w:rPr>
          <w:rFonts w:hint="eastAsia" w:ascii="仿宋_GB2312" w:eastAsia="仿宋_GB2312" w:cs="仿宋_GB2312"/>
          <w:bCs/>
          <w:color w:val="auto"/>
          <w:kern w:val="0"/>
          <w:sz w:val="32"/>
          <w:szCs w:val="32"/>
        </w:rPr>
        <w:t>职业教育（项）。</w:t>
      </w:r>
      <w:r>
        <w:rPr>
          <w:rFonts w:hint="eastAsia" w:ascii="仿宋_GB2312" w:hAnsi="黑体" w:eastAsia="仿宋_GB2312" w:cs="仿宋_GB2312"/>
          <w:color w:val="auto"/>
          <w:kern w:val="0"/>
          <w:sz w:val="32"/>
          <w:szCs w:val="32"/>
        </w:rPr>
        <w:t>年初预算为</w:t>
      </w:r>
      <w:r>
        <w:rPr>
          <w:rFonts w:hint="eastAsia" w:ascii="仿宋_GB2312" w:hAnsi="黑体" w:eastAsia="仿宋_GB2312" w:cs="仿宋_GB2312"/>
          <w:color w:val="auto"/>
          <w:kern w:val="0"/>
          <w:sz w:val="32"/>
          <w:szCs w:val="32"/>
          <w:lang w:val="en-US" w:eastAsia="zh-CN"/>
        </w:rPr>
        <w:t>2514.4</w:t>
      </w:r>
      <w:r>
        <w:rPr>
          <w:rFonts w:hint="eastAsia" w:ascii="仿宋_GB2312" w:hAnsi="黑体" w:eastAsia="仿宋_GB2312" w:cs="仿宋_GB2312"/>
          <w:color w:val="auto"/>
          <w:kern w:val="0"/>
          <w:sz w:val="32"/>
          <w:szCs w:val="32"/>
        </w:rPr>
        <w:t>万元，支出决算为</w:t>
      </w:r>
      <w:r>
        <w:rPr>
          <w:rFonts w:hint="eastAsia" w:ascii="仿宋_GB2312" w:hAnsi="黑体" w:eastAsia="仿宋_GB2312" w:cs="仿宋_GB2312"/>
          <w:color w:val="auto"/>
          <w:kern w:val="0"/>
          <w:sz w:val="32"/>
          <w:szCs w:val="32"/>
          <w:lang w:val="en-US" w:eastAsia="zh-CN"/>
        </w:rPr>
        <w:t>3171.26</w:t>
      </w:r>
      <w:r>
        <w:rPr>
          <w:rFonts w:hint="eastAsia" w:ascii="仿宋_GB2312" w:hAnsi="黑体" w:eastAsia="仿宋_GB2312" w:cs="仿宋_GB2312"/>
          <w:color w:val="auto"/>
          <w:kern w:val="0"/>
          <w:sz w:val="32"/>
          <w:szCs w:val="32"/>
        </w:rPr>
        <w:t>万元，完成年初预算的</w:t>
      </w:r>
      <w:r>
        <w:rPr>
          <w:rFonts w:hint="eastAsia" w:ascii="仿宋_GB2312" w:hAnsi="黑体" w:eastAsia="仿宋_GB2312" w:cs="仿宋_GB2312"/>
          <w:color w:val="auto"/>
          <w:kern w:val="0"/>
          <w:sz w:val="32"/>
          <w:szCs w:val="32"/>
          <w:lang w:val="en-US" w:eastAsia="zh-CN"/>
        </w:rPr>
        <w:t>126.12</w:t>
      </w:r>
      <w:r>
        <w:rPr>
          <w:rFonts w:hint="eastAsia" w:ascii="仿宋_GB2312" w:hAnsi="黑体" w:eastAsia="仿宋_GB2312" w:cs="仿宋_GB2312"/>
          <w:color w:val="auto"/>
          <w:kern w:val="0"/>
          <w:sz w:val="32"/>
          <w:szCs w:val="32"/>
        </w:rPr>
        <w:t>%</w:t>
      </w:r>
      <w:r>
        <w:rPr>
          <w:rFonts w:hint="eastAsia" w:ascii="仿宋_GB2312" w:hAnsi="黑体" w:eastAsia="仿宋_GB2312" w:cs="仿宋_GB2312"/>
          <w:color w:val="auto"/>
          <w:kern w:val="0"/>
          <w:sz w:val="32"/>
          <w:szCs w:val="32"/>
          <w:lang w:val="en-US" w:eastAsia="zh-CN"/>
        </w:rPr>
        <w:t>,</w:t>
      </w:r>
      <w:r>
        <w:rPr>
          <w:rFonts w:hint="eastAsia" w:ascii="仿宋_GB2312" w:eastAsia="仿宋_GB2312" w:cs="仿宋_GB2312"/>
          <w:bCs/>
          <w:color w:val="auto"/>
          <w:kern w:val="0"/>
          <w:sz w:val="32"/>
          <w:szCs w:val="32"/>
        </w:rPr>
        <w:t>决算数大于预算数的主要原因是使用以前年度财政拨款结转资金解决。</w:t>
      </w:r>
    </w:p>
    <w:p>
      <w:pPr>
        <w:autoSpaceDE w:val="0"/>
        <w:autoSpaceDN w:val="0"/>
        <w:adjustRightInd w:val="0"/>
        <w:spacing w:line="560" w:lineRule="exact"/>
        <w:ind w:firstLine="640" w:firstLineChars="200"/>
        <w:jc w:val="left"/>
        <w:rPr>
          <w:rFonts w:hint="eastAsia" w:ascii="仿宋_GB2312" w:eastAsia="仿宋_GB2312" w:cs="仿宋_GB2312"/>
          <w:bCs/>
          <w:color w:val="auto"/>
          <w:kern w:val="0"/>
          <w:sz w:val="32"/>
          <w:szCs w:val="32"/>
          <w:lang w:eastAsia="zh-CN"/>
        </w:rPr>
      </w:pPr>
      <w:r>
        <w:rPr>
          <w:rFonts w:hint="eastAsia" w:ascii="仿宋_GB2312" w:eastAsia="仿宋_GB2312" w:cs="仿宋_GB2312"/>
          <w:bCs/>
          <w:color w:val="auto"/>
          <w:kern w:val="0"/>
          <w:sz w:val="32"/>
          <w:szCs w:val="32"/>
          <w:lang w:eastAsia="zh-CN"/>
        </w:rPr>
        <w:t>（四）</w:t>
      </w:r>
      <w:r>
        <w:rPr>
          <w:rFonts w:hint="eastAsia" w:ascii="仿宋_GB2312" w:eastAsia="仿宋_GB2312" w:cs="仿宋_GB2312"/>
          <w:bCs/>
          <w:color w:val="auto"/>
          <w:kern w:val="0"/>
          <w:sz w:val="32"/>
          <w:szCs w:val="32"/>
        </w:rPr>
        <w:t>教育支出（类）普通教育（款）</w:t>
      </w:r>
      <w:r>
        <w:rPr>
          <w:rFonts w:hint="eastAsia" w:ascii="仿宋_GB2312" w:eastAsia="仿宋_GB2312" w:cs="仿宋_GB2312"/>
          <w:bCs/>
          <w:color w:val="auto"/>
          <w:kern w:val="0"/>
          <w:sz w:val="32"/>
          <w:szCs w:val="32"/>
          <w:lang w:eastAsia="zh-CN"/>
        </w:rPr>
        <w:t>其他教育支出</w:t>
      </w:r>
      <w:r>
        <w:rPr>
          <w:rFonts w:hint="eastAsia" w:ascii="仿宋_GB2312" w:eastAsia="仿宋_GB2312" w:cs="仿宋_GB2312"/>
          <w:bCs/>
          <w:color w:val="auto"/>
          <w:kern w:val="0"/>
          <w:sz w:val="32"/>
          <w:szCs w:val="32"/>
        </w:rPr>
        <w:t>（项）</w:t>
      </w:r>
      <w:r>
        <w:rPr>
          <w:rFonts w:hint="eastAsia" w:ascii="仿宋_GB2312" w:eastAsia="仿宋_GB2312" w:cs="仿宋_GB2312"/>
          <w:bCs/>
          <w:color w:val="auto"/>
          <w:kern w:val="0"/>
          <w:sz w:val="32"/>
          <w:szCs w:val="32"/>
          <w:lang w:eastAsia="zh-CN"/>
        </w:rPr>
        <w:t>。年初预算为</w:t>
      </w:r>
      <w:r>
        <w:rPr>
          <w:rFonts w:hint="eastAsia" w:ascii="仿宋_GB2312" w:eastAsia="仿宋_GB2312" w:cs="仿宋_GB2312"/>
          <w:bCs/>
          <w:color w:val="auto"/>
          <w:kern w:val="0"/>
          <w:sz w:val="32"/>
          <w:szCs w:val="32"/>
          <w:lang w:val="en-US" w:eastAsia="zh-CN"/>
        </w:rPr>
        <w:t>0</w:t>
      </w:r>
      <w:r>
        <w:rPr>
          <w:rFonts w:hint="eastAsia" w:ascii="仿宋_GB2312" w:eastAsia="仿宋_GB2312" w:cs="仿宋_GB2312"/>
          <w:bCs/>
          <w:color w:val="auto"/>
          <w:kern w:val="0"/>
          <w:sz w:val="32"/>
          <w:szCs w:val="32"/>
          <w:lang w:eastAsia="zh-CN"/>
        </w:rPr>
        <w:t>万元，支出决算为</w:t>
      </w:r>
      <w:r>
        <w:rPr>
          <w:rFonts w:hint="eastAsia" w:ascii="仿宋_GB2312" w:eastAsia="仿宋_GB2312" w:cs="仿宋_GB2312"/>
          <w:bCs/>
          <w:color w:val="auto"/>
          <w:kern w:val="0"/>
          <w:sz w:val="32"/>
          <w:szCs w:val="32"/>
          <w:lang w:val="en-US" w:eastAsia="zh-CN"/>
        </w:rPr>
        <w:t>30.02</w:t>
      </w:r>
      <w:r>
        <w:rPr>
          <w:rFonts w:hint="eastAsia" w:ascii="仿宋_GB2312" w:eastAsia="仿宋_GB2312" w:cs="仿宋_GB2312"/>
          <w:bCs/>
          <w:color w:val="auto"/>
          <w:kern w:val="0"/>
          <w:sz w:val="32"/>
          <w:szCs w:val="32"/>
          <w:lang w:eastAsia="zh-CN"/>
        </w:rPr>
        <w:t>万元，</w:t>
      </w:r>
      <w:r>
        <w:rPr>
          <w:rFonts w:hint="eastAsia" w:ascii="仿宋_GB2312" w:eastAsia="仿宋_GB2312" w:cs="仿宋_GB2312"/>
          <w:bCs/>
          <w:color w:val="auto"/>
          <w:kern w:val="0"/>
          <w:sz w:val="32"/>
          <w:szCs w:val="32"/>
        </w:rPr>
        <w:t>决算数大于预算数的主要原因是使用以前年度财政拨款结转资金解决。</w:t>
      </w:r>
      <w:r>
        <w:rPr>
          <w:rFonts w:hint="eastAsia" w:ascii="仿宋_GB2312" w:eastAsia="仿宋_GB2312" w:cs="仿宋_GB2312"/>
          <w:bCs/>
          <w:color w:val="auto"/>
          <w:kern w:val="0"/>
          <w:sz w:val="32"/>
          <w:szCs w:val="32"/>
          <w:lang w:eastAsia="zh-CN"/>
        </w:rPr>
        <w:t>。</w:t>
      </w:r>
    </w:p>
    <w:p>
      <w:pPr>
        <w:autoSpaceDE w:val="0"/>
        <w:autoSpaceDN w:val="0"/>
        <w:adjustRightInd w:val="0"/>
        <w:spacing w:line="560" w:lineRule="exact"/>
        <w:ind w:firstLine="640" w:firstLineChars="200"/>
        <w:jc w:val="left"/>
        <w:rPr>
          <w:rFonts w:hint="eastAsia" w:ascii="仿宋_GB2312" w:eastAsia="仿宋_GB2312" w:cs="仿宋_GB2312"/>
          <w:bCs/>
          <w:color w:val="auto"/>
          <w:kern w:val="0"/>
          <w:sz w:val="32"/>
          <w:szCs w:val="32"/>
          <w:lang w:eastAsia="zh-CN"/>
        </w:rPr>
      </w:pPr>
      <w:r>
        <w:rPr>
          <w:rFonts w:hint="eastAsia" w:ascii="仿宋_GB2312" w:eastAsia="仿宋_GB2312" w:cs="仿宋_GB2312"/>
          <w:bCs/>
          <w:color w:val="auto"/>
          <w:kern w:val="0"/>
          <w:sz w:val="32"/>
          <w:szCs w:val="32"/>
          <w:lang w:eastAsia="zh-CN"/>
        </w:rPr>
        <w:t>（五）</w:t>
      </w:r>
      <w:r>
        <w:rPr>
          <w:rFonts w:hint="eastAsia" w:ascii="仿宋_GB2312" w:eastAsia="仿宋_GB2312" w:cs="仿宋_GB2312"/>
          <w:bCs/>
          <w:color w:val="auto"/>
          <w:kern w:val="0"/>
          <w:sz w:val="32"/>
          <w:szCs w:val="32"/>
        </w:rPr>
        <w:t>教育支出（类）普通教育（款）</w:t>
      </w:r>
      <w:r>
        <w:rPr>
          <w:rFonts w:hint="eastAsia" w:ascii="仿宋_GB2312" w:eastAsia="仿宋_GB2312" w:cs="仿宋_GB2312"/>
          <w:bCs/>
          <w:color w:val="auto"/>
          <w:kern w:val="0"/>
          <w:sz w:val="32"/>
          <w:szCs w:val="32"/>
          <w:lang w:eastAsia="zh-CN"/>
        </w:rPr>
        <w:t>教师进修</w:t>
      </w:r>
      <w:r>
        <w:rPr>
          <w:rFonts w:hint="eastAsia" w:ascii="仿宋_GB2312" w:eastAsia="仿宋_GB2312" w:cs="仿宋_GB2312"/>
          <w:bCs/>
          <w:color w:val="auto"/>
          <w:kern w:val="0"/>
          <w:sz w:val="32"/>
          <w:szCs w:val="32"/>
        </w:rPr>
        <w:t>（项）。</w:t>
      </w:r>
      <w:r>
        <w:rPr>
          <w:rFonts w:hint="eastAsia" w:ascii="仿宋_GB2312" w:eastAsia="仿宋_GB2312" w:cs="仿宋_GB2312"/>
          <w:bCs/>
          <w:color w:val="auto"/>
          <w:kern w:val="0"/>
          <w:sz w:val="32"/>
          <w:szCs w:val="32"/>
          <w:lang w:eastAsia="zh-CN"/>
        </w:rPr>
        <w:t>年初预算为</w:t>
      </w:r>
      <w:r>
        <w:rPr>
          <w:rFonts w:hint="eastAsia" w:ascii="仿宋_GB2312" w:eastAsia="仿宋_GB2312" w:cs="仿宋_GB2312"/>
          <w:bCs/>
          <w:color w:val="auto"/>
          <w:kern w:val="0"/>
          <w:sz w:val="32"/>
          <w:szCs w:val="32"/>
          <w:lang w:val="en-US" w:eastAsia="zh-CN"/>
        </w:rPr>
        <w:t>9.52</w:t>
      </w:r>
      <w:r>
        <w:rPr>
          <w:rFonts w:hint="eastAsia" w:ascii="仿宋_GB2312" w:eastAsia="仿宋_GB2312" w:cs="仿宋_GB2312"/>
          <w:bCs/>
          <w:color w:val="auto"/>
          <w:kern w:val="0"/>
          <w:sz w:val="32"/>
          <w:szCs w:val="32"/>
          <w:lang w:eastAsia="zh-CN"/>
        </w:rPr>
        <w:t>万元，支出决算为</w:t>
      </w:r>
      <w:r>
        <w:rPr>
          <w:rFonts w:hint="eastAsia" w:ascii="仿宋_GB2312" w:eastAsia="仿宋_GB2312" w:cs="仿宋_GB2312"/>
          <w:bCs/>
          <w:color w:val="auto"/>
          <w:kern w:val="0"/>
          <w:sz w:val="32"/>
          <w:szCs w:val="32"/>
          <w:lang w:val="en-US" w:eastAsia="zh-CN"/>
        </w:rPr>
        <w:t>9.52</w:t>
      </w:r>
      <w:r>
        <w:rPr>
          <w:rFonts w:hint="eastAsia" w:ascii="仿宋_GB2312" w:eastAsia="仿宋_GB2312" w:cs="仿宋_GB2312"/>
          <w:bCs/>
          <w:color w:val="auto"/>
          <w:kern w:val="0"/>
          <w:sz w:val="32"/>
          <w:szCs w:val="32"/>
          <w:lang w:eastAsia="zh-CN"/>
        </w:rPr>
        <w:t>万元，完成年初预算的</w:t>
      </w:r>
      <w:r>
        <w:rPr>
          <w:rFonts w:hint="eastAsia" w:ascii="仿宋_GB2312" w:eastAsia="仿宋_GB2312" w:cs="仿宋_GB2312"/>
          <w:bCs/>
          <w:color w:val="auto"/>
          <w:kern w:val="0"/>
          <w:sz w:val="32"/>
          <w:szCs w:val="32"/>
          <w:lang w:val="en-US" w:eastAsia="zh-CN"/>
        </w:rPr>
        <w:t>100</w:t>
      </w:r>
      <w:r>
        <w:rPr>
          <w:rFonts w:hint="eastAsia" w:ascii="仿宋_GB2312" w:eastAsia="仿宋_GB2312" w:cs="仿宋_GB2312"/>
          <w:bCs/>
          <w:color w:val="auto"/>
          <w:kern w:val="0"/>
          <w:sz w:val="32"/>
          <w:szCs w:val="32"/>
          <w:lang w:eastAsia="zh-CN"/>
        </w:rPr>
        <w:t>%。</w:t>
      </w:r>
    </w:p>
    <w:p>
      <w:pPr>
        <w:autoSpaceDE w:val="0"/>
        <w:autoSpaceDN w:val="0"/>
        <w:adjustRightInd w:val="0"/>
        <w:spacing w:line="560" w:lineRule="exact"/>
        <w:ind w:firstLine="640" w:firstLineChars="200"/>
        <w:jc w:val="left"/>
        <w:rPr>
          <w:rFonts w:hint="eastAsia" w:ascii="仿宋_GB2312" w:eastAsia="仿宋_GB2312" w:cs="仿宋_GB2312"/>
          <w:bCs/>
          <w:color w:val="auto"/>
          <w:kern w:val="0"/>
          <w:sz w:val="32"/>
          <w:szCs w:val="32"/>
          <w:lang w:eastAsia="zh-CN"/>
        </w:rPr>
      </w:pPr>
      <w:r>
        <w:rPr>
          <w:rFonts w:hint="eastAsia" w:ascii="仿宋_GB2312" w:eastAsia="仿宋_GB2312" w:cs="仿宋_GB2312"/>
          <w:bCs/>
          <w:color w:val="auto"/>
          <w:kern w:val="0"/>
          <w:sz w:val="32"/>
          <w:szCs w:val="32"/>
          <w:lang w:eastAsia="zh-CN"/>
        </w:rPr>
        <w:t>（六）</w:t>
      </w:r>
      <w:r>
        <w:rPr>
          <w:rFonts w:hint="eastAsia" w:ascii="仿宋_GB2312" w:eastAsia="仿宋_GB2312" w:cs="仿宋_GB2312"/>
          <w:bCs/>
          <w:color w:val="auto"/>
          <w:kern w:val="0"/>
          <w:sz w:val="32"/>
          <w:szCs w:val="32"/>
        </w:rPr>
        <w:t>科学技术支出（类）技术研究与开发（款）其他技术研究与开发支出（项）</w:t>
      </w:r>
      <w:r>
        <w:rPr>
          <w:rFonts w:hint="eastAsia" w:ascii="仿宋_GB2312" w:eastAsia="仿宋_GB2312" w:cs="仿宋_GB2312"/>
          <w:bCs/>
          <w:color w:val="auto"/>
          <w:kern w:val="0"/>
          <w:sz w:val="32"/>
          <w:szCs w:val="32"/>
          <w:lang w:eastAsia="zh-CN"/>
        </w:rPr>
        <w:t>。年初预算为</w:t>
      </w:r>
      <w:r>
        <w:rPr>
          <w:rFonts w:hint="eastAsia" w:ascii="仿宋_GB2312" w:eastAsia="仿宋_GB2312" w:cs="仿宋_GB2312"/>
          <w:bCs/>
          <w:color w:val="auto"/>
          <w:kern w:val="0"/>
          <w:sz w:val="32"/>
          <w:szCs w:val="32"/>
          <w:lang w:val="en-US" w:eastAsia="zh-CN"/>
        </w:rPr>
        <w:t>0</w:t>
      </w:r>
      <w:r>
        <w:rPr>
          <w:rFonts w:hint="eastAsia" w:ascii="仿宋_GB2312" w:eastAsia="仿宋_GB2312" w:cs="仿宋_GB2312"/>
          <w:bCs/>
          <w:color w:val="auto"/>
          <w:kern w:val="0"/>
          <w:sz w:val="32"/>
          <w:szCs w:val="32"/>
          <w:lang w:eastAsia="zh-CN"/>
        </w:rPr>
        <w:t>万元，支出决算为</w:t>
      </w:r>
      <w:r>
        <w:rPr>
          <w:rFonts w:hint="eastAsia" w:ascii="仿宋_GB2312" w:eastAsia="仿宋_GB2312" w:cs="仿宋_GB2312"/>
          <w:bCs/>
          <w:color w:val="auto"/>
          <w:kern w:val="0"/>
          <w:sz w:val="32"/>
          <w:szCs w:val="32"/>
          <w:lang w:val="en-US" w:eastAsia="zh-CN"/>
        </w:rPr>
        <w:t>1.94</w:t>
      </w:r>
      <w:r>
        <w:rPr>
          <w:rFonts w:hint="eastAsia" w:ascii="仿宋_GB2312" w:eastAsia="仿宋_GB2312" w:cs="仿宋_GB2312"/>
          <w:bCs/>
          <w:color w:val="auto"/>
          <w:kern w:val="0"/>
          <w:sz w:val="32"/>
          <w:szCs w:val="32"/>
          <w:lang w:eastAsia="zh-CN"/>
        </w:rPr>
        <w:t>万元，</w:t>
      </w:r>
      <w:r>
        <w:rPr>
          <w:rFonts w:hint="eastAsia" w:ascii="仿宋_GB2312" w:eastAsia="仿宋_GB2312" w:cs="仿宋_GB2312"/>
          <w:bCs/>
          <w:color w:val="auto"/>
          <w:kern w:val="0"/>
          <w:sz w:val="32"/>
          <w:szCs w:val="32"/>
        </w:rPr>
        <w:t>决算数大于预算数的主要原因是使用以前年度财政拨款结转资金解决。</w:t>
      </w:r>
    </w:p>
    <w:p>
      <w:pPr>
        <w:autoSpaceDE w:val="0"/>
        <w:autoSpaceDN w:val="0"/>
        <w:adjustRightInd w:val="0"/>
        <w:spacing w:line="560" w:lineRule="exact"/>
        <w:ind w:firstLine="640" w:firstLineChars="200"/>
        <w:jc w:val="left"/>
        <w:rPr>
          <w:rFonts w:hint="eastAsia" w:ascii="仿宋_GB2312" w:eastAsia="仿宋_GB2312" w:cs="仿宋_GB2312"/>
          <w:bCs/>
          <w:color w:val="auto"/>
          <w:kern w:val="0"/>
          <w:sz w:val="32"/>
          <w:szCs w:val="32"/>
        </w:rPr>
      </w:pPr>
      <w:r>
        <w:rPr>
          <w:rFonts w:hint="eastAsia" w:ascii="仿宋_GB2312" w:eastAsia="仿宋_GB2312" w:cs="仿宋_GB2312"/>
          <w:bCs/>
          <w:color w:val="auto"/>
          <w:kern w:val="0"/>
          <w:sz w:val="32"/>
          <w:szCs w:val="32"/>
          <w:lang w:eastAsia="zh-CN"/>
        </w:rPr>
        <w:t>（七）</w:t>
      </w:r>
      <w:r>
        <w:rPr>
          <w:rFonts w:hint="eastAsia" w:ascii="仿宋_GB2312" w:eastAsia="仿宋_GB2312" w:cs="仿宋_GB2312"/>
          <w:bCs/>
          <w:color w:val="auto"/>
          <w:kern w:val="0"/>
          <w:sz w:val="32"/>
          <w:szCs w:val="32"/>
        </w:rPr>
        <w:t>文化旅游体育与传媒支出（类）其他文化旅游体育与传媒支出（款）宣传文化发展专项支出（项）。</w:t>
      </w:r>
      <w:r>
        <w:rPr>
          <w:rFonts w:hint="eastAsia" w:ascii="仿宋_GB2312" w:eastAsia="仿宋_GB2312" w:cs="仿宋_GB2312"/>
          <w:bCs/>
          <w:color w:val="auto"/>
          <w:kern w:val="0"/>
          <w:sz w:val="32"/>
          <w:szCs w:val="32"/>
          <w:lang w:eastAsia="zh-CN"/>
        </w:rPr>
        <w:t>年初预算为</w:t>
      </w:r>
      <w:r>
        <w:rPr>
          <w:rFonts w:hint="eastAsia" w:ascii="仿宋_GB2312" w:eastAsia="仿宋_GB2312" w:cs="仿宋_GB2312"/>
          <w:bCs/>
          <w:color w:val="auto"/>
          <w:kern w:val="0"/>
          <w:sz w:val="32"/>
          <w:szCs w:val="32"/>
          <w:lang w:val="en-US" w:eastAsia="zh-CN"/>
        </w:rPr>
        <w:t>0</w:t>
      </w:r>
      <w:r>
        <w:rPr>
          <w:rFonts w:hint="eastAsia" w:ascii="仿宋_GB2312" w:eastAsia="仿宋_GB2312" w:cs="仿宋_GB2312"/>
          <w:bCs/>
          <w:color w:val="auto"/>
          <w:kern w:val="0"/>
          <w:sz w:val="32"/>
          <w:szCs w:val="32"/>
          <w:lang w:eastAsia="zh-CN"/>
        </w:rPr>
        <w:t>万元，支出决算为</w:t>
      </w:r>
      <w:r>
        <w:rPr>
          <w:rFonts w:hint="eastAsia" w:ascii="仿宋_GB2312" w:eastAsia="仿宋_GB2312" w:cs="仿宋_GB2312"/>
          <w:bCs/>
          <w:color w:val="auto"/>
          <w:kern w:val="0"/>
          <w:sz w:val="32"/>
          <w:szCs w:val="32"/>
          <w:lang w:val="en-US" w:eastAsia="zh-CN"/>
        </w:rPr>
        <w:t>10</w:t>
      </w:r>
      <w:r>
        <w:rPr>
          <w:rFonts w:hint="eastAsia" w:ascii="仿宋_GB2312" w:eastAsia="仿宋_GB2312" w:cs="仿宋_GB2312"/>
          <w:bCs/>
          <w:color w:val="auto"/>
          <w:kern w:val="0"/>
          <w:sz w:val="32"/>
          <w:szCs w:val="32"/>
          <w:lang w:eastAsia="zh-CN"/>
        </w:rPr>
        <w:t>万元，</w:t>
      </w:r>
      <w:r>
        <w:rPr>
          <w:rFonts w:hint="eastAsia" w:ascii="仿宋_GB2312" w:eastAsia="仿宋_GB2312" w:cs="仿宋_GB2312"/>
          <w:bCs/>
          <w:color w:val="auto"/>
          <w:kern w:val="0"/>
          <w:sz w:val="32"/>
          <w:szCs w:val="32"/>
        </w:rPr>
        <w:t>决算数大于预算数的主要原因是使用以前年度财政拨款结转资金解决。</w:t>
      </w:r>
    </w:p>
    <w:p>
      <w:pPr>
        <w:autoSpaceDE w:val="0"/>
        <w:autoSpaceDN w:val="0"/>
        <w:adjustRightInd w:val="0"/>
        <w:spacing w:line="560" w:lineRule="exact"/>
        <w:ind w:firstLine="640" w:firstLineChars="200"/>
        <w:jc w:val="left"/>
        <w:rPr>
          <w:rFonts w:hint="eastAsia" w:ascii="仿宋_GB2312" w:eastAsia="仿宋_GB2312" w:cs="仿宋_GB2312"/>
          <w:bCs/>
          <w:color w:val="auto"/>
          <w:kern w:val="0"/>
          <w:sz w:val="32"/>
          <w:szCs w:val="32"/>
          <w:lang w:eastAsia="zh-CN"/>
        </w:rPr>
      </w:pPr>
      <w:r>
        <w:rPr>
          <w:rFonts w:hint="eastAsia" w:ascii="仿宋_GB2312" w:eastAsia="仿宋_GB2312" w:cs="仿宋_GB2312"/>
          <w:bCs/>
          <w:color w:val="auto"/>
          <w:kern w:val="0"/>
          <w:sz w:val="32"/>
          <w:szCs w:val="32"/>
          <w:lang w:eastAsia="zh-CN"/>
        </w:rPr>
        <w:t>（八）社会保障和就业支出</w:t>
      </w:r>
      <w:r>
        <w:rPr>
          <w:rFonts w:hint="eastAsia" w:ascii="仿宋_GB2312" w:eastAsia="仿宋_GB2312" w:cs="仿宋_GB2312"/>
          <w:bCs/>
          <w:color w:val="auto"/>
          <w:kern w:val="0"/>
          <w:sz w:val="32"/>
          <w:szCs w:val="32"/>
        </w:rPr>
        <w:t>（类）行政事业单位养老支出（款）事业单位离退休（项）。</w:t>
      </w:r>
      <w:r>
        <w:rPr>
          <w:rFonts w:hint="eastAsia" w:ascii="仿宋_GB2312" w:eastAsia="仿宋_GB2312" w:cs="仿宋_GB2312"/>
          <w:bCs/>
          <w:color w:val="auto"/>
          <w:kern w:val="0"/>
          <w:sz w:val="32"/>
          <w:szCs w:val="32"/>
          <w:lang w:eastAsia="zh-CN"/>
        </w:rPr>
        <w:t>年初预算为74.95万元，支出决算为74.95万元，完成年初预算的</w:t>
      </w:r>
      <w:r>
        <w:rPr>
          <w:rFonts w:hint="eastAsia" w:ascii="仿宋_GB2312" w:eastAsia="仿宋_GB2312" w:cs="仿宋_GB2312"/>
          <w:bCs/>
          <w:color w:val="auto"/>
          <w:kern w:val="0"/>
          <w:sz w:val="32"/>
          <w:szCs w:val="32"/>
          <w:lang w:val="en-US" w:eastAsia="zh-CN"/>
        </w:rPr>
        <w:t>100</w:t>
      </w:r>
      <w:r>
        <w:rPr>
          <w:rFonts w:hint="eastAsia" w:ascii="仿宋_GB2312" w:eastAsia="仿宋_GB2312" w:cs="仿宋_GB2312"/>
          <w:bCs/>
          <w:color w:val="auto"/>
          <w:kern w:val="0"/>
          <w:sz w:val="32"/>
          <w:szCs w:val="32"/>
          <w:lang w:eastAsia="zh-CN"/>
        </w:rPr>
        <w:t>%。</w:t>
      </w:r>
    </w:p>
    <w:p>
      <w:pPr>
        <w:autoSpaceDE w:val="0"/>
        <w:autoSpaceDN w:val="0"/>
        <w:adjustRightInd w:val="0"/>
        <w:spacing w:line="560" w:lineRule="exact"/>
        <w:ind w:firstLine="640" w:firstLineChars="200"/>
        <w:jc w:val="left"/>
        <w:rPr>
          <w:rFonts w:hint="eastAsia" w:ascii="仿宋_GB2312" w:eastAsia="仿宋_GB2312" w:cs="仿宋_GB2312"/>
          <w:bCs/>
          <w:color w:val="auto"/>
          <w:kern w:val="0"/>
          <w:sz w:val="32"/>
          <w:szCs w:val="32"/>
          <w:lang w:eastAsia="zh-CN"/>
        </w:rPr>
      </w:pPr>
      <w:r>
        <w:rPr>
          <w:rFonts w:hint="eastAsia" w:ascii="仿宋_GB2312" w:eastAsia="仿宋_GB2312" w:cs="仿宋_GB2312"/>
          <w:bCs/>
          <w:color w:val="auto"/>
          <w:kern w:val="0"/>
          <w:sz w:val="32"/>
          <w:szCs w:val="32"/>
          <w:lang w:eastAsia="zh-CN"/>
        </w:rPr>
        <w:t>（九）社会保障和就业支出</w:t>
      </w:r>
      <w:r>
        <w:rPr>
          <w:rFonts w:hint="eastAsia" w:ascii="仿宋_GB2312" w:eastAsia="仿宋_GB2312" w:cs="仿宋_GB2312"/>
          <w:bCs/>
          <w:color w:val="auto"/>
          <w:kern w:val="0"/>
          <w:sz w:val="32"/>
          <w:szCs w:val="32"/>
        </w:rPr>
        <w:t>（类）行政事业单位养老支出（款）机关事业单位基本养老保险缴费支出（项）</w:t>
      </w:r>
      <w:r>
        <w:rPr>
          <w:rFonts w:hint="eastAsia" w:ascii="仿宋_GB2312" w:eastAsia="仿宋_GB2312" w:cs="仿宋_GB2312"/>
          <w:bCs/>
          <w:color w:val="auto"/>
          <w:kern w:val="0"/>
          <w:sz w:val="32"/>
          <w:szCs w:val="32"/>
          <w:lang w:eastAsia="zh-CN"/>
        </w:rPr>
        <w:t>。年初预算为 545.66万元，支出决算为545.66万元，完成年初预算的</w:t>
      </w:r>
      <w:r>
        <w:rPr>
          <w:rFonts w:hint="eastAsia" w:ascii="仿宋_GB2312" w:eastAsia="仿宋_GB2312" w:cs="仿宋_GB2312"/>
          <w:bCs/>
          <w:color w:val="auto"/>
          <w:kern w:val="0"/>
          <w:sz w:val="32"/>
          <w:szCs w:val="32"/>
          <w:lang w:val="en-US" w:eastAsia="zh-CN"/>
        </w:rPr>
        <w:t>100</w:t>
      </w:r>
      <w:r>
        <w:rPr>
          <w:rFonts w:hint="eastAsia" w:ascii="仿宋_GB2312" w:eastAsia="仿宋_GB2312" w:cs="仿宋_GB2312"/>
          <w:bCs/>
          <w:color w:val="auto"/>
          <w:kern w:val="0"/>
          <w:sz w:val="32"/>
          <w:szCs w:val="32"/>
          <w:lang w:eastAsia="zh-CN"/>
        </w:rPr>
        <w:t>%。</w:t>
      </w:r>
    </w:p>
    <w:p>
      <w:pPr>
        <w:autoSpaceDE w:val="0"/>
        <w:autoSpaceDN w:val="0"/>
        <w:adjustRightInd w:val="0"/>
        <w:spacing w:line="560" w:lineRule="exact"/>
        <w:ind w:firstLine="640" w:firstLineChars="200"/>
        <w:jc w:val="left"/>
        <w:rPr>
          <w:rFonts w:hint="eastAsia" w:ascii="仿宋_GB2312" w:eastAsia="仿宋_GB2312" w:cs="仿宋_GB2312"/>
          <w:bCs/>
          <w:color w:val="auto"/>
          <w:kern w:val="0"/>
          <w:sz w:val="32"/>
          <w:szCs w:val="32"/>
          <w:lang w:eastAsia="zh-CN"/>
        </w:rPr>
      </w:pPr>
      <w:r>
        <w:rPr>
          <w:rFonts w:hint="eastAsia" w:ascii="仿宋_GB2312" w:eastAsia="仿宋_GB2312" w:cs="仿宋_GB2312"/>
          <w:bCs/>
          <w:color w:val="auto"/>
          <w:kern w:val="0"/>
          <w:sz w:val="32"/>
          <w:szCs w:val="32"/>
          <w:lang w:eastAsia="zh-CN"/>
        </w:rPr>
        <w:t>（十）社会保障和就业支出</w:t>
      </w:r>
      <w:r>
        <w:rPr>
          <w:rFonts w:hint="eastAsia" w:ascii="仿宋_GB2312" w:eastAsia="仿宋_GB2312" w:cs="仿宋_GB2312"/>
          <w:bCs/>
          <w:color w:val="auto"/>
          <w:kern w:val="0"/>
          <w:sz w:val="32"/>
          <w:szCs w:val="32"/>
        </w:rPr>
        <w:t>（类）行政事业单位养老支出（款）机关事业单位职业年金缴费支出（项）</w:t>
      </w:r>
      <w:r>
        <w:rPr>
          <w:rFonts w:hint="eastAsia" w:ascii="仿宋_GB2312" w:eastAsia="仿宋_GB2312" w:cs="仿宋_GB2312"/>
          <w:bCs/>
          <w:color w:val="auto"/>
          <w:kern w:val="0"/>
          <w:sz w:val="32"/>
          <w:szCs w:val="32"/>
          <w:lang w:eastAsia="zh-CN"/>
        </w:rPr>
        <w:t>年初预算为44.19万元，支出决算为44.19万元，完成年初预算的</w:t>
      </w:r>
      <w:r>
        <w:rPr>
          <w:rFonts w:hint="eastAsia" w:ascii="仿宋_GB2312" w:eastAsia="仿宋_GB2312" w:cs="仿宋_GB2312"/>
          <w:bCs/>
          <w:color w:val="auto"/>
          <w:kern w:val="0"/>
          <w:sz w:val="32"/>
          <w:szCs w:val="32"/>
          <w:lang w:val="en-US" w:eastAsia="zh-CN"/>
        </w:rPr>
        <w:t>100</w:t>
      </w:r>
      <w:r>
        <w:rPr>
          <w:rFonts w:hint="eastAsia" w:ascii="仿宋_GB2312" w:eastAsia="仿宋_GB2312" w:cs="仿宋_GB2312"/>
          <w:bCs/>
          <w:color w:val="auto"/>
          <w:kern w:val="0"/>
          <w:sz w:val="32"/>
          <w:szCs w:val="32"/>
          <w:lang w:eastAsia="zh-CN"/>
        </w:rPr>
        <w:t>%。</w:t>
      </w:r>
    </w:p>
    <w:p>
      <w:pPr>
        <w:autoSpaceDE w:val="0"/>
        <w:autoSpaceDN w:val="0"/>
        <w:adjustRightInd w:val="0"/>
        <w:spacing w:line="560" w:lineRule="exact"/>
        <w:ind w:firstLine="640" w:firstLineChars="200"/>
        <w:jc w:val="left"/>
        <w:rPr>
          <w:rFonts w:hint="eastAsia" w:ascii="仿宋_GB2312" w:eastAsia="仿宋_GB2312" w:cs="仿宋_GB2312"/>
          <w:bCs/>
          <w:color w:val="auto"/>
          <w:kern w:val="0"/>
          <w:sz w:val="32"/>
          <w:szCs w:val="32"/>
          <w:lang w:eastAsia="zh-CN"/>
        </w:rPr>
      </w:pPr>
      <w:r>
        <w:rPr>
          <w:rFonts w:hint="eastAsia" w:ascii="仿宋_GB2312" w:eastAsia="仿宋_GB2312" w:cs="仿宋_GB2312"/>
          <w:bCs/>
          <w:color w:val="auto"/>
          <w:kern w:val="0"/>
          <w:sz w:val="32"/>
          <w:szCs w:val="32"/>
          <w:lang w:eastAsia="zh-CN"/>
        </w:rPr>
        <w:t>（十一）卫生健康支出</w:t>
      </w:r>
      <w:r>
        <w:rPr>
          <w:rFonts w:hint="eastAsia" w:ascii="仿宋_GB2312" w:eastAsia="仿宋_GB2312" w:cs="仿宋_GB2312"/>
          <w:bCs/>
          <w:color w:val="auto"/>
          <w:kern w:val="0"/>
          <w:sz w:val="32"/>
          <w:szCs w:val="32"/>
        </w:rPr>
        <w:t>（类）行政事业单位医疗（款）  行政单位医疗（项）</w:t>
      </w:r>
      <w:r>
        <w:rPr>
          <w:rFonts w:hint="eastAsia" w:ascii="仿宋_GB2312" w:eastAsia="仿宋_GB2312" w:cs="仿宋_GB2312"/>
          <w:bCs/>
          <w:color w:val="auto"/>
          <w:kern w:val="0"/>
          <w:sz w:val="32"/>
          <w:szCs w:val="32"/>
          <w:lang w:eastAsia="zh-CN"/>
        </w:rPr>
        <w:t>。年初预算为</w:t>
      </w:r>
      <w:r>
        <w:rPr>
          <w:rFonts w:hint="eastAsia" w:ascii="仿宋_GB2312" w:eastAsia="仿宋_GB2312" w:cs="仿宋_GB2312"/>
          <w:bCs/>
          <w:color w:val="auto"/>
          <w:kern w:val="0"/>
          <w:sz w:val="32"/>
          <w:szCs w:val="32"/>
          <w:lang w:val="en-US" w:eastAsia="zh-CN"/>
        </w:rPr>
        <w:t>2.4</w:t>
      </w:r>
      <w:r>
        <w:rPr>
          <w:rFonts w:hint="eastAsia" w:ascii="仿宋_GB2312" w:eastAsia="仿宋_GB2312" w:cs="仿宋_GB2312"/>
          <w:bCs/>
          <w:color w:val="auto"/>
          <w:kern w:val="0"/>
          <w:sz w:val="32"/>
          <w:szCs w:val="32"/>
          <w:lang w:eastAsia="zh-CN"/>
        </w:rPr>
        <w:t>万元，支出决算为</w:t>
      </w:r>
      <w:r>
        <w:rPr>
          <w:rFonts w:hint="eastAsia" w:ascii="仿宋_GB2312" w:eastAsia="仿宋_GB2312" w:cs="仿宋_GB2312"/>
          <w:bCs/>
          <w:color w:val="auto"/>
          <w:kern w:val="0"/>
          <w:sz w:val="32"/>
          <w:szCs w:val="32"/>
          <w:lang w:val="en-US" w:eastAsia="zh-CN"/>
        </w:rPr>
        <w:t>2.4</w:t>
      </w:r>
      <w:r>
        <w:rPr>
          <w:rFonts w:hint="eastAsia" w:ascii="仿宋_GB2312" w:eastAsia="仿宋_GB2312" w:cs="仿宋_GB2312"/>
          <w:bCs/>
          <w:color w:val="auto"/>
          <w:kern w:val="0"/>
          <w:sz w:val="32"/>
          <w:szCs w:val="32"/>
          <w:lang w:eastAsia="zh-CN"/>
        </w:rPr>
        <w:t>万元，完成年初预算的</w:t>
      </w:r>
      <w:r>
        <w:rPr>
          <w:rFonts w:hint="eastAsia" w:ascii="仿宋_GB2312" w:eastAsia="仿宋_GB2312" w:cs="仿宋_GB2312"/>
          <w:bCs/>
          <w:color w:val="auto"/>
          <w:kern w:val="0"/>
          <w:sz w:val="32"/>
          <w:szCs w:val="32"/>
          <w:lang w:val="en-US" w:eastAsia="zh-CN"/>
        </w:rPr>
        <w:t>100</w:t>
      </w:r>
      <w:r>
        <w:rPr>
          <w:rFonts w:hint="eastAsia" w:ascii="仿宋_GB2312" w:eastAsia="仿宋_GB2312" w:cs="仿宋_GB2312"/>
          <w:bCs/>
          <w:color w:val="auto"/>
          <w:kern w:val="0"/>
          <w:sz w:val="32"/>
          <w:szCs w:val="32"/>
          <w:lang w:eastAsia="zh-CN"/>
        </w:rPr>
        <w:t>%。</w:t>
      </w:r>
    </w:p>
    <w:p>
      <w:pPr>
        <w:autoSpaceDE w:val="0"/>
        <w:autoSpaceDN w:val="0"/>
        <w:adjustRightInd w:val="0"/>
        <w:spacing w:line="560" w:lineRule="exact"/>
        <w:ind w:firstLine="640" w:firstLineChars="200"/>
        <w:jc w:val="left"/>
        <w:rPr>
          <w:rFonts w:hint="eastAsia" w:ascii="仿宋_GB2312" w:eastAsia="仿宋_GB2312" w:cs="仿宋_GB2312"/>
          <w:bCs/>
          <w:color w:val="auto"/>
          <w:kern w:val="0"/>
          <w:sz w:val="32"/>
          <w:szCs w:val="32"/>
          <w:lang w:eastAsia="zh-CN"/>
        </w:rPr>
      </w:pPr>
      <w:r>
        <w:rPr>
          <w:rFonts w:hint="eastAsia" w:ascii="仿宋_GB2312" w:eastAsia="仿宋_GB2312" w:cs="仿宋_GB2312"/>
          <w:bCs/>
          <w:color w:val="auto"/>
          <w:kern w:val="0"/>
          <w:sz w:val="32"/>
          <w:szCs w:val="32"/>
          <w:lang w:eastAsia="zh-CN"/>
        </w:rPr>
        <w:t>（十二）卫生健康支出</w:t>
      </w:r>
      <w:r>
        <w:rPr>
          <w:rFonts w:hint="eastAsia" w:ascii="仿宋_GB2312" w:eastAsia="仿宋_GB2312" w:cs="仿宋_GB2312"/>
          <w:bCs/>
          <w:color w:val="auto"/>
          <w:kern w:val="0"/>
          <w:sz w:val="32"/>
          <w:szCs w:val="32"/>
        </w:rPr>
        <w:t>（类）行政事业单位医疗（款）  事业单位医疗（项）</w:t>
      </w:r>
      <w:r>
        <w:rPr>
          <w:rFonts w:hint="eastAsia" w:ascii="仿宋_GB2312" w:eastAsia="仿宋_GB2312" w:cs="仿宋_GB2312"/>
          <w:bCs/>
          <w:color w:val="auto"/>
          <w:kern w:val="0"/>
          <w:sz w:val="32"/>
          <w:szCs w:val="32"/>
          <w:lang w:eastAsia="zh-CN"/>
        </w:rPr>
        <w:t>。年初预算为175.01万元，支出决算为175.01 万元，完成年初预算的</w:t>
      </w:r>
      <w:r>
        <w:rPr>
          <w:rFonts w:hint="eastAsia" w:ascii="仿宋_GB2312" w:eastAsia="仿宋_GB2312" w:cs="仿宋_GB2312"/>
          <w:bCs/>
          <w:color w:val="auto"/>
          <w:kern w:val="0"/>
          <w:sz w:val="32"/>
          <w:szCs w:val="32"/>
          <w:lang w:val="en-US" w:eastAsia="zh-CN"/>
        </w:rPr>
        <w:t>100</w:t>
      </w:r>
      <w:r>
        <w:rPr>
          <w:rFonts w:hint="eastAsia" w:ascii="仿宋_GB2312" w:eastAsia="仿宋_GB2312" w:cs="仿宋_GB2312"/>
          <w:bCs/>
          <w:color w:val="auto"/>
          <w:kern w:val="0"/>
          <w:sz w:val="32"/>
          <w:szCs w:val="32"/>
          <w:lang w:eastAsia="zh-CN"/>
        </w:rPr>
        <w:t>%。</w:t>
      </w:r>
    </w:p>
    <w:p>
      <w:pPr>
        <w:autoSpaceDE w:val="0"/>
        <w:autoSpaceDN w:val="0"/>
        <w:adjustRightInd w:val="0"/>
        <w:spacing w:line="560" w:lineRule="exact"/>
        <w:ind w:firstLine="640" w:firstLineChars="200"/>
        <w:jc w:val="left"/>
        <w:rPr>
          <w:rFonts w:hint="eastAsia" w:ascii="仿宋_GB2312" w:eastAsia="仿宋_GB2312" w:cs="仿宋_GB2312"/>
          <w:bCs/>
          <w:color w:val="auto"/>
          <w:kern w:val="0"/>
          <w:sz w:val="32"/>
          <w:szCs w:val="32"/>
          <w:lang w:eastAsia="zh-CN"/>
        </w:rPr>
      </w:pPr>
      <w:r>
        <w:rPr>
          <w:rFonts w:hint="eastAsia" w:ascii="仿宋_GB2312" w:eastAsia="仿宋_GB2312" w:cs="仿宋_GB2312"/>
          <w:bCs/>
          <w:color w:val="auto"/>
          <w:kern w:val="0"/>
          <w:sz w:val="32"/>
          <w:szCs w:val="32"/>
          <w:lang w:eastAsia="zh-CN"/>
        </w:rPr>
        <w:t>（十三）住房保障支出</w:t>
      </w:r>
      <w:r>
        <w:rPr>
          <w:rFonts w:hint="eastAsia" w:ascii="仿宋_GB2312" w:eastAsia="仿宋_GB2312" w:cs="仿宋_GB2312"/>
          <w:bCs/>
          <w:color w:val="auto"/>
          <w:kern w:val="0"/>
          <w:sz w:val="32"/>
          <w:szCs w:val="32"/>
        </w:rPr>
        <w:t>（类）住房改革支出（款）住房公积金（项）</w:t>
      </w:r>
      <w:r>
        <w:rPr>
          <w:rFonts w:hint="eastAsia" w:ascii="仿宋_GB2312" w:eastAsia="仿宋_GB2312" w:cs="仿宋_GB2312"/>
          <w:bCs/>
          <w:color w:val="auto"/>
          <w:kern w:val="0"/>
          <w:sz w:val="32"/>
          <w:szCs w:val="32"/>
          <w:lang w:eastAsia="zh-CN"/>
        </w:rPr>
        <w:t>年初预算为17.8万元，支出决算为17.8万元，完成年初预算的</w:t>
      </w:r>
      <w:r>
        <w:rPr>
          <w:rFonts w:hint="eastAsia" w:ascii="仿宋_GB2312" w:eastAsia="仿宋_GB2312" w:cs="仿宋_GB2312"/>
          <w:bCs/>
          <w:color w:val="auto"/>
          <w:kern w:val="0"/>
          <w:sz w:val="32"/>
          <w:szCs w:val="32"/>
          <w:lang w:val="en-US" w:eastAsia="zh-CN"/>
        </w:rPr>
        <w:t>100</w:t>
      </w:r>
      <w:r>
        <w:rPr>
          <w:rFonts w:hint="eastAsia" w:ascii="仿宋_GB2312" w:eastAsia="仿宋_GB2312" w:cs="仿宋_GB2312"/>
          <w:bCs/>
          <w:color w:val="auto"/>
          <w:kern w:val="0"/>
          <w:sz w:val="32"/>
          <w:szCs w:val="32"/>
          <w:lang w:eastAsia="zh-CN"/>
        </w:rPr>
        <w:t>%。</w:t>
      </w:r>
    </w:p>
    <w:p>
      <w:pPr>
        <w:autoSpaceDE w:val="0"/>
        <w:autoSpaceDN w:val="0"/>
        <w:adjustRightInd w:val="0"/>
        <w:spacing w:line="560" w:lineRule="exact"/>
        <w:ind w:firstLine="960" w:firstLineChars="300"/>
        <w:jc w:val="left"/>
        <w:rPr>
          <w:rFonts w:hint="eastAsia" w:ascii="仿宋_GB2312" w:hAnsi="黑体" w:eastAsia="仿宋_GB2312" w:cs="仿宋_GB2312"/>
          <w:color w:val="0000FF"/>
          <w:kern w:val="0"/>
          <w:sz w:val="32"/>
          <w:szCs w:val="32"/>
        </w:rPr>
      </w:pP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三、</w:t>
      </w:r>
      <w:r>
        <w:rPr>
          <w:rFonts w:hint="eastAsia" w:ascii="黑体" w:hAnsi="黑体" w:eastAsia="黑体" w:cs="仿宋_GB2312"/>
          <w:kern w:val="0"/>
          <w:sz w:val="32"/>
          <w:szCs w:val="32"/>
          <w:lang w:eastAsia="zh-CN"/>
        </w:rPr>
        <w:t>2021</w:t>
      </w:r>
      <w:r>
        <w:rPr>
          <w:rFonts w:hint="eastAsia" w:ascii="黑体" w:hAnsi="黑体" w:eastAsia="黑体" w:cs="仿宋_GB2312"/>
          <w:kern w:val="0"/>
          <w:sz w:val="32"/>
          <w:szCs w:val="32"/>
        </w:rPr>
        <w:t>年度一般公共预算财政拨款基本支出决算情况说明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单位2021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公共预算财政拨款基本支出</w:t>
      </w:r>
      <w:r>
        <w:rPr>
          <w:rFonts w:hint="eastAsia" w:ascii="仿宋_GB2312" w:eastAsia="仿宋_GB2312" w:cs="仿宋_GB2312"/>
          <w:kern w:val="0"/>
          <w:sz w:val="32"/>
          <w:szCs w:val="32"/>
          <w:lang w:val="en-US" w:eastAsia="zh-CN"/>
        </w:rPr>
        <w:t>10,348.56</w:t>
      </w:r>
      <w:r>
        <w:rPr>
          <w:rFonts w:hint="eastAsia" w:ascii="仿宋_GB2312" w:eastAsia="仿宋_GB2312" w:cs="仿宋_GB2312"/>
          <w:kern w:val="0"/>
          <w:sz w:val="32"/>
          <w:szCs w:val="32"/>
        </w:rPr>
        <w:t>万元，支出具体情况如下：</w:t>
      </w:r>
    </w:p>
    <w:p>
      <w:pPr>
        <w:autoSpaceDE w:val="0"/>
        <w:autoSpaceDN w:val="0"/>
        <w:adjustRightInd w:val="0"/>
        <w:spacing w:line="580" w:lineRule="exact"/>
        <w:ind w:firstLine="640" w:firstLineChars="200"/>
        <w:jc w:val="left"/>
        <w:rPr>
          <w:rFonts w:hint="eastAsia" w:ascii="仿宋_GB2312" w:eastAsia="仿宋_GB2312"/>
          <w:bCs/>
          <w:kern w:val="0"/>
          <w:sz w:val="32"/>
          <w:szCs w:val="32"/>
        </w:rPr>
      </w:pPr>
      <w:r>
        <w:rPr>
          <w:rFonts w:hint="eastAsia" w:ascii="仿宋_GB2312" w:eastAsia="仿宋_GB2312"/>
          <w:bCs/>
          <w:kern w:val="0"/>
          <w:sz w:val="32"/>
          <w:szCs w:val="32"/>
        </w:rPr>
        <w:t>（一）工资福利支出8,774.46万元，完成年初预算的</w:t>
      </w:r>
      <w:r>
        <w:rPr>
          <w:rFonts w:hint="eastAsia" w:ascii="仿宋_GB2312" w:eastAsia="仿宋_GB2312"/>
          <w:bCs/>
          <w:kern w:val="0"/>
          <w:sz w:val="32"/>
          <w:szCs w:val="32"/>
          <w:lang w:val="en-US" w:eastAsia="zh-CN"/>
        </w:rPr>
        <w:t>100</w:t>
      </w:r>
      <w:r>
        <w:rPr>
          <w:rFonts w:hint="eastAsia" w:ascii="仿宋_GB2312" w:eastAsia="仿宋_GB2312"/>
          <w:bCs/>
          <w:kern w:val="0"/>
          <w:sz w:val="32"/>
          <w:szCs w:val="32"/>
        </w:rPr>
        <w:t>%。</w:t>
      </w:r>
      <w:r>
        <w:rPr>
          <w:rFonts w:hint="eastAsia" w:ascii="仿宋_GB2312" w:eastAsia="仿宋_GB2312" w:cs="仿宋_GB2312"/>
          <w:bCs/>
          <w:kern w:val="0"/>
          <w:sz w:val="32"/>
          <w:szCs w:val="32"/>
        </w:rPr>
        <w:t>主要包括：基本工资、津贴补贴、奖金、伙食补助费、绩效工资、机关事业单位基本养老保险缴费、职业年金缴费、其他社会保障缴费、其他工资福利支出等。</w:t>
      </w:r>
    </w:p>
    <w:p>
      <w:pPr>
        <w:autoSpaceDE w:val="0"/>
        <w:autoSpaceDN w:val="0"/>
        <w:adjustRightInd w:val="0"/>
        <w:spacing w:line="560" w:lineRule="exact"/>
        <w:ind w:firstLine="640" w:firstLineChars="200"/>
        <w:jc w:val="left"/>
        <w:rPr>
          <w:rFonts w:hint="eastAsia" w:ascii="仿宋_GB2312" w:eastAsia="仿宋_GB2312"/>
          <w:bCs/>
          <w:kern w:val="0"/>
          <w:sz w:val="32"/>
          <w:szCs w:val="32"/>
        </w:rPr>
      </w:pPr>
      <w:r>
        <w:rPr>
          <w:rFonts w:hint="eastAsia" w:ascii="仿宋_GB2312" w:eastAsia="仿宋_GB2312"/>
          <w:bCs/>
          <w:kern w:val="0"/>
          <w:sz w:val="32"/>
          <w:szCs w:val="32"/>
        </w:rPr>
        <w:t>（二）商品和服务支出</w:t>
      </w:r>
      <w:r>
        <w:rPr>
          <w:rFonts w:hint="eastAsia" w:ascii="仿宋_GB2312" w:eastAsia="仿宋_GB2312"/>
          <w:bCs/>
          <w:kern w:val="0"/>
          <w:sz w:val="32"/>
          <w:szCs w:val="32"/>
          <w:lang w:val="en-US" w:eastAsia="zh-CN"/>
        </w:rPr>
        <w:t>1,232.61</w:t>
      </w:r>
      <w:r>
        <w:rPr>
          <w:rFonts w:hint="eastAsia" w:ascii="仿宋_GB2312" w:eastAsia="仿宋_GB2312"/>
          <w:bCs/>
          <w:kern w:val="0"/>
          <w:sz w:val="32"/>
          <w:szCs w:val="32"/>
        </w:rPr>
        <w:t>万元，完成年初预算的</w:t>
      </w:r>
      <w:r>
        <w:rPr>
          <w:rFonts w:hint="eastAsia" w:ascii="仿宋_GB2312" w:eastAsia="仿宋_GB2312"/>
          <w:bCs/>
          <w:kern w:val="0"/>
          <w:sz w:val="32"/>
          <w:szCs w:val="32"/>
          <w:lang w:val="en-US" w:eastAsia="zh-CN"/>
        </w:rPr>
        <w:t>100</w:t>
      </w:r>
      <w:r>
        <w:rPr>
          <w:rFonts w:hint="eastAsia" w:ascii="仿宋_GB2312" w:eastAsia="仿宋_GB2312"/>
          <w:bCs/>
          <w:kern w:val="0"/>
          <w:sz w:val="32"/>
          <w:szCs w:val="32"/>
        </w:rPr>
        <w:t>%。</w:t>
      </w:r>
      <w:r>
        <w:rPr>
          <w:rFonts w:hint="eastAsia" w:ascii="仿宋_GB2312" w:eastAsia="仿宋_GB2312" w:cs="仿宋_GB2312"/>
          <w:bCs/>
          <w:kern w:val="0"/>
          <w:sz w:val="32"/>
          <w:szCs w:val="32"/>
        </w:rPr>
        <w:t>主要 包括：办公费、印刷费、咨询费、手续费、水费、电费、邮电 费、取暖费、物业管理费、差旅费、因公出国（境）费用、维 修（护）费、租赁费、会议费、培训费、公务接待费、专用材 料费、劳务费、委托业务费、工会经费、福利费、公务用车运行维护费、其他交通费用、税金及附加费用、其他商品和服务支出、办公设备购置、专用设备购置、信息网络及软件购置更新等。</w:t>
      </w:r>
    </w:p>
    <w:p>
      <w:pPr>
        <w:autoSpaceDE w:val="0"/>
        <w:autoSpaceDN w:val="0"/>
        <w:adjustRightInd w:val="0"/>
        <w:spacing w:line="560" w:lineRule="exact"/>
        <w:ind w:firstLine="640" w:firstLineChars="200"/>
        <w:jc w:val="left"/>
        <w:rPr>
          <w:rFonts w:hint="eastAsia" w:ascii="仿宋_GB2312" w:eastAsia="仿宋_GB2312"/>
          <w:bCs/>
          <w:kern w:val="0"/>
          <w:sz w:val="32"/>
          <w:szCs w:val="32"/>
          <w:lang w:eastAsia="zh-CN"/>
        </w:rPr>
      </w:pPr>
      <w:r>
        <w:rPr>
          <w:rFonts w:hint="eastAsia" w:ascii="仿宋_GB2312" w:eastAsia="仿宋_GB2312"/>
          <w:bCs/>
          <w:kern w:val="0"/>
          <w:sz w:val="32"/>
          <w:szCs w:val="32"/>
        </w:rPr>
        <w:t>（</w:t>
      </w:r>
      <w:r>
        <w:rPr>
          <w:rFonts w:hint="eastAsia" w:ascii="仿宋_GB2312" w:eastAsia="仿宋_GB2312"/>
          <w:bCs/>
          <w:kern w:val="0"/>
          <w:sz w:val="32"/>
          <w:szCs w:val="32"/>
          <w:lang w:eastAsia="zh-CN"/>
        </w:rPr>
        <w:t>三</w:t>
      </w:r>
      <w:r>
        <w:rPr>
          <w:rFonts w:hint="eastAsia" w:ascii="仿宋_GB2312" w:eastAsia="仿宋_GB2312"/>
          <w:bCs/>
          <w:kern w:val="0"/>
          <w:sz w:val="32"/>
          <w:szCs w:val="32"/>
        </w:rPr>
        <w:t>）对个人和家庭的补助</w:t>
      </w:r>
      <w:r>
        <w:rPr>
          <w:rFonts w:hint="eastAsia" w:ascii="仿宋_GB2312" w:eastAsia="仿宋_GB2312"/>
          <w:bCs/>
          <w:kern w:val="0"/>
          <w:sz w:val="32"/>
          <w:szCs w:val="32"/>
          <w:lang w:eastAsia="zh-CN"/>
        </w:rPr>
        <w:t>支出</w:t>
      </w:r>
      <w:r>
        <w:rPr>
          <w:rFonts w:hint="eastAsia" w:ascii="仿宋_GB2312" w:eastAsia="仿宋_GB2312" w:cs="仿宋_GB2312"/>
          <w:kern w:val="0"/>
          <w:sz w:val="32"/>
          <w:szCs w:val="32"/>
          <w:lang w:val="en-US" w:eastAsia="zh-CN"/>
        </w:rPr>
        <w:t>341.49</w:t>
      </w:r>
      <w:r>
        <w:rPr>
          <w:rFonts w:hint="eastAsia" w:ascii="仿宋_GB2312" w:eastAsia="仿宋_GB2312"/>
          <w:bCs/>
          <w:kern w:val="0"/>
          <w:sz w:val="32"/>
          <w:szCs w:val="32"/>
        </w:rPr>
        <w:t>万元，完成年初预算的</w:t>
      </w:r>
      <w:r>
        <w:rPr>
          <w:rFonts w:hint="eastAsia" w:ascii="仿宋_GB2312" w:eastAsia="仿宋_GB2312"/>
          <w:bCs/>
          <w:kern w:val="0"/>
          <w:sz w:val="32"/>
          <w:szCs w:val="32"/>
          <w:lang w:val="en-US" w:eastAsia="zh-CN"/>
        </w:rPr>
        <w:t>100</w:t>
      </w:r>
      <w:r>
        <w:rPr>
          <w:rFonts w:hint="eastAsia" w:ascii="仿宋_GB2312" w:eastAsia="仿宋_GB2312"/>
          <w:bCs/>
          <w:kern w:val="0"/>
          <w:sz w:val="32"/>
          <w:szCs w:val="32"/>
        </w:rPr>
        <w:t>%。</w:t>
      </w:r>
      <w:r>
        <w:rPr>
          <w:rFonts w:hint="eastAsia" w:ascii="仿宋_GB2312" w:eastAsia="仿宋_GB2312" w:cs="仿宋_GB2312"/>
          <w:bCs/>
          <w:kern w:val="0"/>
          <w:sz w:val="32"/>
          <w:szCs w:val="32"/>
        </w:rPr>
        <w:t>离休费、退休费、抚恤金、生活补助、医疗费、奖励金、住房公积金等</w:t>
      </w:r>
      <w:r>
        <w:rPr>
          <w:rFonts w:hint="eastAsia" w:ascii="仿宋_GB2312" w:eastAsia="仿宋_GB2312" w:cs="仿宋_GB2312"/>
          <w:bCs/>
          <w:kern w:val="0"/>
          <w:sz w:val="32"/>
          <w:szCs w:val="32"/>
          <w:lang w:eastAsia="zh-CN"/>
        </w:rPr>
        <w:t>。</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四、</w:t>
      </w:r>
      <w:r>
        <w:rPr>
          <w:rFonts w:hint="eastAsia" w:ascii="黑体" w:hAnsi="黑体" w:eastAsia="黑体" w:cs="仿宋_GB2312"/>
          <w:kern w:val="0"/>
          <w:sz w:val="32"/>
          <w:szCs w:val="32"/>
          <w:lang w:eastAsia="zh-CN"/>
        </w:rPr>
        <w:t>2021</w:t>
      </w:r>
      <w:r>
        <w:rPr>
          <w:rFonts w:hint="eastAsia" w:ascii="黑体" w:hAnsi="黑体" w:eastAsia="黑体" w:cs="仿宋_GB2312"/>
          <w:kern w:val="0"/>
          <w:sz w:val="32"/>
          <w:szCs w:val="32"/>
        </w:rPr>
        <w:t>年度政府性基金支出决算情况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w:t>
      </w:r>
      <w:r>
        <w:rPr>
          <w:rFonts w:hint="eastAsia" w:ascii="仿宋_GB2312" w:eastAsia="仿宋_GB2312"/>
          <w:kern w:val="0"/>
          <w:sz w:val="32"/>
          <w:szCs w:val="32"/>
          <w:lang w:eastAsia="zh-CN"/>
        </w:rPr>
        <w:t>2021</w:t>
      </w:r>
      <w:r>
        <w:rPr>
          <w:rFonts w:hint="eastAsia" w:ascii="仿宋_GB2312" w:eastAsia="仿宋_GB2312" w:cs="仿宋_GB2312"/>
          <w:kern w:val="0"/>
          <w:sz w:val="32"/>
          <w:szCs w:val="32"/>
        </w:rPr>
        <w:t>年度政府性基金支出</w:t>
      </w:r>
      <w:r>
        <w:rPr>
          <w:rFonts w:hint="eastAsia" w:ascii="仿宋_GB2312" w:eastAsia="仿宋_GB2312"/>
          <w:kern w:val="0"/>
          <w:sz w:val="32"/>
          <w:szCs w:val="32"/>
        </w:rPr>
        <w:t>17</w:t>
      </w:r>
      <w:r>
        <w:rPr>
          <w:rFonts w:hint="eastAsia" w:ascii="仿宋_GB2312" w:eastAsia="仿宋_GB2312"/>
          <w:kern w:val="0"/>
          <w:sz w:val="32"/>
          <w:szCs w:val="32"/>
          <w:lang w:val="en-US" w:eastAsia="zh-CN"/>
        </w:rPr>
        <w:t>,</w:t>
      </w:r>
      <w:r>
        <w:rPr>
          <w:rFonts w:hint="eastAsia" w:ascii="仿宋_GB2312" w:eastAsia="仿宋_GB2312"/>
          <w:kern w:val="0"/>
          <w:sz w:val="32"/>
          <w:szCs w:val="32"/>
        </w:rPr>
        <w:t>292.71</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eastAsia="仿宋_GB2312" w:cs="仿宋_GB2312"/>
          <w:kern w:val="0"/>
          <w:sz w:val="32"/>
          <w:szCs w:val="32"/>
          <w:lang w:val="en-US" w:eastAsia="zh-CN"/>
        </w:rPr>
        <w:t>4,292.71</w:t>
      </w:r>
      <w:r>
        <w:rPr>
          <w:rFonts w:hint="eastAsia" w:ascii="仿宋_GB2312" w:hAnsi="黑体" w:eastAsia="仿宋_GB2312" w:cs="仿宋_GB2312"/>
          <w:kern w:val="0"/>
          <w:sz w:val="32"/>
          <w:szCs w:val="32"/>
        </w:rPr>
        <w:t>万元，增长33.02%。</w:t>
      </w:r>
      <w:r>
        <w:rPr>
          <w:rFonts w:hint="eastAsia" w:ascii="仿宋_GB2312" w:eastAsia="仿宋_GB2312" w:cs="仿宋_GB2312"/>
          <w:kern w:val="0"/>
          <w:sz w:val="32"/>
          <w:szCs w:val="32"/>
        </w:rPr>
        <w:t>其中：基本</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万元，项目支出</w:t>
      </w:r>
      <w:r>
        <w:rPr>
          <w:rFonts w:hint="eastAsia" w:ascii="仿宋_GB2312" w:eastAsia="仿宋_GB2312"/>
          <w:kern w:val="0"/>
          <w:sz w:val="32"/>
          <w:szCs w:val="32"/>
        </w:rPr>
        <w:t>17</w:t>
      </w:r>
      <w:r>
        <w:rPr>
          <w:rFonts w:hint="eastAsia" w:ascii="仿宋_GB2312" w:eastAsia="仿宋_GB2312"/>
          <w:kern w:val="0"/>
          <w:sz w:val="32"/>
          <w:szCs w:val="32"/>
          <w:lang w:val="en-US" w:eastAsia="zh-CN"/>
        </w:rPr>
        <w:t>,</w:t>
      </w:r>
      <w:r>
        <w:rPr>
          <w:rFonts w:hint="eastAsia" w:ascii="仿宋_GB2312" w:eastAsia="仿宋_GB2312"/>
          <w:kern w:val="0"/>
          <w:sz w:val="32"/>
          <w:szCs w:val="32"/>
        </w:rPr>
        <w:t>292.71</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w:t>
      </w:r>
      <w:r>
        <w:rPr>
          <w:rFonts w:hint="eastAsia" w:ascii="仿宋_GB2312" w:hAnsi="黑体" w:eastAsia="仿宋_GB2312"/>
          <w:kern w:val="0"/>
          <w:sz w:val="32"/>
          <w:szCs w:val="32"/>
          <w:lang w:eastAsia="zh-CN"/>
        </w:rPr>
        <w:t>2021</w:t>
      </w:r>
      <w:r>
        <w:rPr>
          <w:rFonts w:hint="eastAsia" w:ascii="仿宋_GB2312" w:hAnsi="黑体" w:eastAsia="仿宋_GB2312" w:cs="仿宋_GB2312"/>
          <w:kern w:val="0"/>
          <w:sz w:val="32"/>
          <w:szCs w:val="32"/>
        </w:rPr>
        <w:t>年度政府性基金支出年初预算为</w:t>
      </w:r>
      <w:r>
        <w:rPr>
          <w:rFonts w:hint="eastAsia" w:ascii="仿宋_GB2312" w:hAnsi="黑体" w:eastAsia="仿宋_GB2312" w:cs="仿宋_GB2312"/>
          <w:kern w:val="0"/>
          <w:sz w:val="32"/>
          <w:szCs w:val="32"/>
          <w:lang w:val="en-US" w:eastAsia="zh-CN"/>
        </w:rPr>
        <w:t>1</w:t>
      </w:r>
      <w:r>
        <w:rPr>
          <w:rFonts w:hint="eastAsia" w:ascii="仿宋_GB2312" w:eastAsia="仿宋_GB2312"/>
          <w:kern w:val="0"/>
          <w:sz w:val="32"/>
          <w:szCs w:val="32"/>
        </w:rPr>
        <w:t>7</w:t>
      </w:r>
      <w:r>
        <w:rPr>
          <w:rFonts w:hint="eastAsia" w:ascii="仿宋_GB2312" w:eastAsia="仿宋_GB2312"/>
          <w:kern w:val="0"/>
          <w:sz w:val="32"/>
          <w:szCs w:val="32"/>
          <w:lang w:val="en-US" w:eastAsia="zh-CN"/>
        </w:rPr>
        <w:t>,</w:t>
      </w:r>
      <w:r>
        <w:rPr>
          <w:rFonts w:hint="eastAsia" w:ascii="仿宋_GB2312" w:eastAsia="仿宋_GB2312"/>
          <w:kern w:val="0"/>
          <w:sz w:val="32"/>
          <w:szCs w:val="32"/>
        </w:rPr>
        <w:t>292.71</w:t>
      </w:r>
      <w:r>
        <w:rPr>
          <w:rFonts w:hint="eastAsia" w:ascii="仿宋_GB2312" w:hAnsi="黑体" w:eastAsia="仿宋_GB2312" w:cs="仿宋_GB2312"/>
          <w:kern w:val="0"/>
          <w:sz w:val="32"/>
          <w:szCs w:val="32"/>
        </w:rPr>
        <w:t>万元，支出决算为</w:t>
      </w:r>
      <w:r>
        <w:rPr>
          <w:rFonts w:hint="eastAsia" w:ascii="仿宋_GB2312" w:eastAsia="仿宋_GB2312"/>
          <w:kern w:val="0"/>
          <w:sz w:val="32"/>
          <w:szCs w:val="32"/>
        </w:rPr>
        <w:t>17</w:t>
      </w:r>
      <w:r>
        <w:rPr>
          <w:rFonts w:hint="eastAsia" w:ascii="仿宋_GB2312" w:eastAsia="仿宋_GB2312"/>
          <w:kern w:val="0"/>
          <w:sz w:val="32"/>
          <w:szCs w:val="32"/>
          <w:lang w:val="en-US" w:eastAsia="zh-CN"/>
        </w:rPr>
        <w:t>,</w:t>
      </w:r>
      <w:r>
        <w:rPr>
          <w:rFonts w:hint="eastAsia" w:ascii="仿宋_GB2312" w:eastAsia="仿宋_GB2312"/>
          <w:kern w:val="0"/>
          <w:sz w:val="32"/>
          <w:szCs w:val="32"/>
        </w:rPr>
        <w:t>292.71</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100</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其中：</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bCs/>
          <w:kern w:val="0"/>
          <w:sz w:val="32"/>
          <w:szCs w:val="32"/>
        </w:rPr>
        <w:t>（一）</w:t>
      </w:r>
      <w:r>
        <w:rPr>
          <w:rFonts w:hint="eastAsia" w:ascii="仿宋_GB2312" w:eastAsia="仿宋_GB2312" w:cs="仿宋_GB2312"/>
          <w:kern w:val="0"/>
          <w:sz w:val="32"/>
          <w:szCs w:val="32"/>
        </w:rPr>
        <w:t>其他地方自行试点项目收益专项债券收入安排的支出</w:t>
      </w:r>
      <w:r>
        <w:rPr>
          <w:rFonts w:hint="eastAsia" w:ascii="仿宋_GB2312" w:eastAsia="仿宋_GB2312" w:cs="仿宋_GB2312"/>
          <w:bCs/>
          <w:kern w:val="0"/>
          <w:sz w:val="32"/>
          <w:szCs w:val="32"/>
        </w:rPr>
        <w:t>。年初预算为</w:t>
      </w:r>
      <w:r>
        <w:rPr>
          <w:rFonts w:hint="eastAsia" w:ascii="仿宋_GB2312" w:eastAsia="仿宋_GB2312"/>
          <w:kern w:val="0"/>
          <w:sz w:val="32"/>
          <w:szCs w:val="32"/>
        </w:rPr>
        <w:t>17</w:t>
      </w:r>
      <w:r>
        <w:rPr>
          <w:rFonts w:hint="eastAsia" w:ascii="仿宋_GB2312" w:eastAsia="仿宋_GB2312"/>
          <w:kern w:val="0"/>
          <w:sz w:val="32"/>
          <w:szCs w:val="32"/>
          <w:lang w:val="en-US" w:eastAsia="zh-CN"/>
        </w:rPr>
        <w:t>,</w:t>
      </w:r>
      <w:r>
        <w:rPr>
          <w:rFonts w:hint="eastAsia" w:ascii="仿宋_GB2312" w:eastAsia="仿宋_GB2312"/>
          <w:kern w:val="0"/>
          <w:sz w:val="32"/>
          <w:szCs w:val="32"/>
        </w:rPr>
        <w:t>292.71</w:t>
      </w:r>
      <w:r>
        <w:rPr>
          <w:rFonts w:hint="eastAsia" w:ascii="仿宋_GB2312" w:eastAsia="仿宋_GB2312" w:cs="仿宋_GB2312"/>
          <w:bCs/>
          <w:kern w:val="0"/>
          <w:sz w:val="32"/>
          <w:szCs w:val="32"/>
        </w:rPr>
        <w:t>万元，支出决算为</w:t>
      </w:r>
      <w:r>
        <w:rPr>
          <w:rFonts w:hint="eastAsia" w:ascii="仿宋_GB2312" w:eastAsia="仿宋_GB2312"/>
          <w:kern w:val="0"/>
          <w:sz w:val="32"/>
          <w:szCs w:val="32"/>
        </w:rPr>
        <w:t>17</w:t>
      </w:r>
      <w:r>
        <w:rPr>
          <w:rFonts w:hint="eastAsia" w:ascii="仿宋_GB2312" w:eastAsia="仿宋_GB2312"/>
          <w:kern w:val="0"/>
          <w:sz w:val="32"/>
          <w:szCs w:val="32"/>
          <w:lang w:val="en-US" w:eastAsia="zh-CN"/>
        </w:rPr>
        <w:t>,</w:t>
      </w:r>
      <w:r>
        <w:rPr>
          <w:rFonts w:hint="eastAsia" w:ascii="仿宋_GB2312" w:eastAsia="仿宋_GB2312"/>
          <w:kern w:val="0"/>
          <w:sz w:val="32"/>
          <w:szCs w:val="32"/>
        </w:rPr>
        <w:t>292.71</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五、</w:t>
      </w:r>
      <w:r>
        <w:rPr>
          <w:rFonts w:hint="eastAsia" w:ascii="黑体" w:hAnsi="黑体" w:eastAsia="黑体" w:cs="仿宋_GB2312"/>
          <w:kern w:val="0"/>
          <w:sz w:val="32"/>
          <w:szCs w:val="32"/>
          <w:lang w:eastAsia="zh-CN"/>
        </w:rPr>
        <w:t>2021</w:t>
      </w:r>
      <w:r>
        <w:rPr>
          <w:rFonts w:hint="eastAsia" w:ascii="黑体" w:hAnsi="黑体" w:eastAsia="黑体" w:cs="仿宋_GB2312"/>
          <w:kern w:val="0"/>
          <w:sz w:val="32"/>
          <w:szCs w:val="32"/>
        </w:rPr>
        <w:t>年度国有资本经营预算支出决算情况</w:t>
      </w:r>
    </w:p>
    <w:p>
      <w:pPr>
        <w:autoSpaceDE w:val="0"/>
        <w:autoSpaceDN w:val="0"/>
        <w:adjustRightInd w:val="0"/>
        <w:spacing w:line="560" w:lineRule="exact"/>
        <w:ind w:firstLine="640" w:firstLineChars="200"/>
        <w:jc w:val="left"/>
        <w:rPr>
          <w:rFonts w:hint="eastAsia" w:ascii="仿宋_GB2312" w:eastAsia="仿宋_GB2312"/>
          <w:bCs/>
          <w:kern w:val="0"/>
          <w:sz w:val="32"/>
          <w:szCs w:val="32"/>
        </w:rPr>
      </w:pPr>
      <w:r>
        <w:rPr>
          <w:rFonts w:hint="eastAsia" w:ascii="仿宋_GB2312" w:eastAsia="仿宋_GB2312"/>
          <w:bCs/>
          <w:kern w:val="0"/>
          <w:sz w:val="32"/>
          <w:szCs w:val="32"/>
          <w:lang w:eastAsia="zh-CN"/>
        </w:rPr>
        <w:t>柳州职业技术学院</w:t>
      </w:r>
      <w:r>
        <w:rPr>
          <w:rFonts w:hint="eastAsia" w:ascii="仿宋_GB2312" w:eastAsia="仿宋_GB2312"/>
          <w:bCs/>
          <w:kern w:val="0"/>
          <w:sz w:val="32"/>
          <w:szCs w:val="32"/>
        </w:rPr>
        <w:t>202</w:t>
      </w:r>
      <w:r>
        <w:rPr>
          <w:rFonts w:hint="eastAsia" w:ascii="仿宋_GB2312" w:eastAsia="仿宋_GB2312"/>
          <w:bCs/>
          <w:kern w:val="0"/>
          <w:sz w:val="32"/>
          <w:szCs w:val="32"/>
          <w:lang w:val="en-US" w:eastAsia="zh-CN"/>
        </w:rPr>
        <w:t>1</w:t>
      </w:r>
      <w:r>
        <w:rPr>
          <w:rFonts w:hint="eastAsia" w:ascii="仿宋_GB2312" w:eastAsia="仿宋_GB2312"/>
          <w:bCs/>
          <w:kern w:val="0"/>
          <w:sz w:val="32"/>
          <w:szCs w:val="32"/>
        </w:rPr>
        <w:t>年度没有国有资本经营预算财政拨款收入，也没有国有资本经营预算财政拨款安排的支出，故无数据情况说明。</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六、</w:t>
      </w:r>
      <w:r>
        <w:rPr>
          <w:rFonts w:hint="eastAsia" w:ascii="黑体" w:hAnsi="黑体" w:eastAsia="黑体"/>
          <w:sz w:val="32"/>
          <w:szCs w:val="32"/>
        </w:rPr>
        <w:t>一般</w:t>
      </w:r>
      <w:r>
        <w:rPr>
          <w:rFonts w:hint="eastAsia" w:ascii="黑体" w:hAnsi="黑体" w:eastAsia="黑体" w:cs="仿宋_GB2312"/>
          <w:kern w:val="0"/>
          <w:sz w:val="32"/>
          <w:szCs w:val="32"/>
        </w:rPr>
        <w:t>公共预算财政拨款安排的“三公”经费支出决算情况说明</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本部门202</w:t>
      </w:r>
      <w:r>
        <w:rPr>
          <w:rFonts w:hint="eastAsia" w:ascii="仿宋_GB2312" w:eastAsia="仿宋_GB2312" w:cs="仿宋_GB2312"/>
          <w:bCs/>
          <w:kern w:val="0"/>
          <w:sz w:val="32"/>
          <w:szCs w:val="32"/>
          <w:lang w:val="en-US" w:eastAsia="zh-CN"/>
        </w:rPr>
        <w:t>1</w:t>
      </w:r>
      <w:r>
        <w:rPr>
          <w:rFonts w:hint="eastAsia" w:ascii="仿宋_GB2312" w:eastAsia="仿宋_GB2312" w:cs="仿宋_GB2312"/>
          <w:bCs/>
          <w:kern w:val="0"/>
          <w:sz w:val="32"/>
          <w:szCs w:val="32"/>
        </w:rPr>
        <w:t>年度无一般公共预算财政拨款“三公” 经费支出。</w:t>
      </w:r>
    </w:p>
    <w:p>
      <w:pPr>
        <w:autoSpaceDE w:val="0"/>
        <w:autoSpaceDN w:val="0"/>
        <w:adjustRightInd w:val="0"/>
        <w:spacing w:line="560" w:lineRule="exact"/>
        <w:ind w:firstLine="627" w:firstLineChars="196"/>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七、其他重要事项情况说明</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（一）</w:t>
      </w:r>
      <w:r>
        <w:rPr>
          <w:rFonts w:hint="eastAsia" w:ascii="楷体_GB2312" w:eastAsia="楷体_GB2312"/>
          <w:sz w:val="32"/>
          <w:szCs w:val="32"/>
        </w:rPr>
        <w:t xml:space="preserve"> </w:t>
      </w:r>
      <w:r>
        <w:rPr>
          <w:rFonts w:hint="eastAsia" w:ascii="楷体_GB2312" w:eastAsia="楷体_GB2312" w:cs="仿宋_GB2312"/>
          <w:kern w:val="0"/>
          <w:sz w:val="32"/>
          <w:szCs w:val="32"/>
        </w:rPr>
        <w:t>机关运行经费支出情况说明。</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本</w:t>
      </w:r>
      <w:r>
        <w:rPr>
          <w:rFonts w:hint="eastAsia" w:ascii="仿宋_GB2312" w:eastAsia="仿宋_GB2312" w:cs="仿宋_GB2312"/>
          <w:bCs/>
          <w:kern w:val="0"/>
          <w:sz w:val="32"/>
          <w:szCs w:val="32"/>
          <w:lang w:eastAsia="zh-CN"/>
        </w:rPr>
        <w:t>单位为事业单位，</w:t>
      </w:r>
      <w:r>
        <w:rPr>
          <w:rFonts w:hint="eastAsia" w:ascii="仿宋_GB2312" w:eastAsia="仿宋_GB2312" w:cs="仿宋_GB2312"/>
          <w:bCs/>
          <w:kern w:val="0"/>
          <w:sz w:val="32"/>
          <w:szCs w:val="32"/>
        </w:rPr>
        <w:t>无机关运行经费支出</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（二）政府采购支出情况说明。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单位2021</w:t>
      </w:r>
      <w:r>
        <w:rPr>
          <w:rFonts w:hint="eastAsia" w:ascii="仿宋_GB2312" w:eastAsia="仿宋_GB2312" w:cs="仿宋_GB2312"/>
          <w:kern w:val="0"/>
          <w:sz w:val="32"/>
          <w:szCs w:val="32"/>
        </w:rPr>
        <w:t>年度政府采购支出总额9,763.78万元，其中：政府采购货物支出6,280.75万元、政府采购工程支出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 万元、政府采购服务支出3,483.03万元。授予中小企业合同金额6,567.69万元，占政府采购支出总额的</w:t>
      </w:r>
      <w:r>
        <w:rPr>
          <w:rFonts w:hint="eastAsia" w:ascii="仿宋_GB2312" w:eastAsia="仿宋_GB2312" w:cs="仿宋_GB2312"/>
          <w:kern w:val="0"/>
          <w:sz w:val="32"/>
          <w:szCs w:val="32"/>
          <w:lang w:val="en-US" w:eastAsia="zh-CN"/>
        </w:rPr>
        <w:t>67.27</w:t>
      </w:r>
      <w:r>
        <w:rPr>
          <w:rFonts w:hint="eastAsia" w:ascii="仿宋_GB2312" w:eastAsia="仿宋_GB2312" w:cs="仿宋_GB2312"/>
          <w:kern w:val="0"/>
          <w:sz w:val="32"/>
          <w:szCs w:val="32"/>
        </w:rPr>
        <w:t>%，其中：授予小微企业合同金额5,885.00万元，占政府采购支出总额的</w:t>
      </w:r>
      <w:r>
        <w:rPr>
          <w:rFonts w:hint="eastAsia" w:ascii="仿宋_GB2312" w:eastAsia="仿宋_GB2312" w:cs="仿宋_GB2312"/>
          <w:kern w:val="0"/>
          <w:sz w:val="32"/>
          <w:szCs w:val="32"/>
          <w:lang w:val="en-US" w:eastAsia="zh-CN"/>
        </w:rPr>
        <w:t>60.27</w:t>
      </w:r>
      <w:r>
        <w:rPr>
          <w:rFonts w:hint="eastAsia" w:ascii="仿宋_GB2312" w:eastAsia="仿宋_GB2312" w:cs="仿宋_GB2312"/>
          <w:kern w:val="0"/>
          <w:sz w:val="32"/>
          <w:szCs w:val="32"/>
        </w:rPr>
        <w:t>%。</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（三）国有资产占用情况说明。</w:t>
      </w:r>
    </w:p>
    <w:p>
      <w:pPr>
        <w:autoSpaceDE w:val="0"/>
        <w:autoSpaceDN w:val="0"/>
        <w:adjustRightInd w:val="0"/>
        <w:spacing w:line="58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截至</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年12月31日，本</w:t>
      </w:r>
      <w:r>
        <w:rPr>
          <w:rFonts w:hint="eastAsia" w:ascii="仿宋_GB2312" w:eastAsia="仿宋_GB2312" w:cs="仿宋_GB2312"/>
          <w:kern w:val="0"/>
          <w:sz w:val="32"/>
          <w:szCs w:val="32"/>
          <w:lang w:eastAsia="zh-CN"/>
        </w:rPr>
        <w:t>单位</w:t>
      </w:r>
      <w:r>
        <w:rPr>
          <w:rFonts w:hint="eastAsia" w:ascii="仿宋_GB2312" w:eastAsia="仿宋_GB2312" w:cs="仿宋_GB2312"/>
          <w:kern w:val="0"/>
          <w:sz w:val="32"/>
          <w:szCs w:val="32"/>
        </w:rPr>
        <w:t>共有车辆</w:t>
      </w:r>
      <w:r>
        <w:rPr>
          <w:rFonts w:hint="eastAsia" w:ascii="仿宋_GB2312" w:eastAsia="仿宋_GB2312" w:cs="仿宋_GB2312"/>
          <w:kern w:val="0"/>
          <w:sz w:val="32"/>
          <w:szCs w:val="32"/>
          <w:lang w:val="en-US" w:eastAsia="zh-CN"/>
        </w:rPr>
        <w:t>5</w:t>
      </w:r>
      <w:r>
        <w:rPr>
          <w:rFonts w:hint="eastAsia" w:ascii="仿宋_GB2312" w:eastAsia="仿宋_GB2312" w:cs="仿宋_GB2312"/>
          <w:kern w:val="0"/>
          <w:sz w:val="32"/>
          <w:szCs w:val="32"/>
        </w:rPr>
        <w:t>辆，其中：公务用车</w:t>
      </w:r>
      <w:r>
        <w:rPr>
          <w:rFonts w:hint="eastAsia" w:ascii="仿宋_GB2312" w:eastAsia="仿宋_GB2312" w:cs="仿宋_GB2312"/>
          <w:kern w:val="0"/>
          <w:sz w:val="32"/>
          <w:szCs w:val="32"/>
          <w:lang w:val="en-US" w:eastAsia="zh-CN"/>
        </w:rPr>
        <w:t>5</w:t>
      </w:r>
      <w:r>
        <w:rPr>
          <w:rFonts w:hint="eastAsia" w:ascii="仿宋_GB2312" w:eastAsia="仿宋_GB2312" w:cs="仿宋_GB2312"/>
          <w:kern w:val="0"/>
          <w:sz w:val="32"/>
          <w:szCs w:val="32"/>
        </w:rPr>
        <w:t>辆；执法执勤用车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辆；专业技术用车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辆；其他用车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  辆，；单价50万元 以上通用设备</w:t>
      </w:r>
      <w:r>
        <w:rPr>
          <w:rFonts w:hint="eastAsia" w:ascii="仿宋_GB2312" w:eastAsia="仿宋_GB2312" w:cs="仿宋_GB2312"/>
          <w:kern w:val="0"/>
          <w:sz w:val="32"/>
          <w:szCs w:val="32"/>
          <w:lang w:val="en-US" w:eastAsia="zh-CN"/>
        </w:rPr>
        <w:t>29</w:t>
      </w:r>
      <w:r>
        <w:rPr>
          <w:rFonts w:hint="eastAsia" w:ascii="仿宋_GB2312" w:eastAsia="仿宋_GB2312" w:cs="仿宋_GB2312"/>
          <w:kern w:val="0"/>
          <w:sz w:val="32"/>
          <w:szCs w:val="32"/>
        </w:rPr>
        <w:t>台（套），单价100 万元以上专用设备</w:t>
      </w:r>
      <w:r>
        <w:rPr>
          <w:rFonts w:hint="eastAsia" w:ascii="仿宋_GB2312" w:eastAsia="仿宋_GB2312" w:cs="仿宋_GB2312"/>
          <w:kern w:val="0"/>
          <w:sz w:val="32"/>
          <w:szCs w:val="32"/>
          <w:lang w:val="en-US" w:eastAsia="zh-CN"/>
        </w:rPr>
        <w:t>16</w:t>
      </w:r>
      <w:r>
        <w:rPr>
          <w:rFonts w:hint="eastAsia" w:ascii="仿宋_GB2312" w:eastAsia="仿宋_GB2312" w:cs="仿宋_GB2312"/>
          <w:kern w:val="0"/>
          <w:sz w:val="32"/>
          <w:szCs w:val="32"/>
        </w:rPr>
        <w:t xml:space="preserve">台（套）。 </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（四）预算绩效管理工作开展情况。</w:t>
      </w:r>
    </w:p>
    <w:p>
      <w:pPr>
        <w:autoSpaceDE w:val="0"/>
        <w:autoSpaceDN w:val="0"/>
        <w:adjustRightInd w:val="0"/>
        <w:spacing w:line="580" w:lineRule="exact"/>
        <w:ind w:firstLine="627" w:firstLineChars="196"/>
        <w:jc w:val="left"/>
        <w:rPr>
          <w:rFonts w:hint="eastAsia" w:ascii="仿宋_GB2312" w:eastAsia="仿宋_GB2312" w:cs="仿宋_GB2312"/>
          <w:kern w:val="0"/>
          <w:sz w:val="32"/>
          <w:szCs w:val="32"/>
          <w:lang w:val="en-US" w:eastAsia="zh-CN"/>
        </w:rPr>
      </w:pPr>
      <w:r>
        <w:rPr>
          <w:rFonts w:hint="eastAsia" w:ascii="仿宋_GB2312" w:eastAsia="仿宋_GB2312" w:cs="仿宋_GB2312"/>
          <w:kern w:val="0"/>
          <w:sz w:val="32"/>
          <w:szCs w:val="32"/>
          <w:lang w:val="en-US" w:eastAsia="zh-CN"/>
        </w:rPr>
        <w:t>1.绩效管理工作开展情况。</w:t>
      </w:r>
    </w:p>
    <w:p>
      <w:pPr>
        <w:autoSpaceDE w:val="0"/>
        <w:autoSpaceDN w:val="0"/>
        <w:adjustRightInd w:val="0"/>
        <w:spacing w:line="580" w:lineRule="exact"/>
        <w:ind w:firstLine="627" w:firstLineChars="196"/>
        <w:jc w:val="left"/>
        <w:rPr>
          <w:rFonts w:hint="eastAsia" w:ascii="仿宋_GB2312" w:eastAsia="仿宋_GB2312" w:cs="仿宋_GB2312"/>
          <w:kern w:val="0"/>
          <w:sz w:val="32"/>
          <w:szCs w:val="32"/>
          <w:lang w:val="en-US" w:eastAsia="zh-CN"/>
        </w:rPr>
      </w:pPr>
      <w:r>
        <w:rPr>
          <w:rFonts w:hint="default" w:ascii="仿宋_GB2312" w:eastAsia="仿宋_GB2312" w:cs="仿宋_GB2312"/>
          <w:kern w:val="0"/>
          <w:sz w:val="32"/>
          <w:szCs w:val="32"/>
          <w:lang w:val="en-US" w:eastAsia="zh-CN"/>
        </w:rPr>
        <w:t>2021年年初部门预算安排资金9,045.88万元，预算追加调整1,220.87万元，2021年实际安排预算资金10,266.75万元，预算支出10,232.86万元，预算资金执行率99.67%。根据财政预算管理要求，我部门组织对2021年度一般公共预算项目支出全面开展绩效自评。</w:t>
      </w:r>
    </w:p>
    <w:p>
      <w:pPr>
        <w:autoSpaceDE w:val="0"/>
        <w:autoSpaceDN w:val="0"/>
        <w:adjustRightInd w:val="0"/>
        <w:spacing w:line="580" w:lineRule="exact"/>
        <w:ind w:firstLine="627" w:firstLineChars="196"/>
        <w:jc w:val="left"/>
        <w:rPr>
          <w:rFonts w:hint="eastAsia" w:ascii="仿宋_GB2312" w:eastAsia="仿宋_GB2312" w:cs="仿宋_GB2312"/>
          <w:kern w:val="0"/>
          <w:sz w:val="32"/>
          <w:szCs w:val="32"/>
          <w:lang w:val="en-US" w:eastAsia="zh-CN"/>
        </w:rPr>
      </w:pPr>
      <w:r>
        <w:rPr>
          <w:rFonts w:hint="default" w:ascii="仿宋_GB2312" w:eastAsia="仿宋_GB2312" w:cs="仿宋_GB2312"/>
          <w:kern w:val="0"/>
          <w:sz w:val="32"/>
          <w:szCs w:val="32"/>
          <w:lang w:val="en-US" w:eastAsia="zh-CN"/>
        </w:rPr>
        <w:t>2021年总体目标是提高高职专科人才培养质量、加快推进国际化办学步伐、实施现代化管理行动，健全管理服务体制机制、实施卓越化行动计划，主动服务区域经济发展，2021年达成预期目标。</w:t>
      </w:r>
    </w:p>
    <w:p>
      <w:pPr>
        <w:autoSpaceDE w:val="0"/>
        <w:autoSpaceDN w:val="0"/>
        <w:adjustRightInd w:val="0"/>
        <w:spacing w:line="58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 xml:space="preserve"> </w:t>
      </w:r>
    </w:p>
    <w:p>
      <w:pPr>
        <w:spacing w:line="580" w:lineRule="exact"/>
        <w:ind w:firstLine="645"/>
        <w:rPr>
          <w:rFonts w:ascii="仿宋_GB2312" w:eastAsia="仿宋_GB2312"/>
          <w:b/>
          <w:sz w:val="32"/>
          <w:szCs w:val="32"/>
        </w:rPr>
      </w:pPr>
      <w:r>
        <w:rPr>
          <w:rFonts w:hint="eastAsia" w:ascii="仿宋_GB2312" w:eastAsia="仿宋_GB2312"/>
          <w:b/>
          <w:sz w:val="32"/>
          <w:szCs w:val="32"/>
        </w:rPr>
        <w:t>第四部分：名词解释</w:t>
      </w:r>
    </w:p>
    <w:p>
      <w:pPr>
        <w:ind w:firstLine="640"/>
        <w:rPr>
          <w:rFonts w:hint="eastAsia" w:ascii="仿宋_GB2312" w:eastAsia="仿宋_GB2312"/>
          <w:sz w:val="32"/>
          <w:szCs w:val="32"/>
        </w:rPr>
      </w:pPr>
      <w:r>
        <w:rPr>
          <w:rFonts w:hint="eastAsia" w:ascii="仿宋_GB2312" w:eastAsia="仿宋_GB2312"/>
          <w:sz w:val="32"/>
          <w:szCs w:val="32"/>
        </w:rPr>
        <w:t>一、财政拨款收入：指</w:t>
      </w:r>
      <w:r>
        <w:rPr>
          <w:rFonts w:hint="eastAsia" w:ascii="仿宋_GB2312" w:eastAsia="仿宋_GB2312"/>
          <w:sz w:val="32"/>
          <w:szCs w:val="32"/>
          <w:lang w:eastAsia="zh-CN"/>
        </w:rPr>
        <w:t>柳州市</w:t>
      </w:r>
      <w:r>
        <w:rPr>
          <w:rFonts w:hint="eastAsia" w:ascii="仿宋_GB2312" w:eastAsia="仿宋_GB2312"/>
          <w:sz w:val="32"/>
          <w:szCs w:val="32"/>
        </w:rPr>
        <w:t xml:space="preserve">财政部门当年拨付的资金。 </w:t>
      </w:r>
    </w:p>
    <w:p>
      <w:pPr>
        <w:ind w:firstLine="640" w:firstLineChars="200"/>
        <w:rPr>
          <w:rFonts w:hint="eastAsia" w:ascii="仿宋_GB2312" w:eastAsia="仿宋_GB2312"/>
          <w:sz w:val="32"/>
          <w:szCs w:val="32"/>
        </w:rPr>
      </w:pPr>
      <w:r>
        <w:rPr>
          <w:rFonts w:hint="eastAsia" w:ascii="仿宋_GB2312" w:eastAsia="仿宋_GB2312"/>
          <w:sz w:val="32"/>
          <w:szCs w:val="32"/>
        </w:rPr>
        <w:t>二、事业收入：指事业单位开展专业业务活动及辅助活动所取得的收入。</w:t>
      </w:r>
    </w:p>
    <w:p>
      <w:pPr>
        <w:ind w:firstLine="640" w:firstLineChars="200"/>
        <w:rPr>
          <w:rFonts w:hint="eastAsia" w:ascii="仿宋_GB2312" w:eastAsia="仿宋_GB2312"/>
          <w:sz w:val="32"/>
          <w:szCs w:val="32"/>
        </w:rPr>
      </w:pPr>
      <w:r>
        <w:rPr>
          <w:rFonts w:hint="eastAsia" w:ascii="仿宋_GB2312" w:eastAsia="仿宋_GB2312"/>
          <w:sz w:val="32"/>
          <w:szCs w:val="32"/>
        </w:rPr>
        <w:t>三、经营收入：指事业单位在专业业务活动及其辅助活动之外开展非独立核算经营活动取得的收入。</w:t>
      </w:r>
    </w:p>
    <w:p>
      <w:pPr>
        <w:ind w:firstLine="640"/>
        <w:rPr>
          <w:rFonts w:hint="eastAsia" w:ascii="仿宋_GB2312" w:eastAsia="仿宋_GB2312"/>
          <w:sz w:val="32"/>
          <w:szCs w:val="32"/>
        </w:rPr>
      </w:pPr>
      <w:r>
        <w:rPr>
          <w:rFonts w:hint="eastAsia" w:ascii="仿宋_GB2312" w:eastAsia="仿宋_GB2312"/>
          <w:sz w:val="32"/>
          <w:szCs w:val="32"/>
        </w:rPr>
        <w:t>四、其他收入：指除上述“财政拨款收入”“事业收入”“经营收入”等以外的收入。</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五、用事业基金弥补收支差额指事业单位在当年的“财政拨款收入”“事业收入”“经营收入”“其他收入”不足以安排当年支出的情况下，使用非财政拨款结余弥补本年度收支缺口的资金。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六、年初结转和结余：指以前年度尚未完成、结转到本年 按有关规定继续使用的资金。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七、结余分配：指事业单位按规定提取的职工福利基金、事业基金和缴纳的所得税，以及建设单位按规定应交回的基本建设竣工项目结余资金。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八、年末结转和结余：指本年度或以前年度预算安排、因客观条件发生变化无法按原计划实施，需要延迟到以后年度按有关规定继续使用的资金。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九、基本支出：指为保障机构正常运转、完成日常工作任务而发生的人员支出和公用支出。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十、项目支出：指在基本支出之外为完成特定行政任务和事业发展目标所发生的支出。 </w:t>
      </w:r>
    </w:p>
    <w:p>
      <w:pPr>
        <w:ind w:firstLine="640"/>
        <w:rPr>
          <w:rFonts w:hint="eastAsia" w:ascii="仿宋_GB2312" w:eastAsia="仿宋_GB2312"/>
          <w:sz w:val="32"/>
          <w:szCs w:val="32"/>
        </w:rPr>
      </w:pPr>
      <w:r>
        <w:rPr>
          <w:rFonts w:hint="eastAsia" w:ascii="仿宋_GB2312" w:eastAsia="仿宋_GB2312"/>
          <w:sz w:val="32"/>
          <w:szCs w:val="32"/>
        </w:rPr>
        <w:t>十一、经营支出：指事业单位在专业业务活动及其辅助活动之外开展非独立核算经营活动发生的支出。</w:t>
      </w:r>
    </w:p>
    <w:p>
      <w:pPr>
        <w:ind w:firstLine="640" w:firstLineChars="200"/>
        <w:rPr>
          <w:rFonts w:hint="eastAsia" w:ascii="仿宋_GB2312" w:eastAsia="仿宋_GB2312"/>
          <w:sz w:val="32"/>
          <w:szCs w:val="32"/>
        </w:rPr>
      </w:pPr>
      <w:r>
        <w:rPr>
          <w:rFonts w:hint="eastAsia" w:ascii="仿宋_GB2312" w:eastAsia="仿宋_GB2312"/>
          <w:sz w:val="32"/>
          <w:szCs w:val="32"/>
        </w:rPr>
        <w:t>十二、“三公”经费：纳入</w:t>
      </w:r>
      <w:r>
        <w:rPr>
          <w:rFonts w:hint="eastAsia" w:ascii="仿宋_GB2312" w:eastAsia="仿宋_GB2312"/>
          <w:sz w:val="32"/>
          <w:szCs w:val="32"/>
          <w:lang w:eastAsia="zh-CN"/>
        </w:rPr>
        <w:t>柳州市</w:t>
      </w:r>
      <w:r>
        <w:rPr>
          <w:rFonts w:hint="eastAsia" w:ascii="仿宋_GB2312" w:eastAsia="仿宋_GB2312"/>
          <w:sz w:val="32"/>
          <w:szCs w:val="32"/>
        </w:rPr>
        <w:t>财政预决算管理的“三公”经费，是指</w:t>
      </w:r>
      <w:r>
        <w:rPr>
          <w:rFonts w:hint="eastAsia" w:ascii="仿宋_GB2312" w:eastAsia="仿宋_GB2312"/>
          <w:sz w:val="32"/>
          <w:szCs w:val="32"/>
          <w:lang w:eastAsia="zh-CN"/>
        </w:rPr>
        <w:t>柳州市</w:t>
      </w:r>
      <w:r>
        <w:rPr>
          <w:rFonts w:hint="eastAsia" w:ascii="仿宋_GB2312" w:eastAsia="仿宋_GB2312"/>
          <w:sz w:val="32"/>
          <w:szCs w:val="32"/>
        </w:rPr>
        <w:t xml:space="preserve">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rPr>
          <w:rFonts w:hint="eastAsia" w:ascii="仿宋_GB2312" w:eastAsia="仿宋_GB2312"/>
          <w:sz w:val="32"/>
          <w:szCs w:val="32"/>
        </w:rPr>
      </w:pPr>
      <w:r>
        <w:rPr>
          <w:rFonts w:hint="eastAsia" w:ascii="仿宋_GB2312" w:eastAsia="仿宋_GB2312"/>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rPr>
          <w:rFonts w:hint="eastAsia" w:ascii="仿宋_GB2312" w:eastAsia="仿宋_GB2312" w:cs="仿宋_GB2312"/>
          <w:kern w:val="0"/>
          <w:sz w:val="32"/>
          <w:szCs w:val="32"/>
        </w:rPr>
      </w:pPr>
    </w:p>
    <w:sectPr>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sz w:val="30"/>
        <w:szCs w:val="30"/>
      </w:rPr>
    </w:pPr>
    <w:r>
      <w:rPr>
        <w:sz w:val="30"/>
        <w:szCs w:val="30"/>
      </w:rPr>
      <w:fldChar w:fldCharType="begin"/>
    </w:r>
    <w:r>
      <w:rPr>
        <w:rStyle w:val="8"/>
        <w:sz w:val="30"/>
        <w:szCs w:val="30"/>
      </w:rPr>
      <w:instrText xml:space="preserve">PAGE  </w:instrText>
    </w:r>
    <w:r>
      <w:rPr>
        <w:sz w:val="30"/>
        <w:szCs w:val="30"/>
      </w:rPr>
      <w:fldChar w:fldCharType="separate"/>
    </w:r>
    <w:r>
      <w:rPr>
        <w:rStyle w:val="8"/>
        <w:sz w:val="30"/>
        <w:szCs w:val="30"/>
      </w:rPr>
      <w:t>- 13 -</w:t>
    </w:r>
    <w:r>
      <w:rPr>
        <w:sz w:val="30"/>
        <w:szCs w:val="30"/>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jNDNkODRjZTUyODY5NDBlZDQxOWMwN2RjODhiODIifQ=="/>
  </w:docVars>
  <w:rsids>
    <w:rsidRoot w:val="4C256E3D"/>
    <w:rsid w:val="00066CA3"/>
    <w:rsid w:val="006C1367"/>
    <w:rsid w:val="00715385"/>
    <w:rsid w:val="00F66C5B"/>
    <w:rsid w:val="05352423"/>
    <w:rsid w:val="094B45FA"/>
    <w:rsid w:val="0A0C33E4"/>
    <w:rsid w:val="0B424B1D"/>
    <w:rsid w:val="0C525237"/>
    <w:rsid w:val="0D020A0B"/>
    <w:rsid w:val="0DA86951"/>
    <w:rsid w:val="0E074DDF"/>
    <w:rsid w:val="0F0F5ED6"/>
    <w:rsid w:val="124204B5"/>
    <w:rsid w:val="13E40E6B"/>
    <w:rsid w:val="14F016D4"/>
    <w:rsid w:val="15823E15"/>
    <w:rsid w:val="1612602D"/>
    <w:rsid w:val="16B90A0F"/>
    <w:rsid w:val="182962AB"/>
    <w:rsid w:val="19832ED4"/>
    <w:rsid w:val="19D073EB"/>
    <w:rsid w:val="1A650904"/>
    <w:rsid w:val="1CC31F67"/>
    <w:rsid w:val="2249565E"/>
    <w:rsid w:val="238D06EB"/>
    <w:rsid w:val="24D337DC"/>
    <w:rsid w:val="26460DBA"/>
    <w:rsid w:val="26593A35"/>
    <w:rsid w:val="2B6F74EB"/>
    <w:rsid w:val="2C1F0B15"/>
    <w:rsid w:val="2C4219FE"/>
    <w:rsid w:val="2DD51DFA"/>
    <w:rsid w:val="335718FE"/>
    <w:rsid w:val="34020F86"/>
    <w:rsid w:val="341361ED"/>
    <w:rsid w:val="36CA3BF9"/>
    <w:rsid w:val="39A63F06"/>
    <w:rsid w:val="3C017E2C"/>
    <w:rsid w:val="3DEE4511"/>
    <w:rsid w:val="3E3F4D6C"/>
    <w:rsid w:val="3E6F4772"/>
    <w:rsid w:val="3EA872B2"/>
    <w:rsid w:val="3ED1439F"/>
    <w:rsid w:val="42235D58"/>
    <w:rsid w:val="44500BF5"/>
    <w:rsid w:val="44560C84"/>
    <w:rsid w:val="44FC5765"/>
    <w:rsid w:val="460F4943"/>
    <w:rsid w:val="469A5235"/>
    <w:rsid w:val="47F43786"/>
    <w:rsid w:val="48374EDC"/>
    <w:rsid w:val="4C256E3D"/>
    <w:rsid w:val="4CB52F0F"/>
    <w:rsid w:val="4E2875DF"/>
    <w:rsid w:val="50C04C3A"/>
    <w:rsid w:val="532F1F9A"/>
    <w:rsid w:val="559117FB"/>
    <w:rsid w:val="565E5D73"/>
    <w:rsid w:val="5702633D"/>
    <w:rsid w:val="57931D57"/>
    <w:rsid w:val="5DBB25AC"/>
    <w:rsid w:val="5E4B12C5"/>
    <w:rsid w:val="5E995A3E"/>
    <w:rsid w:val="5F933EA7"/>
    <w:rsid w:val="5F95061E"/>
    <w:rsid w:val="5FC1266C"/>
    <w:rsid w:val="617E254E"/>
    <w:rsid w:val="619F774C"/>
    <w:rsid w:val="62163194"/>
    <w:rsid w:val="624D024D"/>
    <w:rsid w:val="62A74B0A"/>
    <w:rsid w:val="638210D3"/>
    <w:rsid w:val="650E086A"/>
    <w:rsid w:val="6BAA0708"/>
    <w:rsid w:val="70046E9D"/>
    <w:rsid w:val="71FD64F5"/>
    <w:rsid w:val="72231A60"/>
    <w:rsid w:val="743631A3"/>
    <w:rsid w:val="75AF6C8B"/>
    <w:rsid w:val="77474C4B"/>
    <w:rsid w:val="7CBE7CA1"/>
    <w:rsid w:val="7E3D3D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jc w:val="left"/>
    </w:pPr>
    <w:rPr>
      <w:rFonts w:ascii="Calibri" w:hAnsi="Calibri"/>
      <w:kern w:val="0"/>
      <w:sz w:val="24"/>
    </w:rPr>
  </w:style>
  <w:style w:type="character" w:styleId="8">
    <w:name w:val="page number"/>
    <w:basedOn w:val="7"/>
    <w:qFormat/>
    <w:uiPriority w:val="0"/>
  </w:style>
  <w:style w:type="character" w:customStyle="1" w:styleId="9">
    <w:name w:val="批注框文本 Char"/>
    <w:basedOn w:val="7"/>
    <w:link w:val="2"/>
    <w:qFormat/>
    <w:uiPriority w:val="0"/>
    <w:rPr>
      <w:kern w:val="2"/>
      <w:sz w:val="18"/>
      <w:szCs w:val="18"/>
    </w:rPr>
  </w:style>
  <w:style w:type="character" w:customStyle="1" w:styleId="10">
    <w:name w:val="font11"/>
    <w:basedOn w:val="7"/>
    <w:qFormat/>
    <w:uiPriority w:val="0"/>
    <w:rPr>
      <w:rFonts w:hint="eastAsia" w:ascii="宋体" w:hAnsi="宋体" w:eastAsia="宋体" w:cs="宋体"/>
      <w:color w:val="000000"/>
      <w:sz w:val="22"/>
      <w:szCs w:val="22"/>
      <w:u w:val="none"/>
    </w:rPr>
  </w:style>
  <w:style w:type="character" w:customStyle="1" w:styleId="11">
    <w:name w:val="font01"/>
    <w:basedOn w:val="7"/>
    <w:qFormat/>
    <w:uiPriority w:val="0"/>
    <w:rPr>
      <w:rFonts w:hint="eastAsia" w:ascii="宋体" w:hAnsi="宋体" w:eastAsia="宋体" w:cs="宋体"/>
      <w:color w:val="000000"/>
      <w:sz w:val="24"/>
      <w:szCs w:val="24"/>
      <w:u w:val="none"/>
    </w:rPr>
  </w:style>
  <w:style w:type="character" w:customStyle="1" w:styleId="12">
    <w:name w:val="font2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15</Pages>
  <Words>5221</Words>
  <Characters>6012</Characters>
  <Lines>60</Lines>
  <Paragraphs>17</Paragraphs>
  <TotalTime>12</TotalTime>
  <ScaleCrop>false</ScaleCrop>
  <LinksUpToDate>false</LinksUpToDate>
  <CharactersWithSpaces>6057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哒哒陳</cp:lastModifiedBy>
  <cp:lastPrinted>2021-07-07T01:10:00Z</cp:lastPrinted>
  <dcterms:modified xsi:type="dcterms:W3CDTF">2022-09-20T02:58:39Z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913522628E1A420AB730C122CDF85924</vt:lpwstr>
  </property>
</Properties>
</file>