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5E7" w:rsidRDefault="00E835E7">
      <w:pPr>
        <w:rPr>
          <w:rFonts w:ascii="仿宋_GB2312" w:eastAsia="仿宋_GB2312" w:cs="ArialUnicodeMS"/>
          <w:kern w:val="0"/>
          <w:sz w:val="32"/>
          <w:szCs w:val="32"/>
        </w:rPr>
      </w:pPr>
    </w:p>
    <w:p w:rsidR="00E835E7" w:rsidRDefault="00E835E7">
      <w:pPr>
        <w:rPr>
          <w:rFonts w:ascii="黑体" w:eastAsia="黑体" w:cs="ArialUnicodeMS"/>
          <w:kern w:val="0"/>
          <w:sz w:val="72"/>
          <w:szCs w:val="72"/>
        </w:rPr>
      </w:pPr>
    </w:p>
    <w:p w:rsidR="00E835E7" w:rsidRDefault="00E835E7">
      <w:pPr>
        <w:rPr>
          <w:rFonts w:ascii="黑体" w:eastAsia="黑体" w:cs="ArialUnicodeMS"/>
          <w:kern w:val="0"/>
          <w:sz w:val="72"/>
          <w:szCs w:val="72"/>
        </w:rPr>
      </w:pPr>
    </w:p>
    <w:p w:rsidR="00E835E7" w:rsidRDefault="005E335B">
      <w:pPr>
        <w:jc w:val="center"/>
        <w:rPr>
          <w:rFonts w:ascii="黑体" w:eastAsia="黑体" w:hAnsi="黑体"/>
          <w:bCs/>
          <w:color w:val="000000"/>
          <w:sz w:val="52"/>
          <w:szCs w:val="52"/>
        </w:rPr>
      </w:pPr>
      <w:r>
        <w:rPr>
          <w:rFonts w:ascii="黑体" w:eastAsia="黑体" w:cs="ArialUnicodeMS" w:hint="eastAsia"/>
          <w:kern w:val="0"/>
          <w:sz w:val="52"/>
          <w:szCs w:val="52"/>
        </w:rPr>
        <w:t>柳州市建设工程质量安全管理中心</w:t>
      </w:r>
    </w:p>
    <w:p w:rsidR="00E835E7" w:rsidRDefault="006938EB">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E835E7" w:rsidRDefault="00E835E7">
      <w:pPr>
        <w:rPr>
          <w:rFonts w:ascii="ArialUnicodeMS" w:eastAsia="ArialUnicodeMS" w:cs="ArialUnicodeMS"/>
          <w:kern w:val="0"/>
          <w:sz w:val="84"/>
          <w:szCs w:val="84"/>
        </w:rPr>
      </w:pPr>
    </w:p>
    <w:p w:rsidR="00E835E7" w:rsidRDefault="00E835E7">
      <w:pPr>
        <w:rPr>
          <w:rFonts w:ascii="ArialUnicodeMS" w:eastAsia="ArialUnicodeMS" w:cs="ArialUnicodeMS"/>
          <w:kern w:val="0"/>
          <w:sz w:val="84"/>
          <w:szCs w:val="84"/>
        </w:rPr>
      </w:pPr>
    </w:p>
    <w:p w:rsidR="00E835E7" w:rsidRDefault="00E835E7">
      <w:pPr>
        <w:rPr>
          <w:rFonts w:ascii="ArialUnicodeMS" w:eastAsia="ArialUnicodeMS" w:cs="ArialUnicodeMS"/>
          <w:kern w:val="0"/>
          <w:sz w:val="84"/>
          <w:szCs w:val="84"/>
        </w:rPr>
      </w:pPr>
    </w:p>
    <w:p w:rsidR="00E835E7" w:rsidRDefault="00E835E7">
      <w:pPr>
        <w:rPr>
          <w:rFonts w:ascii="ArialUnicodeMS" w:eastAsia="ArialUnicodeMS" w:cs="ArialUnicodeMS"/>
          <w:kern w:val="0"/>
          <w:sz w:val="84"/>
          <w:szCs w:val="84"/>
        </w:rPr>
      </w:pPr>
    </w:p>
    <w:p w:rsidR="00E835E7" w:rsidRDefault="00E835E7">
      <w:pPr>
        <w:rPr>
          <w:rFonts w:ascii="ArialUnicodeMS" w:eastAsia="ArialUnicodeMS" w:cs="ArialUnicodeMS"/>
          <w:kern w:val="0"/>
          <w:sz w:val="84"/>
          <w:szCs w:val="84"/>
        </w:rPr>
      </w:pPr>
    </w:p>
    <w:p w:rsidR="00E835E7" w:rsidRDefault="00E835E7">
      <w:pPr>
        <w:rPr>
          <w:rFonts w:ascii="ArialUnicodeMS" w:eastAsia="ArialUnicodeMS" w:cs="ArialUnicodeMS"/>
          <w:kern w:val="0"/>
          <w:sz w:val="84"/>
          <w:szCs w:val="84"/>
        </w:rPr>
      </w:pPr>
    </w:p>
    <w:p w:rsidR="00E835E7" w:rsidRDefault="00E835E7">
      <w:pPr>
        <w:rPr>
          <w:rFonts w:ascii="ArialUnicodeMS" w:eastAsia="ArialUnicodeMS" w:cs="ArialUnicodeMS"/>
          <w:kern w:val="0"/>
          <w:sz w:val="84"/>
          <w:szCs w:val="84"/>
        </w:rPr>
      </w:pPr>
    </w:p>
    <w:p w:rsidR="00E835E7" w:rsidRDefault="00E835E7">
      <w:pPr>
        <w:jc w:val="center"/>
        <w:rPr>
          <w:rFonts w:ascii="黑体" w:eastAsia="黑体" w:cs="黑体"/>
          <w:kern w:val="0"/>
          <w:sz w:val="44"/>
          <w:szCs w:val="44"/>
        </w:rPr>
      </w:pPr>
    </w:p>
    <w:p w:rsidR="00E835E7" w:rsidRDefault="006938EB">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E835E7" w:rsidRDefault="00E835E7">
      <w:pPr>
        <w:ind w:firstLine="645"/>
        <w:rPr>
          <w:rFonts w:ascii="仿宋_GB2312" w:eastAsia="仿宋_GB2312"/>
          <w:b/>
          <w:sz w:val="32"/>
          <w:szCs w:val="32"/>
        </w:rPr>
      </w:pPr>
    </w:p>
    <w:p w:rsidR="00E835E7" w:rsidRDefault="006938EB">
      <w:pPr>
        <w:ind w:firstLine="645"/>
        <w:rPr>
          <w:rFonts w:ascii="仿宋_GB2312" w:eastAsia="仿宋_GB2312"/>
          <w:b/>
          <w:sz w:val="32"/>
          <w:szCs w:val="32"/>
        </w:rPr>
      </w:pPr>
      <w:r>
        <w:rPr>
          <w:rFonts w:ascii="仿宋_GB2312" w:eastAsia="仿宋_GB2312" w:hint="eastAsia"/>
          <w:b/>
          <w:sz w:val="32"/>
          <w:szCs w:val="32"/>
        </w:rPr>
        <w:t>第一部分：</w:t>
      </w:r>
      <w:r w:rsidR="005E335B">
        <w:rPr>
          <w:rFonts w:ascii="仿宋_GB2312" w:eastAsia="仿宋_GB2312" w:hAnsi="黑体" w:hint="eastAsia"/>
          <w:b/>
          <w:bCs/>
          <w:color w:val="000000"/>
          <w:sz w:val="32"/>
          <w:szCs w:val="32"/>
        </w:rPr>
        <w:t>柳州市建设工程质量安全管理中心</w:t>
      </w:r>
      <w:r>
        <w:rPr>
          <w:rFonts w:ascii="仿宋_GB2312" w:eastAsia="仿宋_GB2312" w:hint="eastAsia"/>
          <w:b/>
          <w:sz w:val="32"/>
          <w:szCs w:val="32"/>
        </w:rPr>
        <w:t>概况</w:t>
      </w:r>
    </w:p>
    <w:p w:rsidR="00E835E7" w:rsidRDefault="006938EB">
      <w:pPr>
        <w:ind w:firstLine="645"/>
        <w:rPr>
          <w:rFonts w:ascii="仿宋_GB2312" w:eastAsia="仿宋_GB2312"/>
          <w:sz w:val="32"/>
          <w:szCs w:val="32"/>
        </w:rPr>
      </w:pPr>
      <w:r>
        <w:rPr>
          <w:rFonts w:ascii="仿宋_GB2312" w:eastAsia="仿宋_GB2312" w:hint="eastAsia"/>
          <w:sz w:val="32"/>
          <w:szCs w:val="32"/>
        </w:rPr>
        <w:t>一、主要职能</w:t>
      </w:r>
    </w:p>
    <w:p w:rsidR="00E835E7" w:rsidRDefault="006938EB">
      <w:pPr>
        <w:ind w:firstLine="645"/>
        <w:rPr>
          <w:rFonts w:ascii="仿宋_GB2312" w:eastAsia="仿宋_GB2312"/>
          <w:sz w:val="32"/>
          <w:szCs w:val="32"/>
        </w:rPr>
      </w:pPr>
      <w:r>
        <w:rPr>
          <w:rFonts w:ascii="仿宋_GB2312" w:eastAsia="仿宋_GB2312" w:hint="eastAsia"/>
          <w:sz w:val="32"/>
          <w:szCs w:val="32"/>
        </w:rPr>
        <w:t>二、部门决算单位构成</w:t>
      </w:r>
    </w:p>
    <w:p w:rsidR="00E835E7" w:rsidRDefault="006938EB">
      <w:pPr>
        <w:ind w:firstLine="645"/>
        <w:rPr>
          <w:rFonts w:ascii="仿宋_GB2312" w:eastAsia="仿宋_GB2312"/>
          <w:b/>
          <w:sz w:val="32"/>
          <w:szCs w:val="32"/>
        </w:rPr>
      </w:pPr>
      <w:r>
        <w:rPr>
          <w:rFonts w:ascii="仿宋_GB2312" w:eastAsia="仿宋_GB2312" w:hint="eastAsia"/>
          <w:b/>
          <w:sz w:val="32"/>
          <w:szCs w:val="32"/>
        </w:rPr>
        <w:t>第二部分：</w:t>
      </w:r>
      <w:r w:rsidR="005E335B">
        <w:rPr>
          <w:rFonts w:ascii="仿宋_GB2312" w:eastAsia="仿宋_GB2312" w:hAnsi="黑体" w:hint="eastAsia"/>
          <w:b/>
          <w:bCs/>
          <w:color w:val="000000"/>
          <w:sz w:val="32"/>
          <w:szCs w:val="32"/>
        </w:rPr>
        <w:t>柳州市建设工程质量安全管理中心</w:t>
      </w:r>
      <w:r>
        <w:rPr>
          <w:rFonts w:ascii="仿宋_GB2312" w:eastAsia="仿宋_GB2312" w:hint="eastAsia"/>
          <w:b/>
          <w:sz w:val="32"/>
          <w:szCs w:val="32"/>
        </w:rPr>
        <w:t>2020年部门决算报表</w:t>
      </w:r>
    </w:p>
    <w:p w:rsidR="00E835E7" w:rsidRDefault="006938EB">
      <w:pPr>
        <w:ind w:left="645"/>
        <w:rPr>
          <w:rFonts w:ascii="仿宋_GB2312" w:eastAsia="仿宋_GB2312"/>
          <w:sz w:val="32"/>
          <w:szCs w:val="32"/>
        </w:rPr>
      </w:pPr>
      <w:r>
        <w:rPr>
          <w:rFonts w:ascii="仿宋_GB2312" w:eastAsia="仿宋_GB2312" w:hint="eastAsia"/>
          <w:sz w:val="32"/>
          <w:szCs w:val="32"/>
        </w:rPr>
        <w:t>表一：收入支出决算总表</w:t>
      </w:r>
    </w:p>
    <w:p w:rsidR="00E835E7" w:rsidRDefault="006938EB">
      <w:pPr>
        <w:ind w:left="645"/>
        <w:rPr>
          <w:rFonts w:ascii="仿宋_GB2312" w:eastAsia="仿宋_GB2312"/>
          <w:sz w:val="32"/>
          <w:szCs w:val="32"/>
        </w:rPr>
      </w:pPr>
      <w:r>
        <w:rPr>
          <w:rFonts w:ascii="仿宋_GB2312" w:eastAsia="仿宋_GB2312" w:hint="eastAsia"/>
          <w:sz w:val="32"/>
          <w:szCs w:val="32"/>
        </w:rPr>
        <w:t>表二：收入决算表</w:t>
      </w:r>
    </w:p>
    <w:p w:rsidR="00E835E7" w:rsidRDefault="006938EB">
      <w:pPr>
        <w:ind w:left="645"/>
        <w:rPr>
          <w:rFonts w:ascii="仿宋_GB2312" w:eastAsia="仿宋_GB2312"/>
          <w:sz w:val="32"/>
          <w:szCs w:val="32"/>
        </w:rPr>
      </w:pPr>
      <w:r>
        <w:rPr>
          <w:rFonts w:ascii="仿宋_GB2312" w:eastAsia="仿宋_GB2312" w:hint="eastAsia"/>
          <w:sz w:val="32"/>
          <w:szCs w:val="32"/>
        </w:rPr>
        <w:t>表三：支出决算表</w:t>
      </w:r>
    </w:p>
    <w:p w:rsidR="00E835E7" w:rsidRDefault="006938EB">
      <w:pPr>
        <w:ind w:left="645"/>
        <w:rPr>
          <w:rFonts w:ascii="仿宋_GB2312" w:eastAsia="仿宋_GB2312"/>
          <w:sz w:val="32"/>
          <w:szCs w:val="32"/>
        </w:rPr>
      </w:pPr>
      <w:r>
        <w:rPr>
          <w:rFonts w:ascii="仿宋_GB2312" w:eastAsia="仿宋_GB2312" w:hint="eastAsia"/>
          <w:sz w:val="32"/>
          <w:szCs w:val="32"/>
        </w:rPr>
        <w:t>表四：财政拨款收入支出决算总表</w:t>
      </w:r>
    </w:p>
    <w:p w:rsidR="00E835E7" w:rsidRDefault="006938EB">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E835E7" w:rsidRDefault="006938EB">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E835E7" w:rsidRDefault="006938EB">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E835E7" w:rsidRDefault="006938EB">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E835E7" w:rsidRPr="00DB2B3D" w:rsidRDefault="006938EB">
      <w:pPr>
        <w:ind w:left="645"/>
        <w:rPr>
          <w:rFonts w:ascii="仿宋_GB2312" w:eastAsia="仿宋_GB2312" w:hAnsi="黑体"/>
          <w:sz w:val="32"/>
          <w:szCs w:val="32"/>
        </w:rPr>
      </w:pPr>
      <w:r w:rsidRPr="00DB2B3D">
        <w:rPr>
          <w:rFonts w:ascii="仿宋_GB2312" w:eastAsia="仿宋_GB2312" w:hAnsi="黑体" w:hint="eastAsia"/>
          <w:sz w:val="32"/>
          <w:szCs w:val="32"/>
        </w:rPr>
        <w:t>表九：国有资本经营预算财政拨款支出决算表</w:t>
      </w:r>
    </w:p>
    <w:p w:rsidR="00E835E7" w:rsidRDefault="006938EB">
      <w:pPr>
        <w:ind w:firstLine="645"/>
        <w:rPr>
          <w:rFonts w:ascii="仿宋_GB2312" w:eastAsia="仿宋_GB2312"/>
          <w:b/>
          <w:sz w:val="32"/>
          <w:szCs w:val="32"/>
        </w:rPr>
      </w:pPr>
      <w:r>
        <w:rPr>
          <w:rFonts w:ascii="仿宋_GB2312" w:eastAsia="仿宋_GB2312" w:hint="eastAsia"/>
          <w:b/>
          <w:sz w:val="32"/>
          <w:szCs w:val="32"/>
        </w:rPr>
        <w:t>第三部分：</w:t>
      </w:r>
      <w:r w:rsidR="005E335B">
        <w:rPr>
          <w:rFonts w:ascii="仿宋_GB2312" w:eastAsia="仿宋_GB2312" w:hAnsi="黑体" w:hint="eastAsia"/>
          <w:b/>
          <w:bCs/>
          <w:color w:val="000000"/>
          <w:sz w:val="32"/>
          <w:szCs w:val="32"/>
        </w:rPr>
        <w:t>柳州市建设工程质量安全管理中心</w:t>
      </w:r>
      <w:r>
        <w:rPr>
          <w:rFonts w:ascii="仿宋_GB2312" w:eastAsia="仿宋_GB2312" w:hint="eastAsia"/>
          <w:b/>
          <w:sz w:val="32"/>
          <w:szCs w:val="32"/>
        </w:rPr>
        <w:t>2020年度部门决算情况说明</w:t>
      </w:r>
    </w:p>
    <w:p w:rsidR="00E835E7" w:rsidRDefault="006938E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E835E7" w:rsidRDefault="006938E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E835E7" w:rsidRDefault="006938E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E835E7" w:rsidRDefault="006938E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E835E7" w:rsidRDefault="006938E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E835E7" w:rsidRDefault="006938E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E835E7" w:rsidRDefault="006938E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E835E7" w:rsidRDefault="006938EB">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E835E7" w:rsidRDefault="006938EB">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DB2B3D">
        <w:rPr>
          <w:rFonts w:ascii="仿宋_GB2312" w:eastAsia="仿宋_GB2312" w:cs="仿宋_GB2312" w:hint="eastAsia"/>
          <w:kern w:val="0"/>
          <w:sz w:val="32"/>
          <w:szCs w:val="32"/>
        </w:rPr>
        <w:t>国有资本经营预算财政拨款支出决算情况</w:t>
      </w:r>
    </w:p>
    <w:p w:rsidR="00E835E7" w:rsidRDefault="006938EB">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E835E7" w:rsidRDefault="006938E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E835E7" w:rsidRDefault="006938EB">
      <w:pPr>
        <w:ind w:firstLine="645"/>
        <w:rPr>
          <w:rFonts w:ascii="仿宋_GB2312" w:eastAsia="仿宋_GB2312"/>
          <w:b/>
          <w:sz w:val="32"/>
          <w:szCs w:val="32"/>
        </w:rPr>
      </w:pPr>
      <w:r>
        <w:rPr>
          <w:rFonts w:ascii="仿宋_GB2312" w:eastAsia="仿宋_GB2312" w:hint="eastAsia"/>
          <w:b/>
          <w:sz w:val="32"/>
          <w:szCs w:val="32"/>
        </w:rPr>
        <w:t>第四部分：名词解释</w:t>
      </w:r>
    </w:p>
    <w:p w:rsidR="00E835E7" w:rsidRDefault="006938EB">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5E335B">
        <w:rPr>
          <w:rFonts w:ascii="仿宋_GB2312" w:eastAsia="仿宋_GB2312" w:hAnsi="黑体" w:hint="eastAsia"/>
          <w:b/>
          <w:bCs/>
          <w:color w:val="000000"/>
          <w:sz w:val="32"/>
          <w:szCs w:val="32"/>
        </w:rPr>
        <w:t>柳州市建设工程质量安全管理中心</w:t>
      </w:r>
      <w:r>
        <w:rPr>
          <w:rFonts w:ascii="仿宋_GB2312" w:eastAsia="仿宋_GB2312" w:hint="eastAsia"/>
          <w:b/>
          <w:sz w:val="32"/>
          <w:szCs w:val="32"/>
        </w:rPr>
        <w:t>概况</w:t>
      </w:r>
    </w:p>
    <w:p w:rsidR="00E835E7" w:rsidRDefault="006938EB">
      <w:pPr>
        <w:ind w:firstLine="646"/>
        <w:rPr>
          <w:rFonts w:ascii="仿宋_GB2312" w:eastAsia="仿宋_GB2312"/>
          <w:sz w:val="32"/>
          <w:szCs w:val="32"/>
        </w:rPr>
      </w:pPr>
      <w:r>
        <w:rPr>
          <w:rFonts w:ascii="仿宋_GB2312" w:eastAsia="仿宋_GB2312" w:hint="eastAsia"/>
          <w:sz w:val="32"/>
          <w:szCs w:val="32"/>
        </w:rPr>
        <w:t>一、主要职能</w:t>
      </w:r>
    </w:p>
    <w:p w:rsidR="00952C15" w:rsidRDefault="00952C15">
      <w:pPr>
        <w:ind w:firstLine="646"/>
        <w:rPr>
          <w:rFonts w:ascii="仿宋_GB2312" w:eastAsia="仿宋_GB2312" w:cs="仿宋_GB2312"/>
          <w:sz w:val="32"/>
          <w:szCs w:val="32"/>
        </w:rPr>
      </w:pPr>
      <w:r>
        <w:rPr>
          <w:rFonts w:ascii="仿宋_GB2312" w:eastAsia="仿宋_GB2312" w:cs="仿宋_GB2312" w:hint="eastAsia"/>
          <w:sz w:val="32"/>
          <w:szCs w:val="32"/>
        </w:rPr>
        <w:t>1、贯彻执行国家、自治区、柳州市关于</w:t>
      </w:r>
      <w:r>
        <w:rPr>
          <w:rFonts w:eastAsia="仿宋_GB2312" w:cs="仿宋_GB2312" w:hint="eastAsia"/>
          <w:sz w:val="32"/>
          <w:szCs w:val="32"/>
        </w:rPr>
        <w:t>建设工程质量安全、</w:t>
      </w:r>
      <w:r>
        <w:rPr>
          <w:rFonts w:ascii="仿宋_GB2312" w:eastAsia="仿宋_GB2312" w:cs="仿宋_GB2312" w:hint="eastAsia"/>
          <w:sz w:val="32"/>
          <w:szCs w:val="32"/>
        </w:rPr>
        <w:t>招标投标、造价、燃气的法律法规和方针政策。2、负责</w:t>
      </w:r>
      <w:r>
        <w:rPr>
          <w:rFonts w:ascii="仿宋_GB2312" w:eastAsia="仿宋_GB2312" w:hAnsi="宋体" w:cs="仿宋_GB2312" w:hint="eastAsia"/>
          <w:kern w:val="0"/>
          <w:sz w:val="32"/>
          <w:szCs w:val="32"/>
        </w:rPr>
        <w:t>管辖范围内新建、扩建、改建房屋建筑工程、市政基础设施工程和新建民用建筑结合修建防空地下室的质量安全监督。负责新建、扩建、改建建设工程的消防质量安全监督。</w:t>
      </w:r>
      <w:r>
        <w:rPr>
          <w:rFonts w:ascii="仿宋_GB2312" w:eastAsia="仿宋_GB2312" w:cs="仿宋_GB2312" w:hint="eastAsia"/>
          <w:sz w:val="32"/>
          <w:szCs w:val="32"/>
        </w:rPr>
        <w:t>3、</w:t>
      </w:r>
      <w:r>
        <w:rPr>
          <w:rFonts w:ascii="仿宋_GB2312" w:eastAsia="仿宋_GB2312" w:hAnsi="宋体" w:cs="仿宋_GB2312" w:hint="eastAsia"/>
          <w:kern w:val="0"/>
          <w:sz w:val="32"/>
          <w:szCs w:val="32"/>
        </w:rPr>
        <w:t>协助管理管辖范围内房屋建筑工程、市政基础设施工程的招标投标活动。</w:t>
      </w:r>
      <w:r>
        <w:rPr>
          <w:rFonts w:ascii="仿宋_GB2312" w:eastAsia="仿宋_GB2312" w:cs="仿宋_GB2312" w:hint="eastAsia"/>
          <w:sz w:val="32"/>
          <w:szCs w:val="32"/>
        </w:rPr>
        <w:t>4、协助开展建设工程造价管理工作。5、</w:t>
      </w:r>
      <w:r>
        <w:rPr>
          <w:rFonts w:ascii="仿宋_GB2312" w:eastAsia="仿宋_GB2312" w:hAnsi="宋体" w:cs="仿宋_GB2312" w:hint="eastAsia"/>
          <w:kern w:val="0"/>
          <w:sz w:val="32"/>
          <w:szCs w:val="32"/>
        </w:rPr>
        <w:t>协助开展管辖范围内燃气管理工作。6、协助开展绿色建材的应用推广工作。</w:t>
      </w:r>
      <w:r>
        <w:rPr>
          <w:rFonts w:ascii="仿宋_GB2312" w:eastAsia="仿宋_GB2312" w:cs="仿宋_GB2312" w:hint="eastAsia"/>
          <w:sz w:val="32"/>
          <w:szCs w:val="32"/>
        </w:rPr>
        <w:t>7、完成主管部门交办的其它任务。</w:t>
      </w:r>
    </w:p>
    <w:p w:rsidR="00E835E7" w:rsidRDefault="006938EB">
      <w:pPr>
        <w:ind w:firstLine="646"/>
        <w:rPr>
          <w:rFonts w:ascii="仿宋_GB2312" w:eastAsia="仿宋_GB2312"/>
          <w:sz w:val="32"/>
          <w:szCs w:val="32"/>
        </w:rPr>
      </w:pPr>
      <w:r>
        <w:rPr>
          <w:rFonts w:ascii="仿宋_GB2312" w:eastAsia="仿宋_GB2312" w:hint="eastAsia"/>
          <w:sz w:val="32"/>
          <w:szCs w:val="32"/>
        </w:rPr>
        <w:t>二、部门决算单位构成</w:t>
      </w:r>
    </w:p>
    <w:p w:rsidR="00952C15" w:rsidRDefault="00952C15" w:rsidP="00952C15">
      <w:pPr>
        <w:ind w:firstLine="646"/>
        <w:rPr>
          <w:rFonts w:ascii="仿宋_GB2312" w:eastAsia="仿宋_GB2312" w:cs="仿宋_GB2312"/>
          <w:sz w:val="32"/>
          <w:szCs w:val="32"/>
        </w:rPr>
      </w:pPr>
      <w:r>
        <w:rPr>
          <w:rFonts w:ascii="仿宋_GB2312" w:eastAsia="仿宋_GB2312" w:hint="eastAsia"/>
          <w:sz w:val="32"/>
          <w:szCs w:val="32"/>
        </w:rPr>
        <w:t>柳州</w:t>
      </w:r>
      <w:r>
        <w:rPr>
          <w:rFonts w:ascii="仿宋_GB2312" w:eastAsia="仿宋_GB2312" w:cs="仿宋_GB2312" w:hint="eastAsia"/>
          <w:sz w:val="32"/>
          <w:szCs w:val="32"/>
        </w:rPr>
        <w:t>市建设工程质量安全管理中心为柳州市住房和城乡建设局管理的副处级公益一类全额拨款事业单位，内设14个科室，</w:t>
      </w:r>
      <w:r w:rsidR="005B5802" w:rsidRPr="00DB2B3D">
        <w:rPr>
          <w:rFonts w:ascii="仿宋_GB2312" w:eastAsia="仿宋_GB2312" w:cs="仿宋_GB2312" w:hint="eastAsia"/>
          <w:sz w:val="32"/>
          <w:szCs w:val="32"/>
        </w:rPr>
        <w:t>无下设机构。</w:t>
      </w:r>
    </w:p>
    <w:p w:rsidR="00E835E7" w:rsidRPr="00952C15" w:rsidRDefault="006938EB" w:rsidP="00952C15">
      <w:pPr>
        <w:ind w:firstLine="646"/>
        <w:jc w:val="center"/>
        <w:rPr>
          <w:rFonts w:ascii="仿宋_GB2312" w:eastAsia="仿宋_GB2312" w:hAnsi="黑体"/>
          <w:b/>
          <w:bCs/>
          <w:color w:val="000000"/>
          <w:sz w:val="32"/>
          <w:szCs w:val="32"/>
        </w:rPr>
      </w:pPr>
      <w:r w:rsidRPr="00952C15">
        <w:rPr>
          <w:rFonts w:ascii="仿宋_GB2312" w:eastAsia="仿宋_GB2312" w:hAnsi="黑体" w:hint="eastAsia"/>
          <w:b/>
          <w:bCs/>
          <w:color w:val="000000"/>
          <w:sz w:val="32"/>
          <w:szCs w:val="32"/>
        </w:rPr>
        <w:t>第二部分：</w:t>
      </w:r>
      <w:r>
        <w:rPr>
          <w:rFonts w:ascii="仿宋_GB2312" w:eastAsia="仿宋_GB2312" w:hAnsi="黑体" w:hint="eastAsia"/>
          <w:b/>
          <w:bCs/>
          <w:color w:val="000000"/>
          <w:sz w:val="32"/>
          <w:szCs w:val="32"/>
        </w:rPr>
        <w:t>（委、局、办）</w:t>
      </w:r>
      <w:r w:rsidRPr="00952C15">
        <w:rPr>
          <w:rFonts w:ascii="仿宋_GB2312" w:eastAsia="仿宋_GB2312" w:hAnsi="黑体" w:hint="eastAsia"/>
          <w:b/>
          <w:bCs/>
          <w:color w:val="000000"/>
          <w:sz w:val="32"/>
          <w:szCs w:val="32"/>
        </w:rPr>
        <w:t xml:space="preserve"> 2020年部门决算报表</w:t>
      </w:r>
    </w:p>
    <w:p w:rsidR="005B5802" w:rsidRPr="00502F8A" w:rsidRDefault="005B5802" w:rsidP="00502F8A">
      <w:pPr>
        <w:ind w:firstLine="646"/>
        <w:rPr>
          <w:rFonts w:ascii="仿宋_GB2312" w:eastAsia="仿宋_GB2312" w:cs="仿宋_GB2312"/>
          <w:sz w:val="32"/>
          <w:szCs w:val="32"/>
        </w:rPr>
      </w:pPr>
      <w:r w:rsidRPr="00502F8A">
        <w:rPr>
          <w:rFonts w:ascii="仿宋_GB2312" w:eastAsia="仿宋_GB2312" w:cs="仿宋_GB2312" w:hint="eastAsia"/>
          <w:sz w:val="32"/>
          <w:szCs w:val="32"/>
        </w:rPr>
        <w:t>详见附表。</w:t>
      </w:r>
    </w:p>
    <w:p w:rsidR="00E835E7" w:rsidRDefault="006938EB" w:rsidP="009B580F">
      <w:pPr>
        <w:ind w:firstLine="646"/>
        <w:jc w:val="center"/>
        <w:rPr>
          <w:rFonts w:ascii="仿宋_GB2312" w:eastAsia="仿宋_GB2312"/>
          <w:b/>
          <w:sz w:val="32"/>
          <w:szCs w:val="32"/>
        </w:rPr>
      </w:pPr>
      <w:r>
        <w:rPr>
          <w:rFonts w:ascii="仿宋_GB2312" w:eastAsia="仿宋_GB2312" w:hint="eastAsia"/>
          <w:b/>
          <w:sz w:val="32"/>
          <w:szCs w:val="32"/>
        </w:rPr>
        <w:t>第三部分：</w:t>
      </w:r>
      <w:r w:rsidR="003D4CBA" w:rsidRPr="00502F8A">
        <w:rPr>
          <w:rFonts w:ascii="仿宋_GB2312" w:eastAsia="仿宋_GB2312" w:hint="eastAsia"/>
          <w:b/>
          <w:sz w:val="32"/>
          <w:szCs w:val="32"/>
        </w:rPr>
        <w:t>柳州市建设工程质量安全管理中心</w:t>
      </w:r>
      <w:r>
        <w:rPr>
          <w:rFonts w:ascii="仿宋_GB2312" w:eastAsia="仿宋_GB2312" w:hint="eastAsia"/>
          <w:b/>
          <w:sz w:val="32"/>
          <w:szCs w:val="32"/>
        </w:rPr>
        <w:t>2020年度部门决算情况说明</w:t>
      </w:r>
    </w:p>
    <w:p w:rsidR="00E835E7" w:rsidRDefault="006938EB">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E835E7" w:rsidRDefault="006938EB" w:rsidP="005E335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A65A31">
        <w:rPr>
          <w:rFonts w:ascii="仿宋_GB2312" w:eastAsia="仿宋_GB2312" w:cs="仿宋_GB2312" w:hint="eastAsia"/>
          <w:bCs/>
          <w:kern w:val="0"/>
          <w:sz w:val="32"/>
          <w:szCs w:val="32"/>
        </w:rPr>
        <w:t>1959.33</w:t>
      </w:r>
      <w:r>
        <w:rPr>
          <w:rFonts w:ascii="仿宋_GB2312" w:eastAsia="仿宋_GB2312" w:cs="仿宋_GB2312" w:hint="eastAsia"/>
          <w:bCs/>
          <w:kern w:val="0"/>
          <w:sz w:val="32"/>
          <w:szCs w:val="32"/>
        </w:rPr>
        <w:t>万元，支出总计</w:t>
      </w:r>
      <w:r w:rsidR="00A65A31">
        <w:rPr>
          <w:rFonts w:ascii="仿宋_GB2312" w:eastAsia="仿宋_GB2312" w:cs="仿宋_GB2312" w:hint="eastAsia"/>
          <w:bCs/>
          <w:kern w:val="0"/>
          <w:sz w:val="32"/>
          <w:szCs w:val="32"/>
        </w:rPr>
        <w:t>2040.56</w:t>
      </w:r>
      <w:r>
        <w:rPr>
          <w:rFonts w:ascii="仿宋_GB2312" w:eastAsia="仿宋_GB2312" w:cs="仿宋_GB2312" w:hint="eastAsia"/>
          <w:bCs/>
          <w:kern w:val="0"/>
          <w:sz w:val="32"/>
          <w:szCs w:val="32"/>
        </w:rPr>
        <w:t>万元，与2019</w:t>
      </w:r>
      <w:r w:rsidR="00174987">
        <w:rPr>
          <w:rFonts w:ascii="仿宋_GB2312" w:eastAsia="仿宋_GB2312" w:cs="仿宋_GB2312" w:hint="eastAsia"/>
          <w:bCs/>
          <w:kern w:val="0"/>
          <w:sz w:val="32"/>
          <w:szCs w:val="32"/>
        </w:rPr>
        <w:t>年相比，</w:t>
      </w:r>
      <w:r w:rsidR="00174987" w:rsidRPr="00174987">
        <w:rPr>
          <w:rFonts w:ascii="仿宋_GB2312" w:eastAsia="仿宋_GB2312" w:cs="仿宋_GB2312" w:hint="eastAsia"/>
          <w:bCs/>
          <w:kern w:val="0"/>
          <w:sz w:val="32"/>
          <w:szCs w:val="32"/>
        </w:rPr>
        <w:t>收入增加</w:t>
      </w:r>
      <w:r w:rsidR="00174987">
        <w:rPr>
          <w:rFonts w:ascii="仿宋_GB2312" w:eastAsia="仿宋_GB2312" w:cs="仿宋_GB2312" w:hint="eastAsia"/>
          <w:bCs/>
          <w:kern w:val="0"/>
          <w:sz w:val="32"/>
          <w:szCs w:val="32"/>
        </w:rPr>
        <w:t>122.92万元，</w:t>
      </w:r>
      <w:r>
        <w:rPr>
          <w:rFonts w:ascii="仿宋_GB2312" w:eastAsia="仿宋_GB2312" w:cs="仿宋_GB2312" w:hint="eastAsia"/>
          <w:bCs/>
          <w:kern w:val="0"/>
          <w:sz w:val="32"/>
          <w:szCs w:val="32"/>
        </w:rPr>
        <w:t>支</w:t>
      </w:r>
      <w:r w:rsidR="00174987">
        <w:rPr>
          <w:rFonts w:ascii="仿宋_GB2312" w:eastAsia="仿宋_GB2312" w:cs="仿宋_GB2312" w:hint="eastAsia"/>
          <w:bCs/>
          <w:kern w:val="0"/>
          <w:sz w:val="32"/>
          <w:szCs w:val="32"/>
        </w:rPr>
        <w:t>出</w:t>
      </w:r>
      <w:r>
        <w:rPr>
          <w:rFonts w:ascii="仿宋_GB2312" w:eastAsia="仿宋_GB2312" w:cs="仿宋_GB2312" w:hint="eastAsia"/>
          <w:bCs/>
          <w:kern w:val="0"/>
          <w:sz w:val="32"/>
          <w:szCs w:val="32"/>
        </w:rPr>
        <w:t>增加</w:t>
      </w:r>
      <w:r w:rsidR="00AE18E1">
        <w:rPr>
          <w:rFonts w:ascii="仿宋_GB2312" w:eastAsia="仿宋_GB2312" w:cs="仿宋_GB2312" w:hint="eastAsia"/>
          <w:bCs/>
          <w:kern w:val="0"/>
          <w:sz w:val="32"/>
          <w:szCs w:val="32"/>
        </w:rPr>
        <w:t>334.64</w:t>
      </w:r>
      <w:r w:rsidR="00AE18E1">
        <w:rPr>
          <w:rFonts w:ascii="仿宋_GB2312" w:eastAsia="仿宋_GB2312" w:cs="仿宋_GB2312" w:hint="eastAsia"/>
          <w:bCs/>
          <w:kern w:val="0"/>
          <w:sz w:val="32"/>
          <w:szCs w:val="32"/>
        </w:rPr>
        <w:lastRenderedPageBreak/>
        <w:t>万元</w:t>
      </w:r>
      <w:r>
        <w:rPr>
          <w:rFonts w:ascii="仿宋_GB2312" w:eastAsia="仿宋_GB2312" w:cs="仿宋_GB2312" w:hint="eastAsia"/>
          <w:bCs/>
          <w:kern w:val="0"/>
          <w:sz w:val="32"/>
          <w:szCs w:val="32"/>
        </w:rPr>
        <w:t>；</w:t>
      </w:r>
      <w:r w:rsidR="00174987" w:rsidRPr="00174987">
        <w:rPr>
          <w:rFonts w:ascii="仿宋_GB2312" w:eastAsia="仿宋_GB2312" w:cs="仿宋_GB2312" w:hint="eastAsia"/>
          <w:bCs/>
          <w:kern w:val="0"/>
          <w:sz w:val="32"/>
          <w:szCs w:val="32"/>
        </w:rPr>
        <w:t>收入增长</w:t>
      </w:r>
      <w:r w:rsidR="00174987">
        <w:rPr>
          <w:rFonts w:ascii="仿宋_GB2312" w:eastAsia="仿宋_GB2312" w:cs="仿宋_GB2312" w:hint="eastAsia"/>
          <w:bCs/>
          <w:kern w:val="0"/>
          <w:sz w:val="32"/>
          <w:szCs w:val="32"/>
        </w:rPr>
        <w:t>6.69%，</w:t>
      </w:r>
      <w:r w:rsidR="00174987" w:rsidRPr="00174987">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增长</w:t>
      </w:r>
      <w:r w:rsidR="00AE18E1">
        <w:rPr>
          <w:rFonts w:ascii="仿宋_GB2312" w:eastAsia="仿宋_GB2312" w:cs="仿宋_GB2312" w:hint="eastAsia"/>
          <w:bCs/>
          <w:kern w:val="0"/>
          <w:sz w:val="32"/>
          <w:szCs w:val="32"/>
        </w:rPr>
        <w:t>19.62</w:t>
      </w:r>
      <w:r>
        <w:rPr>
          <w:rFonts w:ascii="仿宋_GB2312" w:eastAsia="仿宋_GB2312" w:cs="仿宋_GB2312" w:hint="eastAsia"/>
          <w:bCs/>
          <w:kern w:val="0"/>
          <w:sz w:val="32"/>
          <w:szCs w:val="32"/>
        </w:rPr>
        <w:t>%</w:t>
      </w:r>
      <w:r w:rsidR="00AE18E1">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E835E7" w:rsidRDefault="006938EB">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AE18E1">
        <w:rPr>
          <w:rFonts w:ascii="仿宋_GB2312" w:eastAsia="仿宋_GB2312" w:cs="仿宋_GB2312" w:hint="eastAsia"/>
          <w:bCs/>
          <w:kern w:val="0"/>
          <w:sz w:val="32"/>
          <w:szCs w:val="32"/>
        </w:rPr>
        <w:t>1959.33</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A438DE">
        <w:rPr>
          <w:rFonts w:ascii="仿宋_GB2312" w:eastAsia="仿宋_GB2312" w:cs="仿宋_GB2312" w:hint="eastAsia"/>
          <w:bCs/>
          <w:kern w:val="0"/>
          <w:sz w:val="32"/>
          <w:szCs w:val="32"/>
        </w:rPr>
        <w:t>1760.68</w:t>
      </w:r>
      <w:r>
        <w:rPr>
          <w:rFonts w:ascii="仿宋_GB2312" w:eastAsia="仿宋_GB2312" w:cs="仿宋_GB2312" w:hint="eastAsia"/>
          <w:bCs/>
          <w:kern w:val="0"/>
          <w:sz w:val="32"/>
          <w:szCs w:val="32"/>
        </w:rPr>
        <w:t>万元；占比</w:t>
      </w:r>
      <w:r w:rsidR="00A438DE">
        <w:rPr>
          <w:rFonts w:ascii="仿宋_GB2312" w:eastAsia="仿宋_GB2312" w:cs="仿宋_GB2312" w:hint="eastAsia"/>
          <w:bCs/>
          <w:kern w:val="0"/>
          <w:sz w:val="32"/>
          <w:szCs w:val="32"/>
        </w:rPr>
        <w:t>89.86%</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w:t>
      </w:r>
      <w:r w:rsidR="00A438DE">
        <w:rPr>
          <w:rFonts w:ascii="仿宋_GB2312" w:eastAsia="仿宋_GB2312" w:cs="仿宋_GB2312" w:hint="eastAsia"/>
          <w:bCs/>
          <w:kern w:val="0"/>
          <w:sz w:val="32"/>
          <w:szCs w:val="32"/>
        </w:rPr>
        <w:t>98</w:t>
      </w:r>
      <w:r>
        <w:rPr>
          <w:rFonts w:ascii="仿宋_GB2312" w:eastAsia="仿宋_GB2312" w:cs="仿宋_GB2312" w:hint="eastAsia"/>
          <w:bCs/>
          <w:kern w:val="0"/>
          <w:sz w:val="32"/>
          <w:szCs w:val="32"/>
        </w:rPr>
        <w:t>万元；占比</w:t>
      </w:r>
      <w:r w:rsidR="00A438DE">
        <w:rPr>
          <w:rFonts w:ascii="仿宋_GB2312" w:eastAsia="仿宋_GB2312" w:cs="仿宋_GB2312" w:hint="eastAsia"/>
          <w:bCs/>
          <w:kern w:val="0"/>
          <w:sz w:val="32"/>
          <w:szCs w:val="32"/>
        </w:rPr>
        <w:t>5.00%</w:t>
      </w:r>
      <w:r>
        <w:rPr>
          <w:rFonts w:ascii="仿宋_GB2312" w:eastAsia="仿宋_GB2312" w:cs="仿宋_GB2312" w:hint="eastAsia"/>
          <w:bCs/>
          <w:kern w:val="0"/>
          <w:sz w:val="32"/>
          <w:szCs w:val="32"/>
        </w:rPr>
        <w:t>；其他收入</w:t>
      </w:r>
      <w:r w:rsidR="00A438DE">
        <w:rPr>
          <w:rFonts w:ascii="仿宋_GB2312" w:eastAsia="仿宋_GB2312" w:cs="仿宋_GB2312" w:hint="eastAsia"/>
          <w:bCs/>
          <w:kern w:val="0"/>
          <w:sz w:val="32"/>
          <w:szCs w:val="32"/>
        </w:rPr>
        <w:t>100.65</w:t>
      </w:r>
      <w:r>
        <w:rPr>
          <w:rFonts w:ascii="仿宋_GB2312" w:eastAsia="仿宋_GB2312" w:cs="仿宋_GB2312" w:hint="eastAsia"/>
          <w:bCs/>
          <w:kern w:val="0"/>
          <w:sz w:val="32"/>
          <w:szCs w:val="32"/>
        </w:rPr>
        <w:t>万元，占比</w:t>
      </w:r>
      <w:r w:rsidR="00A438DE">
        <w:rPr>
          <w:rFonts w:ascii="仿宋_GB2312" w:eastAsia="仿宋_GB2312" w:cs="仿宋_GB2312" w:hint="eastAsia"/>
          <w:bCs/>
          <w:kern w:val="0"/>
          <w:sz w:val="32"/>
          <w:szCs w:val="32"/>
        </w:rPr>
        <w:t>5.14%</w:t>
      </w:r>
      <w:r>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本年支出合计 </w:t>
      </w:r>
      <w:r w:rsidR="001F7608">
        <w:rPr>
          <w:rFonts w:ascii="仿宋_GB2312" w:eastAsia="仿宋_GB2312" w:cs="仿宋_GB2312" w:hint="eastAsia"/>
          <w:bCs/>
          <w:kern w:val="0"/>
          <w:sz w:val="32"/>
          <w:szCs w:val="32"/>
        </w:rPr>
        <w:t>2040.56</w:t>
      </w:r>
      <w:r>
        <w:rPr>
          <w:rFonts w:ascii="仿宋_GB2312" w:eastAsia="仿宋_GB2312" w:cs="仿宋_GB2312" w:hint="eastAsia"/>
          <w:bCs/>
          <w:kern w:val="0"/>
          <w:sz w:val="32"/>
          <w:szCs w:val="32"/>
        </w:rPr>
        <w:t>万元，其中：基本支出</w:t>
      </w:r>
      <w:r w:rsidR="005B5802">
        <w:rPr>
          <w:rFonts w:ascii="仿宋_GB2312" w:eastAsia="仿宋_GB2312" w:cs="仿宋_GB2312" w:hint="eastAsia"/>
          <w:bCs/>
          <w:kern w:val="0"/>
          <w:sz w:val="32"/>
          <w:szCs w:val="32"/>
        </w:rPr>
        <w:t>1441.54</w:t>
      </w:r>
      <w:r>
        <w:rPr>
          <w:rFonts w:ascii="仿宋_GB2312" w:eastAsia="仿宋_GB2312" w:cs="仿宋_GB2312" w:hint="eastAsia"/>
          <w:bCs/>
          <w:kern w:val="0"/>
          <w:sz w:val="32"/>
          <w:szCs w:val="32"/>
        </w:rPr>
        <w:t>万元，占</w:t>
      </w:r>
      <w:r w:rsidR="005B5802">
        <w:rPr>
          <w:rFonts w:ascii="仿宋_GB2312" w:eastAsia="仿宋_GB2312" w:cs="仿宋_GB2312" w:hint="eastAsia"/>
          <w:bCs/>
          <w:kern w:val="0"/>
          <w:sz w:val="32"/>
          <w:szCs w:val="32"/>
        </w:rPr>
        <w:t>70.64</w:t>
      </w:r>
      <w:r>
        <w:rPr>
          <w:rFonts w:ascii="仿宋_GB2312" w:eastAsia="仿宋_GB2312" w:cs="仿宋_GB2312" w:hint="eastAsia"/>
          <w:bCs/>
          <w:kern w:val="0"/>
          <w:sz w:val="32"/>
          <w:szCs w:val="32"/>
        </w:rPr>
        <w:t>%；项目支出</w:t>
      </w:r>
      <w:r w:rsidR="005B5802">
        <w:rPr>
          <w:rFonts w:ascii="仿宋_GB2312" w:eastAsia="仿宋_GB2312" w:cs="仿宋_GB2312" w:hint="eastAsia"/>
          <w:bCs/>
          <w:kern w:val="0"/>
          <w:sz w:val="32"/>
          <w:szCs w:val="32"/>
        </w:rPr>
        <w:t>599.02</w:t>
      </w:r>
      <w:r>
        <w:rPr>
          <w:rFonts w:ascii="仿宋_GB2312" w:eastAsia="仿宋_GB2312" w:cs="仿宋_GB2312" w:hint="eastAsia"/>
          <w:bCs/>
          <w:kern w:val="0"/>
          <w:sz w:val="32"/>
          <w:szCs w:val="32"/>
        </w:rPr>
        <w:t>万元，占</w:t>
      </w:r>
      <w:r w:rsidR="005B5802">
        <w:rPr>
          <w:rFonts w:ascii="仿宋_GB2312" w:eastAsia="仿宋_GB2312" w:cs="仿宋_GB2312" w:hint="eastAsia"/>
          <w:bCs/>
          <w:kern w:val="0"/>
          <w:sz w:val="32"/>
          <w:szCs w:val="32"/>
        </w:rPr>
        <w:t>29.36</w:t>
      </w:r>
      <w:r>
        <w:rPr>
          <w:rFonts w:ascii="仿宋_GB2312" w:eastAsia="仿宋_GB2312" w:cs="仿宋_GB2312" w:hint="eastAsia"/>
          <w:bCs/>
          <w:kern w:val="0"/>
          <w:sz w:val="32"/>
          <w:szCs w:val="32"/>
        </w:rPr>
        <w:t>%</w:t>
      </w:r>
      <w:r w:rsidR="005B5802">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w:t>
      </w:r>
      <w:r w:rsidR="00CF6114">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2020年度财政拨款收</w:t>
      </w:r>
      <w:r w:rsidR="00DC658B">
        <w:rPr>
          <w:rFonts w:ascii="仿宋_GB2312" w:eastAsia="仿宋_GB2312" w:cs="仿宋_GB2312" w:hint="eastAsia"/>
          <w:bCs/>
          <w:kern w:val="0"/>
          <w:sz w:val="32"/>
          <w:szCs w:val="32"/>
        </w:rPr>
        <w:t>入</w:t>
      </w:r>
      <w:r>
        <w:rPr>
          <w:rFonts w:ascii="仿宋_GB2312" w:eastAsia="仿宋_GB2312" w:cs="仿宋_GB2312" w:hint="eastAsia"/>
          <w:bCs/>
          <w:kern w:val="0"/>
          <w:sz w:val="32"/>
          <w:szCs w:val="32"/>
        </w:rPr>
        <w:t>总决算</w:t>
      </w:r>
      <w:r w:rsidR="009B0A26">
        <w:rPr>
          <w:rFonts w:ascii="仿宋_GB2312" w:eastAsia="仿宋_GB2312" w:cs="仿宋_GB2312" w:hint="eastAsia"/>
          <w:bCs/>
          <w:kern w:val="0"/>
          <w:sz w:val="32"/>
          <w:szCs w:val="32"/>
        </w:rPr>
        <w:t>1858.68</w:t>
      </w:r>
      <w:r>
        <w:rPr>
          <w:rFonts w:ascii="仿宋_GB2312" w:eastAsia="仿宋_GB2312" w:cs="仿宋_GB2312" w:hint="eastAsia"/>
          <w:bCs/>
          <w:kern w:val="0"/>
          <w:sz w:val="32"/>
          <w:szCs w:val="32"/>
        </w:rPr>
        <w:t>万元、</w:t>
      </w:r>
      <w:r w:rsidR="00DC658B">
        <w:rPr>
          <w:rFonts w:ascii="仿宋_GB2312" w:eastAsia="仿宋_GB2312" w:cs="仿宋_GB2312" w:hint="eastAsia"/>
          <w:bCs/>
          <w:kern w:val="0"/>
          <w:sz w:val="32"/>
          <w:szCs w:val="32"/>
        </w:rPr>
        <w:t>支出总决算</w:t>
      </w:r>
      <w:r w:rsidR="009B0A26">
        <w:rPr>
          <w:rFonts w:ascii="仿宋_GB2312" w:eastAsia="仿宋_GB2312" w:cs="仿宋_GB2312" w:hint="eastAsia"/>
          <w:bCs/>
          <w:kern w:val="0"/>
          <w:sz w:val="32"/>
          <w:szCs w:val="32"/>
        </w:rPr>
        <w:t>1945.77</w:t>
      </w:r>
      <w:r>
        <w:rPr>
          <w:rFonts w:ascii="仿宋_GB2312" w:eastAsia="仿宋_GB2312" w:cs="仿宋_GB2312" w:hint="eastAsia"/>
          <w:bCs/>
          <w:kern w:val="0"/>
          <w:sz w:val="32"/>
          <w:szCs w:val="32"/>
        </w:rPr>
        <w:t>万元。与2019年相比，财政拨款收</w:t>
      </w:r>
      <w:r w:rsidR="00A97BA0">
        <w:rPr>
          <w:rFonts w:ascii="仿宋_GB2312" w:eastAsia="仿宋_GB2312" w:cs="仿宋_GB2312" w:hint="eastAsia"/>
          <w:bCs/>
          <w:kern w:val="0"/>
          <w:sz w:val="32"/>
          <w:szCs w:val="32"/>
        </w:rPr>
        <w:t>入总计增加40.</w:t>
      </w:r>
      <w:r w:rsidR="00265D15">
        <w:rPr>
          <w:rFonts w:ascii="仿宋_GB2312" w:eastAsia="仿宋_GB2312" w:cs="仿宋_GB2312" w:hint="eastAsia"/>
          <w:bCs/>
          <w:kern w:val="0"/>
          <w:sz w:val="32"/>
          <w:szCs w:val="32"/>
        </w:rPr>
        <w:t>42</w:t>
      </w:r>
      <w:r w:rsidR="00A97BA0">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w:t>
      </w:r>
      <w:r w:rsidR="00A97BA0">
        <w:rPr>
          <w:rFonts w:ascii="仿宋_GB2312" w:eastAsia="仿宋_GB2312" w:cs="仿宋_GB2312" w:hint="eastAsia"/>
          <w:bCs/>
          <w:kern w:val="0"/>
          <w:sz w:val="32"/>
          <w:szCs w:val="32"/>
        </w:rPr>
        <w:t>出总计</w:t>
      </w:r>
      <w:r>
        <w:rPr>
          <w:rFonts w:ascii="仿宋_GB2312" w:eastAsia="仿宋_GB2312" w:cs="仿宋_GB2312" w:hint="eastAsia"/>
          <w:bCs/>
          <w:kern w:val="0"/>
          <w:sz w:val="32"/>
          <w:szCs w:val="32"/>
        </w:rPr>
        <w:t>增加</w:t>
      </w:r>
      <w:r w:rsidR="00FF6D27">
        <w:rPr>
          <w:rFonts w:ascii="仿宋_GB2312" w:eastAsia="仿宋_GB2312" w:cs="仿宋_GB2312" w:hint="eastAsia"/>
          <w:bCs/>
          <w:kern w:val="0"/>
          <w:sz w:val="32"/>
          <w:szCs w:val="32"/>
        </w:rPr>
        <w:t>257.42</w:t>
      </w:r>
      <w:r w:rsidR="009B0A26">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00020128">
        <w:rPr>
          <w:rFonts w:ascii="仿宋_GB2312" w:eastAsia="仿宋_GB2312" w:cs="仿宋_GB2312" w:hint="eastAsia"/>
          <w:bCs/>
          <w:kern w:val="0"/>
          <w:sz w:val="32"/>
          <w:szCs w:val="32"/>
        </w:rPr>
        <w:t>财政拨款收入</w:t>
      </w:r>
      <w:r>
        <w:rPr>
          <w:rFonts w:ascii="仿宋_GB2312" w:eastAsia="仿宋_GB2312" w:cs="仿宋_GB2312" w:hint="eastAsia"/>
          <w:bCs/>
          <w:kern w:val="0"/>
          <w:sz w:val="32"/>
          <w:szCs w:val="32"/>
        </w:rPr>
        <w:t>增长</w:t>
      </w:r>
      <w:r w:rsidR="009B0A26">
        <w:rPr>
          <w:rFonts w:ascii="仿宋_GB2312" w:eastAsia="仿宋_GB2312" w:cs="仿宋_GB2312" w:hint="eastAsia"/>
          <w:bCs/>
          <w:kern w:val="0"/>
          <w:sz w:val="32"/>
          <w:szCs w:val="32"/>
        </w:rPr>
        <w:t>2.22</w:t>
      </w:r>
      <w:r>
        <w:rPr>
          <w:rFonts w:ascii="仿宋_GB2312" w:eastAsia="仿宋_GB2312" w:cs="仿宋_GB2312" w:hint="eastAsia"/>
          <w:bCs/>
          <w:kern w:val="0"/>
          <w:sz w:val="32"/>
          <w:szCs w:val="32"/>
        </w:rPr>
        <w:t>%</w:t>
      </w:r>
      <w:r w:rsidR="00020128">
        <w:rPr>
          <w:rFonts w:ascii="仿宋_GB2312" w:eastAsia="仿宋_GB2312" w:cs="仿宋_GB2312" w:hint="eastAsia"/>
          <w:bCs/>
          <w:kern w:val="0"/>
          <w:sz w:val="32"/>
          <w:szCs w:val="32"/>
        </w:rPr>
        <w:t>、财政拨款支出增长</w:t>
      </w:r>
      <w:r w:rsidR="00FF6D27">
        <w:rPr>
          <w:rFonts w:ascii="仿宋_GB2312" w:eastAsia="仿宋_GB2312" w:cs="仿宋_GB2312" w:hint="eastAsia"/>
          <w:bCs/>
          <w:kern w:val="0"/>
          <w:sz w:val="32"/>
          <w:szCs w:val="32"/>
        </w:rPr>
        <w:t>15.25%</w:t>
      </w:r>
      <w:r>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CF6114" w:rsidRDefault="006938EB">
      <w:pPr>
        <w:autoSpaceDE w:val="0"/>
        <w:autoSpaceDN w:val="0"/>
        <w:adjustRightInd w:val="0"/>
        <w:spacing w:line="580" w:lineRule="exact"/>
        <w:ind w:firstLineChars="200" w:firstLine="640"/>
        <w:jc w:val="left"/>
        <w:rPr>
          <w:rFonts w:ascii="仿宋_GB2312" w:eastAsia="仿宋_GB2312" w:cs="仿宋_GB2312" w:hint="eastAsia"/>
          <w:bCs/>
          <w:kern w:val="0"/>
          <w:sz w:val="32"/>
          <w:szCs w:val="32"/>
        </w:rPr>
      </w:pPr>
      <w:r>
        <w:rPr>
          <w:rFonts w:ascii="仿宋_GB2312" w:eastAsia="仿宋_GB2312" w:cs="仿宋_GB2312" w:hint="eastAsia"/>
          <w:bCs/>
          <w:kern w:val="0"/>
          <w:sz w:val="32"/>
          <w:szCs w:val="32"/>
        </w:rPr>
        <w:t xml:space="preserve">（一）财政拨款支出决算情况。 </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2020年度财政拨款支出</w:t>
      </w:r>
      <w:r w:rsidR="00F95D1C">
        <w:rPr>
          <w:rFonts w:ascii="仿宋_GB2312" w:eastAsia="仿宋_GB2312" w:cs="仿宋_GB2312" w:hint="eastAsia"/>
          <w:bCs/>
          <w:kern w:val="0"/>
          <w:sz w:val="32"/>
          <w:szCs w:val="32"/>
        </w:rPr>
        <w:t>1847.77</w:t>
      </w:r>
      <w:r>
        <w:rPr>
          <w:rFonts w:ascii="仿宋_GB2312" w:eastAsia="仿宋_GB2312" w:cs="仿宋_GB2312" w:hint="eastAsia"/>
          <w:bCs/>
          <w:kern w:val="0"/>
          <w:sz w:val="32"/>
          <w:szCs w:val="32"/>
        </w:rPr>
        <w:t>万元，占本年支出合计的</w:t>
      </w:r>
      <w:r w:rsidR="00F95D1C">
        <w:rPr>
          <w:rFonts w:ascii="仿宋_GB2312" w:eastAsia="仿宋_GB2312" w:cs="仿宋_GB2312" w:hint="eastAsia"/>
          <w:bCs/>
          <w:kern w:val="0"/>
          <w:sz w:val="32"/>
          <w:szCs w:val="32"/>
        </w:rPr>
        <w:t>90.55</w:t>
      </w:r>
      <w:r>
        <w:rPr>
          <w:rFonts w:ascii="仿宋_GB2312" w:eastAsia="仿宋_GB2312" w:cs="仿宋_GB2312" w:hint="eastAsia"/>
          <w:bCs/>
          <w:kern w:val="0"/>
          <w:sz w:val="32"/>
          <w:szCs w:val="32"/>
        </w:rPr>
        <w:t>%。与 2019 年相比，财政拨款支出增</w:t>
      </w:r>
      <w:r w:rsidR="004A3031">
        <w:rPr>
          <w:rFonts w:ascii="仿宋_GB2312" w:eastAsia="仿宋_GB2312" w:cs="仿宋_GB2312" w:hint="eastAsia"/>
          <w:bCs/>
          <w:kern w:val="0"/>
          <w:sz w:val="32"/>
          <w:szCs w:val="32"/>
        </w:rPr>
        <w:t>加</w:t>
      </w:r>
      <w:r w:rsidR="00B85F51">
        <w:rPr>
          <w:rFonts w:ascii="仿宋_GB2312" w:eastAsia="仿宋_GB2312" w:cs="仿宋_GB2312" w:hint="eastAsia"/>
          <w:bCs/>
          <w:kern w:val="0"/>
          <w:sz w:val="32"/>
          <w:szCs w:val="32"/>
        </w:rPr>
        <w:t>257.57</w:t>
      </w:r>
      <w:r>
        <w:rPr>
          <w:rFonts w:ascii="仿宋_GB2312" w:eastAsia="仿宋_GB2312" w:cs="仿宋_GB2312" w:hint="eastAsia"/>
          <w:bCs/>
          <w:kern w:val="0"/>
          <w:sz w:val="32"/>
          <w:szCs w:val="32"/>
        </w:rPr>
        <w:t xml:space="preserve"> 万元，增加</w:t>
      </w:r>
      <w:r w:rsidR="00B85F51">
        <w:rPr>
          <w:rFonts w:ascii="仿宋_GB2312" w:eastAsia="仿宋_GB2312" w:cs="仿宋_GB2312" w:hint="eastAsia"/>
          <w:bCs/>
          <w:kern w:val="0"/>
          <w:sz w:val="32"/>
          <w:szCs w:val="32"/>
        </w:rPr>
        <w:t>16.20</w:t>
      </w:r>
      <w:r>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（二）财政拨款支出决算结构情况（根据公开表格作表述）</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6B4061">
        <w:rPr>
          <w:rFonts w:ascii="仿宋_GB2312" w:eastAsia="仿宋_GB2312" w:cs="仿宋_GB2312" w:hint="eastAsia"/>
          <w:bCs/>
          <w:kern w:val="0"/>
          <w:sz w:val="32"/>
          <w:szCs w:val="32"/>
        </w:rPr>
        <w:t>1</w:t>
      </w:r>
      <w:r w:rsidR="00B36528">
        <w:rPr>
          <w:rFonts w:ascii="仿宋_GB2312" w:eastAsia="仿宋_GB2312" w:cs="仿宋_GB2312" w:hint="eastAsia"/>
          <w:bCs/>
          <w:kern w:val="0"/>
          <w:sz w:val="32"/>
          <w:szCs w:val="32"/>
        </w:rPr>
        <w:t>847</w:t>
      </w:r>
      <w:r w:rsidR="006B4061">
        <w:rPr>
          <w:rFonts w:ascii="仿宋_GB2312" w:eastAsia="仿宋_GB2312" w:cs="仿宋_GB2312" w:hint="eastAsia"/>
          <w:bCs/>
          <w:kern w:val="0"/>
          <w:sz w:val="32"/>
          <w:szCs w:val="32"/>
        </w:rPr>
        <w:t>.77</w:t>
      </w:r>
      <w:r>
        <w:rPr>
          <w:rFonts w:ascii="仿宋_GB2312" w:eastAsia="仿宋_GB2312" w:cs="仿宋_GB2312" w:hint="eastAsia"/>
          <w:bCs/>
          <w:kern w:val="0"/>
          <w:sz w:val="32"/>
          <w:szCs w:val="32"/>
        </w:rPr>
        <w:t>万元，主要用于以下方面：社会保障和就业（类）支出</w:t>
      </w:r>
      <w:r w:rsidR="006B4061">
        <w:rPr>
          <w:rFonts w:ascii="仿宋_GB2312" w:eastAsia="仿宋_GB2312" w:cs="仿宋_GB2312" w:hint="eastAsia"/>
          <w:bCs/>
          <w:kern w:val="0"/>
          <w:sz w:val="32"/>
          <w:szCs w:val="32"/>
        </w:rPr>
        <w:t>257.05</w:t>
      </w:r>
      <w:r>
        <w:rPr>
          <w:rFonts w:ascii="仿宋_GB2312" w:eastAsia="仿宋_GB2312" w:cs="仿宋_GB2312" w:hint="eastAsia"/>
          <w:bCs/>
          <w:kern w:val="0"/>
          <w:sz w:val="32"/>
          <w:szCs w:val="32"/>
        </w:rPr>
        <w:t>万元，占</w:t>
      </w:r>
      <w:r w:rsidR="006B4061">
        <w:rPr>
          <w:rFonts w:ascii="仿宋_GB2312" w:eastAsia="仿宋_GB2312" w:cs="仿宋_GB2312" w:hint="eastAsia"/>
          <w:bCs/>
          <w:kern w:val="0"/>
          <w:sz w:val="32"/>
          <w:szCs w:val="32"/>
        </w:rPr>
        <w:t>13.</w:t>
      </w:r>
      <w:r w:rsidR="00B36528">
        <w:rPr>
          <w:rFonts w:ascii="仿宋_GB2312" w:eastAsia="仿宋_GB2312" w:cs="仿宋_GB2312" w:hint="eastAsia"/>
          <w:bCs/>
          <w:kern w:val="0"/>
          <w:sz w:val="32"/>
          <w:szCs w:val="32"/>
        </w:rPr>
        <w:t>91</w:t>
      </w:r>
      <w:r>
        <w:rPr>
          <w:rFonts w:ascii="仿宋_GB2312" w:eastAsia="仿宋_GB2312" w:cs="仿宋_GB2312" w:hint="eastAsia"/>
          <w:bCs/>
          <w:kern w:val="0"/>
          <w:sz w:val="32"/>
          <w:szCs w:val="32"/>
        </w:rPr>
        <w:t>%；</w:t>
      </w:r>
      <w:r w:rsidR="006B4061">
        <w:rPr>
          <w:rFonts w:ascii="仿宋_GB2312" w:eastAsia="仿宋_GB2312" w:cs="仿宋_GB2312" w:hint="eastAsia"/>
          <w:bCs/>
          <w:kern w:val="0"/>
          <w:sz w:val="32"/>
          <w:szCs w:val="32"/>
        </w:rPr>
        <w:t>卫生健康</w:t>
      </w:r>
      <w:r>
        <w:rPr>
          <w:rFonts w:ascii="仿宋_GB2312" w:eastAsia="仿宋_GB2312" w:cs="仿宋_GB2312" w:hint="eastAsia"/>
          <w:bCs/>
          <w:kern w:val="0"/>
          <w:sz w:val="32"/>
          <w:szCs w:val="32"/>
        </w:rPr>
        <w:t>（类）支出</w:t>
      </w:r>
      <w:r w:rsidR="006B4061">
        <w:rPr>
          <w:rFonts w:ascii="仿宋_GB2312" w:eastAsia="仿宋_GB2312" w:cs="仿宋_GB2312" w:hint="eastAsia"/>
          <w:bCs/>
          <w:kern w:val="0"/>
          <w:sz w:val="32"/>
          <w:szCs w:val="32"/>
        </w:rPr>
        <w:t>120.90</w:t>
      </w:r>
      <w:r>
        <w:rPr>
          <w:rFonts w:ascii="仿宋_GB2312" w:eastAsia="仿宋_GB2312" w:cs="仿宋_GB2312" w:hint="eastAsia"/>
          <w:bCs/>
          <w:kern w:val="0"/>
          <w:sz w:val="32"/>
          <w:szCs w:val="32"/>
        </w:rPr>
        <w:t>万元，占</w:t>
      </w:r>
      <w:r w:rsidR="00B36528">
        <w:rPr>
          <w:rFonts w:ascii="仿宋_GB2312" w:eastAsia="仿宋_GB2312" w:cs="仿宋_GB2312" w:hint="eastAsia"/>
          <w:bCs/>
          <w:kern w:val="0"/>
          <w:sz w:val="32"/>
          <w:szCs w:val="32"/>
        </w:rPr>
        <w:t>6.54</w:t>
      </w:r>
      <w:r>
        <w:rPr>
          <w:rFonts w:ascii="仿宋_GB2312" w:eastAsia="仿宋_GB2312" w:cs="仿宋_GB2312" w:hint="eastAsia"/>
          <w:bCs/>
          <w:kern w:val="0"/>
          <w:sz w:val="32"/>
          <w:szCs w:val="32"/>
        </w:rPr>
        <w:t>%；</w:t>
      </w:r>
      <w:r w:rsidR="006B4061">
        <w:rPr>
          <w:rFonts w:ascii="仿宋_GB2312" w:eastAsia="仿宋_GB2312" w:cs="仿宋_GB2312" w:hint="eastAsia"/>
          <w:bCs/>
          <w:kern w:val="0"/>
          <w:sz w:val="32"/>
          <w:szCs w:val="32"/>
        </w:rPr>
        <w:t>城乡社区（类）</w:t>
      </w:r>
      <w:r w:rsidR="006B4061">
        <w:rPr>
          <w:rFonts w:ascii="仿宋_GB2312" w:eastAsia="仿宋_GB2312" w:cs="仿宋_GB2312" w:hint="eastAsia"/>
          <w:bCs/>
          <w:kern w:val="0"/>
          <w:sz w:val="32"/>
          <w:szCs w:val="32"/>
        </w:rPr>
        <w:lastRenderedPageBreak/>
        <w:t>支出</w:t>
      </w:r>
      <w:r w:rsidR="00B36528">
        <w:rPr>
          <w:rFonts w:ascii="仿宋_GB2312" w:eastAsia="仿宋_GB2312" w:cs="仿宋_GB2312" w:hint="eastAsia"/>
          <w:bCs/>
          <w:kern w:val="0"/>
          <w:sz w:val="32"/>
          <w:szCs w:val="32"/>
        </w:rPr>
        <w:t>1376.37</w:t>
      </w:r>
      <w:r w:rsidR="006B4061">
        <w:rPr>
          <w:rFonts w:ascii="仿宋_GB2312" w:eastAsia="仿宋_GB2312" w:cs="仿宋_GB2312" w:hint="eastAsia"/>
          <w:bCs/>
          <w:kern w:val="0"/>
          <w:sz w:val="32"/>
          <w:szCs w:val="32"/>
        </w:rPr>
        <w:t>万元，占</w:t>
      </w:r>
      <w:r w:rsidR="00B36528">
        <w:rPr>
          <w:rFonts w:ascii="仿宋_GB2312" w:eastAsia="仿宋_GB2312" w:cs="仿宋_GB2312" w:hint="eastAsia"/>
          <w:bCs/>
          <w:kern w:val="0"/>
          <w:sz w:val="32"/>
          <w:szCs w:val="32"/>
        </w:rPr>
        <w:t>74.49</w:t>
      </w:r>
      <w:r w:rsidR="006B406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住房保障（类）支出</w:t>
      </w:r>
      <w:r w:rsidR="00B36528">
        <w:rPr>
          <w:rFonts w:ascii="仿宋_GB2312" w:eastAsia="仿宋_GB2312" w:cs="仿宋_GB2312" w:hint="eastAsia"/>
          <w:bCs/>
          <w:kern w:val="0"/>
          <w:sz w:val="32"/>
          <w:szCs w:val="32"/>
        </w:rPr>
        <w:t>93.45</w:t>
      </w:r>
      <w:r>
        <w:rPr>
          <w:rFonts w:ascii="仿宋_GB2312" w:eastAsia="仿宋_GB2312" w:cs="仿宋_GB2312" w:hint="eastAsia"/>
          <w:bCs/>
          <w:kern w:val="0"/>
          <w:sz w:val="32"/>
          <w:szCs w:val="32"/>
        </w:rPr>
        <w:t>万元，占</w:t>
      </w:r>
      <w:r w:rsidR="00B36528">
        <w:rPr>
          <w:rFonts w:ascii="仿宋_GB2312" w:eastAsia="仿宋_GB2312" w:cs="仿宋_GB2312" w:hint="eastAsia"/>
          <w:bCs/>
          <w:kern w:val="0"/>
          <w:sz w:val="32"/>
          <w:szCs w:val="32"/>
        </w:rPr>
        <w:t>5.06</w:t>
      </w:r>
      <w:r>
        <w:rPr>
          <w:rFonts w:ascii="仿宋_GB2312" w:eastAsia="仿宋_GB2312" w:cs="仿宋_GB2312" w:hint="eastAsia"/>
          <w:bCs/>
          <w:kern w:val="0"/>
          <w:sz w:val="32"/>
          <w:szCs w:val="32"/>
        </w:rPr>
        <w:t>%</w:t>
      </w:r>
      <w:r w:rsidR="00B36528">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0667C4"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330F5F">
        <w:rPr>
          <w:rFonts w:ascii="仿宋_GB2312" w:eastAsia="仿宋_GB2312" w:cs="仿宋_GB2312" w:hint="eastAsia"/>
          <w:bCs/>
          <w:kern w:val="0"/>
          <w:sz w:val="32"/>
          <w:szCs w:val="32"/>
        </w:rPr>
        <w:t>1597.40</w:t>
      </w:r>
      <w:r>
        <w:rPr>
          <w:rFonts w:ascii="仿宋_GB2312" w:eastAsia="仿宋_GB2312" w:cs="仿宋_GB2312" w:hint="eastAsia"/>
          <w:bCs/>
          <w:kern w:val="0"/>
          <w:sz w:val="32"/>
          <w:szCs w:val="32"/>
        </w:rPr>
        <w:t>元，支出决算为</w:t>
      </w:r>
      <w:r w:rsidR="00330F5F">
        <w:rPr>
          <w:rFonts w:ascii="仿宋_GB2312" w:eastAsia="仿宋_GB2312" w:cs="仿宋_GB2312" w:hint="eastAsia"/>
          <w:bCs/>
          <w:kern w:val="0"/>
          <w:sz w:val="32"/>
          <w:szCs w:val="32"/>
        </w:rPr>
        <w:t>1847.77</w:t>
      </w:r>
      <w:r>
        <w:rPr>
          <w:rFonts w:ascii="仿宋_GB2312" w:eastAsia="仿宋_GB2312" w:cs="仿宋_GB2312" w:hint="eastAsia"/>
          <w:bCs/>
          <w:kern w:val="0"/>
          <w:sz w:val="32"/>
          <w:szCs w:val="32"/>
        </w:rPr>
        <w:t>万元，完成年初预算的</w:t>
      </w:r>
      <w:r w:rsidR="00330F5F">
        <w:rPr>
          <w:rFonts w:ascii="仿宋_GB2312" w:eastAsia="仿宋_GB2312" w:cs="仿宋_GB2312" w:hint="eastAsia"/>
          <w:bCs/>
          <w:kern w:val="0"/>
          <w:sz w:val="32"/>
          <w:szCs w:val="32"/>
        </w:rPr>
        <w:t>115.67</w:t>
      </w:r>
      <w:r>
        <w:rPr>
          <w:rFonts w:ascii="仿宋_GB2312" w:eastAsia="仿宋_GB2312" w:cs="仿宋_GB2312" w:hint="eastAsia"/>
          <w:bCs/>
          <w:kern w:val="0"/>
          <w:sz w:val="32"/>
          <w:szCs w:val="32"/>
        </w:rPr>
        <w:t>%。决算数大于预算数的主要原因：一是年中追加安排财政拨款支出预算，</w:t>
      </w:r>
      <w:r w:rsidRPr="00CE46EE">
        <w:rPr>
          <w:rFonts w:ascii="仿宋_GB2312" w:eastAsia="仿宋_GB2312" w:cs="仿宋_GB2312" w:hint="eastAsia"/>
          <w:bCs/>
          <w:kern w:val="0"/>
          <w:sz w:val="32"/>
          <w:szCs w:val="32"/>
        </w:rPr>
        <w:t>涉及项目</w:t>
      </w:r>
      <w:r w:rsidR="000667C4" w:rsidRPr="00CE46EE">
        <w:rPr>
          <w:rFonts w:ascii="仿宋_GB2312" w:eastAsia="仿宋_GB2312" w:cs="仿宋_GB2312" w:hint="eastAsia"/>
          <w:bCs/>
          <w:kern w:val="0"/>
          <w:sz w:val="32"/>
          <w:szCs w:val="32"/>
        </w:rPr>
        <w:t>有社会保障和就业支出、卫生健康支出和城乡社区支出等</w:t>
      </w:r>
      <w:r w:rsidRPr="000667C4">
        <w:rPr>
          <w:rFonts w:ascii="仿宋_GB2312" w:eastAsia="仿宋_GB2312" w:cs="仿宋_GB2312" w:hint="eastAsia"/>
          <w:bCs/>
          <w:kern w:val="0"/>
          <w:sz w:val="32"/>
          <w:szCs w:val="32"/>
        </w:rPr>
        <w:t>；二是部分支出按规定，通过使用以前年度财政拨款结转资金解决。其中：</w:t>
      </w:r>
    </w:p>
    <w:p w:rsidR="00E835E7" w:rsidRDefault="000667C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6938EB">
        <w:rPr>
          <w:rFonts w:ascii="仿宋_GB2312" w:eastAsia="仿宋_GB2312" w:cs="仿宋_GB2312" w:hint="eastAsia"/>
          <w:bCs/>
          <w:kern w:val="0"/>
          <w:sz w:val="32"/>
          <w:szCs w:val="32"/>
        </w:rPr>
        <w:t>1.</w:t>
      </w:r>
      <w:r w:rsidR="00AC1531" w:rsidRPr="00AC1531">
        <w:rPr>
          <w:rFonts w:ascii="仿宋_GB2312" w:eastAsia="仿宋_GB2312" w:cs="仿宋_GB2312" w:hint="eastAsia"/>
          <w:bCs/>
          <w:kern w:val="0"/>
          <w:sz w:val="32"/>
          <w:szCs w:val="32"/>
        </w:rPr>
        <w:t xml:space="preserve"> 社会保障和就业支出（类）行政事业单位离退休（款）归口管理的行政单位离退休（项）。</w:t>
      </w:r>
      <w:r w:rsidR="006938EB">
        <w:rPr>
          <w:rFonts w:ascii="仿宋_GB2312" w:eastAsia="仿宋_GB2312" w:cs="仿宋_GB2312" w:hint="eastAsia"/>
          <w:bCs/>
          <w:kern w:val="0"/>
          <w:sz w:val="32"/>
          <w:szCs w:val="32"/>
        </w:rPr>
        <w:t>年初预算为</w:t>
      </w:r>
      <w:r w:rsidR="00AC1531">
        <w:rPr>
          <w:rFonts w:ascii="仿宋_GB2312" w:eastAsia="仿宋_GB2312" w:cs="仿宋_GB2312" w:hint="eastAsia"/>
          <w:bCs/>
          <w:kern w:val="0"/>
          <w:sz w:val="32"/>
          <w:szCs w:val="32"/>
        </w:rPr>
        <w:t>59.19</w:t>
      </w:r>
      <w:r w:rsidR="006938EB">
        <w:rPr>
          <w:rFonts w:ascii="仿宋_GB2312" w:eastAsia="仿宋_GB2312" w:cs="仿宋_GB2312" w:hint="eastAsia"/>
          <w:bCs/>
          <w:kern w:val="0"/>
          <w:sz w:val="32"/>
          <w:szCs w:val="32"/>
        </w:rPr>
        <w:t>万元，支出决算为</w:t>
      </w:r>
      <w:r w:rsidR="00AC1531">
        <w:rPr>
          <w:rFonts w:ascii="仿宋_GB2312" w:eastAsia="仿宋_GB2312" w:cs="仿宋_GB2312" w:hint="eastAsia"/>
          <w:bCs/>
          <w:kern w:val="0"/>
          <w:sz w:val="32"/>
          <w:szCs w:val="32"/>
        </w:rPr>
        <w:t>82.31</w:t>
      </w:r>
      <w:r w:rsidR="006938EB">
        <w:rPr>
          <w:rFonts w:ascii="仿宋_GB2312" w:eastAsia="仿宋_GB2312" w:cs="仿宋_GB2312" w:hint="eastAsia"/>
          <w:bCs/>
          <w:kern w:val="0"/>
          <w:sz w:val="32"/>
          <w:szCs w:val="32"/>
        </w:rPr>
        <w:t>万元，完成年初预算的</w:t>
      </w:r>
      <w:r w:rsidR="00AC1531">
        <w:rPr>
          <w:rFonts w:ascii="仿宋_GB2312" w:eastAsia="仿宋_GB2312" w:cs="仿宋_GB2312" w:hint="eastAsia"/>
          <w:bCs/>
          <w:kern w:val="0"/>
          <w:sz w:val="32"/>
          <w:szCs w:val="32"/>
        </w:rPr>
        <w:t>139.06</w:t>
      </w:r>
      <w:r w:rsidR="006938EB">
        <w:rPr>
          <w:rFonts w:ascii="仿宋_GB2312" w:eastAsia="仿宋_GB2312" w:cs="仿宋_GB2312" w:hint="eastAsia"/>
          <w:bCs/>
          <w:kern w:val="0"/>
          <w:sz w:val="32"/>
          <w:szCs w:val="32"/>
        </w:rPr>
        <w:t>%。决算数大于预算数的主要原因是</w:t>
      </w:r>
      <w:r w:rsidR="00AC1531" w:rsidRPr="00AC1531">
        <w:rPr>
          <w:rFonts w:ascii="仿宋_GB2312" w:eastAsia="仿宋_GB2312" w:cs="仿宋_GB2312" w:hint="eastAsia"/>
          <w:bCs/>
          <w:kern w:val="0"/>
          <w:sz w:val="32"/>
          <w:szCs w:val="32"/>
        </w:rPr>
        <w:t>当年追加参公单位退休人员生活补助</w:t>
      </w:r>
      <w:r w:rsidR="00AC1531">
        <w:rPr>
          <w:rFonts w:ascii="仿宋_GB2312" w:eastAsia="仿宋_GB2312" w:cs="仿宋_GB2312" w:hint="eastAsia"/>
          <w:bCs/>
          <w:kern w:val="0"/>
          <w:sz w:val="32"/>
          <w:szCs w:val="32"/>
        </w:rPr>
        <w:t>经费。</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AC1531" w:rsidRPr="00AC1531">
        <w:rPr>
          <w:rFonts w:ascii="仿宋_GB2312" w:eastAsia="仿宋_GB2312" w:cs="仿宋_GB2312" w:hint="eastAsia"/>
          <w:bCs/>
          <w:kern w:val="0"/>
          <w:sz w:val="32"/>
          <w:szCs w:val="32"/>
        </w:rPr>
        <w:t xml:space="preserve"> 社会保障和就业支出（类）行政事业单位离退休（款）机关事业单位基本养老保险缴费支出（项）</w:t>
      </w:r>
      <w:r>
        <w:rPr>
          <w:rFonts w:ascii="仿宋_GB2312" w:eastAsia="仿宋_GB2312" w:cs="仿宋_GB2312" w:hint="eastAsia"/>
          <w:bCs/>
          <w:kern w:val="0"/>
          <w:sz w:val="32"/>
          <w:szCs w:val="32"/>
        </w:rPr>
        <w:t>。年初预算为</w:t>
      </w:r>
      <w:r w:rsidR="00AC1531">
        <w:rPr>
          <w:rFonts w:ascii="仿宋_GB2312" w:eastAsia="仿宋_GB2312" w:cs="仿宋_GB2312" w:hint="eastAsia"/>
          <w:bCs/>
          <w:kern w:val="0"/>
          <w:sz w:val="32"/>
          <w:szCs w:val="32"/>
        </w:rPr>
        <w:t>112.64</w:t>
      </w:r>
      <w:r>
        <w:rPr>
          <w:rFonts w:ascii="仿宋_GB2312" w:eastAsia="仿宋_GB2312" w:cs="仿宋_GB2312" w:hint="eastAsia"/>
          <w:bCs/>
          <w:kern w:val="0"/>
          <w:sz w:val="32"/>
          <w:szCs w:val="32"/>
        </w:rPr>
        <w:t>万元，支出决算为</w:t>
      </w:r>
      <w:r w:rsidR="00AC1531">
        <w:rPr>
          <w:rFonts w:ascii="仿宋_GB2312" w:eastAsia="仿宋_GB2312" w:cs="仿宋_GB2312" w:hint="eastAsia"/>
          <w:bCs/>
          <w:kern w:val="0"/>
          <w:sz w:val="32"/>
          <w:szCs w:val="32"/>
        </w:rPr>
        <w:t>118.42</w:t>
      </w:r>
      <w:r>
        <w:rPr>
          <w:rFonts w:ascii="仿宋_GB2312" w:eastAsia="仿宋_GB2312" w:cs="仿宋_GB2312" w:hint="eastAsia"/>
          <w:bCs/>
          <w:kern w:val="0"/>
          <w:sz w:val="32"/>
          <w:szCs w:val="32"/>
        </w:rPr>
        <w:t>万元，完成年初预算的</w:t>
      </w:r>
      <w:r w:rsidR="00AC1531">
        <w:rPr>
          <w:rFonts w:ascii="仿宋_GB2312" w:eastAsia="仿宋_GB2312" w:cs="仿宋_GB2312" w:hint="eastAsia"/>
          <w:bCs/>
          <w:kern w:val="0"/>
          <w:sz w:val="32"/>
          <w:szCs w:val="32"/>
        </w:rPr>
        <w:t>105.13</w:t>
      </w:r>
      <w:r>
        <w:rPr>
          <w:rFonts w:ascii="仿宋_GB2312" w:eastAsia="仿宋_GB2312" w:cs="仿宋_GB2312" w:hint="eastAsia"/>
          <w:bCs/>
          <w:kern w:val="0"/>
          <w:sz w:val="32"/>
          <w:szCs w:val="32"/>
        </w:rPr>
        <w:t>%。决算数</w:t>
      </w:r>
      <w:r w:rsidR="00AC1531">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sidR="00AC1531" w:rsidRPr="00AC1531">
        <w:rPr>
          <w:rFonts w:ascii="仿宋_GB2312" w:eastAsia="仿宋_GB2312" w:cs="仿宋_GB2312" w:hint="eastAsia"/>
          <w:bCs/>
          <w:kern w:val="0"/>
          <w:sz w:val="32"/>
          <w:szCs w:val="32"/>
        </w:rPr>
        <w:t>财政</w:t>
      </w:r>
      <w:r w:rsidR="002F1CE0">
        <w:rPr>
          <w:rFonts w:ascii="仿宋_GB2312" w:eastAsia="仿宋_GB2312" w:cs="仿宋_GB2312" w:hint="eastAsia"/>
          <w:bCs/>
          <w:kern w:val="0"/>
          <w:sz w:val="32"/>
          <w:szCs w:val="32"/>
        </w:rPr>
        <w:t>下达增人增资</w:t>
      </w:r>
      <w:r w:rsidR="00AC1531" w:rsidRPr="00AC1531">
        <w:rPr>
          <w:rFonts w:ascii="仿宋_GB2312" w:eastAsia="仿宋_GB2312" w:cs="仿宋_GB2312" w:hint="eastAsia"/>
          <w:bCs/>
          <w:kern w:val="0"/>
          <w:sz w:val="32"/>
          <w:szCs w:val="32"/>
        </w:rPr>
        <w:t>等相关预算经费。</w:t>
      </w:r>
    </w:p>
    <w:p w:rsidR="008F524B" w:rsidRPr="00DE54A1" w:rsidRDefault="006938EB" w:rsidP="008F524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8F524B" w:rsidRPr="00DE54A1">
        <w:rPr>
          <w:rFonts w:ascii="仿宋_GB2312" w:eastAsia="仿宋_GB2312" w:cs="仿宋_GB2312" w:hint="eastAsia"/>
          <w:bCs/>
          <w:kern w:val="0"/>
          <w:sz w:val="32"/>
          <w:szCs w:val="32"/>
        </w:rPr>
        <w:t xml:space="preserve"> 社会保障和就业支出（类）行政事业单位离退休（款）机关事业单位职业年金缴费支出（项）。年初预算为56.32万元，支出决算为56.32万元，完成年初预算的100%，决算数与预算数持平。</w:t>
      </w:r>
    </w:p>
    <w:p w:rsidR="008F524B" w:rsidRDefault="00424B87" w:rsidP="00DE54A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E54A1">
        <w:rPr>
          <w:rFonts w:ascii="仿宋_GB2312" w:eastAsia="仿宋_GB2312" w:cs="仿宋_GB2312" w:hint="eastAsia"/>
          <w:bCs/>
          <w:kern w:val="0"/>
          <w:sz w:val="32"/>
          <w:szCs w:val="32"/>
        </w:rPr>
        <w:t>4.卫生健康支出（类）行政事业单位医疗（款）行政单</w:t>
      </w:r>
      <w:r w:rsidRPr="00DE54A1">
        <w:rPr>
          <w:rFonts w:ascii="仿宋_GB2312" w:eastAsia="仿宋_GB2312" w:cs="仿宋_GB2312" w:hint="eastAsia"/>
          <w:bCs/>
          <w:kern w:val="0"/>
          <w:sz w:val="32"/>
          <w:szCs w:val="32"/>
        </w:rPr>
        <w:lastRenderedPageBreak/>
        <w:t>位医疗（项）。年初预算为</w:t>
      </w:r>
      <w:r w:rsidR="00DE54A1" w:rsidRPr="00DE54A1">
        <w:rPr>
          <w:rFonts w:ascii="仿宋_GB2312" w:eastAsia="仿宋_GB2312" w:cs="仿宋_GB2312" w:hint="eastAsia"/>
          <w:bCs/>
          <w:kern w:val="0"/>
          <w:sz w:val="32"/>
          <w:szCs w:val="32"/>
        </w:rPr>
        <w:t>52.80</w:t>
      </w:r>
      <w:r w:rsidRPr="00DE54A1">
        <w:rPr>
          <w:rFonts w:ascii="仿宋_GB2312" w:eastAsia="仿宋_GB2312" w:cs="仿宋_GB2312" w:hint="eastAsia"/>
          <w:bCs/>
          <w:kern w:val="0"/>
          <w:sz w:val="32"/>
          <w:szCs w:val="32"/>
        </w:rPr>
        <w:t>万元，支出决算为</w:t>
      </w:r>
      <w:r w:rsidR="00DE54A1" w:rsidRPr="00DE54A1">
        <w:rPr>
          <w:rFonts w:ascii="仿宋_GB2312" w:eastAsia="仿宋_GB2312" w:cs="仿宋_GB2312" w:hint="eastAsia"/>
          <w:bCs/>
          <w:kern w:val="0"/>
          <w:sz w:val="32"/>
          <w:szCs w:val="32"/>
        </w:rPr>
        <w:t>53.59</w:t>
      </w:r>
      <w:r w:rsidRPr="00DE54A1">
        <w:rPr>
          <w:rFonts w:ascii="仿宋_GB2312" w:eastAsia="仿宋_GB2312" w:cs="仿宋_GB2312" w:hint="eastAsia"/>
          <w:bCs/>
          <w:kern w:val="0"/>
          <w:sz w:val="32"/>
          <w:szCs w:val="32"/>
        </w:rPr>
        <w:t>万元，完成年初预算的</w:t>
      </w:r>
      <w:r w:rsidR="00DE54A1" w:rsidRPr="00DE54A1">
        <w:rPr>
          <w:rFonts w:ascii="仿宋_GB2312" w:eastAsia="仿宋_GB2312" w:cs="仿宋_GB2312" w:hint="eastAsia"/>
          <w:bCs/>
          <w:kern w:val="0"/>
          <w:sz w:val="32"/>
          <w:szCs w:val="32"/>
        </w:rPr>
        <w:t>101.50</w:t>
      </w:r>
      <w:r w:rsidRPr="00DE54A1">
        <w:rPr>
          <w:rFonts w:ascii="仿宋_GB2312" w:eastAsia="仿宋_GB2312" w:cs="仿宋_GB2312" w:hint="eastAsia"/>
          <w:bCs/>
          <w:kern w:val="0"/>
          <w:sz w:val="32"/>
          <w:szCs w:val="32"/>
        </w:rPr>
        <w:t>%,决算数</w:t>
      </w:r>
      <w:r w:rsidR="00DE54A1" w:rsidRPr="00DE54A1">
        <w:rPr>
          <w:rFonts w:ascii="仿宋_GB2312" w:eastAsia="仿宋_GB2312" w:cs="仿宋_GB2312" w:hint="eastAsia"/>
          <w:bCs/>
          <w:kern w:val="0"/>
          <w:sz w:val="32"/>
          <w:szCs w:val="32"/>
        </w:rPr>
        <w:t>大</w:t>
      </w:r>
      <w:r w:rsidRPr="00DE54A1">
        <w:rPr>
          <w:rFonts w:ascii="仿宋_GB2312" w:eastAsia="仿宋_GB2312" w:cs="仿宋_GB2312" w:hint="eastAsia"/>
          <w:bCs/>
          <w:kern w:val="0"/>
          <w:sz w:val="32"/>
          <w:szCs w:val="32"/>
        </w:rPr>
        <w:t>于预算数的主要原因是人员变动及社保核定的缴费基数发生变化。</w:t>
      </w:r>
    </w:p>
    <w:p w:rsidR="00D0792C" w:rsidRPr="00D46FC1" w:rsidRDefault="00D0792C" w:rsidP="00DE54A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F836FC" w:rsidRPr="00D46FC1">
        <w:rPr>
          <w:rFonts w:ascii="仿宋_GB2312" w:eastAsia="仿宋_GB2312" w:cs="仿宋_GB2312" w:hint="eastAsia"/>
          <w:bCs/>
          <w:kern w:val="0"/>
          <w:sz w:val="32"/>
          <w:szCs w:val="32"/>
        </w:rPr>
        <w:t>卫生健康支出（类）行政事业单位医疗（款）公务员医疗补助（项）。年初预算为61.46万元，支出决算为66.87万元，完成年初预算的</w:t>
      </w:r>
      <w:r w:rsidR="00B07D6C" w:rsidRPr="00D46FC1">
        <w:rPr>
          <w:rFonts w:ascii="仿宋_GB2312" w:eastAsia="仿宋_GB2312" w:cs="仿宋_GB2312" w:hint="eastAsia"/>
          <w:bCs/>
          <w:kern w:val="0"/>
          <w:sz w:val="32"/>
          <w:szCs w:val="32"/>
        </w:rPr>
        <w:t>108.80</w:t>
      </w:r>
      <w:r w:rsidR="00F836FC" w:rsidRPr="00D46FC1">
        <w:rPr>
          <w:rFonts w:ascii="仿宋_GB2312" w:eastAsia="仿宋_GB2312" w:cs="仿宋_GB2312" w:hint="eastAsia"/>
          <w:bCs/>
          <w:kern w:val="0"/>
          <w:sz w:val="32"/>
          <w:szCs w:val="32"/>
        </w:rPr>
        <w:t>%，决算数大于预算数的主要原因是当年人员变动</w:t>
      </w:r>
      <w:r w:rsidR="00B07D6C" w:rsidRPr="00D46FC1">
        <w:rPr>
          <w:rFonts w:ascii="仿宋_GB2312" w:eastAsia="仿宋_GB2312" w:cs="仿宋_GB2312" w:hint="eastAsia"/>
          <w:bCs/>
          <w:kern w:val="0"/>
          <w:sz w:val="32"/>
          <w:szCs w:val="32"/>
        </w:rPr>
        <w:t>及</w:t>
      </w:r>
      <w:r w:rsidR="004E64EA">
        <w:rPr>
          <w:rFonts w:ascii="仿宋_GB2312" w:eastAsia="仿宋_GB2312" w:cs="仿宋_GB2312" w:hint="eastAsia"/>
          <w:bCs/>
          <w:kern w:val="0"/>
          <w:sz w:val="32"/>
          <w:szCs w:val="32"/>
        </w:rPr>
        <w:t>医保基数调整</w:t>
      </w:r>
      <w:r w:rsidR="00F836FC" w:rsidRPr="00D46FC1">
        <w:rPr>
          <w:rFonts w:ascii="仿宋_GB2312" w:eastAsia="仿宋_GB2312" w:cs="仿宋_GB2312" w:hint="eastAsia"/>
          <w:bCs/>
          <w:kern w:val="0"/>
          <w:sz w:val="32"/>
          <w:szCs w:val="32"/>
        </w:rPr>
        <w:t>。</w:t>
      </w:r>
    </w:p>
    <w:p w:rsidR="00B07D6C" w:rsidRDefault="00B07D6C" w:rsidP="00D46FC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46FC1">
        <w:rPr>
          <w:rFonts w:ascii="仿宋_GB2312" w:eastAsia="仿宋_GB2312" w:cs="仿宋_GB2312" w:hint="eastAsia"/>
          <w:bCs/>
          <w:kern w:val="0"/>
          <w:sz w:val="32"/>
          <w:szCs w:val="32"/>
        </w:rPr>
        <w:t>6.卫生健康支出（类）其他行政事业单位医疗（项）。年初预算为0万元，支出决算为</w:t>
      </w:r>
      <w:r w:rsidR="00CB55D2" w:rsidRPr="00D46FC1">
        <w:rPr>
          <w:rFonts w:ascii="仿宋_GB2312" w:eastAsia="仿宋_GB2312" w:cs="仿宋_GB2312" w:hint="eastAsia"/>
          <w:bCs/>
          <w:kern w:val="0"/>
          <w:sz w:val="32"/>
          <w:szCs w:val="32"/>
        </w:rPr>
        <w:t>0.43</w:t>
      </w:r>
      <w:r w:rsidRPr="00D46FC1">
        <w:rPr>
          <w:rFonts w:ascii="仿宋_GB2312" w:eastAsia="仿宋_GB2312" w:cs="仿宋_GB2312" w:hint="eastAsia"/>
          <w:bCs/>
          <w:kern w:val="0"/>
          <w:sz w:val="32"/>
          <w:szCs w:val="32"/>
        </w:rPr>
        <w:t>万元，决算数大于预算数的主要原因是当年人员变动。</w:t>
      </w:r>
    </w:p>
    <w:p w:rsidR="008B643E" w:rsidRPr="00D46FC1" w:rsidRDefault="008B643E" w:rsidP="00D46FC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086F3A">
        <w:rPr>
          <w:rFonts w:ascii="仿宋_GB2312" w:eastAsia="仿宋_GB2312" w:cs="仿宋_GB2312" w:hint="eastAsia"/>
          <w:bCs/>
          <w:kern w:val="0"/>
          <w:sz w:val="32"/>
          <w:szCs w:val="32"/>
        </w:rPr>
        <w:t xml:space="preserve"> 城乡社区支出（类）城乡社区管理事务（款）行政运行（项）。年初预算为836.26万元，支出决算为983.52万元，完成年初预算的117.61%。决算数大于预算数的主要原因是</w:t>
      </w:r>
      <w:r w:rsidR="00040AF9">
        <w:rPr>
          <w:rFonts w:ascii="仿宋_GB2312" w:eastAsia="仿宋_GB2312" w:cs="仿宋_GB2312" w:hint="eastAsia"/>
          <w:bCs/>
          <w:kern w:val="0"/>
          <w:sz w:val="32"/>
          <w:szCs w:val="32"/>
        </w:rPr>
        <w:t>绩效考评奖励</w:t>
      </w:r>
      <w:r w:rsidRPr="00086F3A">
        <w:rPr>
          <w:rFonts w:ascii="仿宋_GB2312" w:eastAsia="仿宋_GB2312" w:cs="仿宋_GB2312" w:hint="eastAsia"/>
          <w:bCs/>
          <w:kern w:val="0"/>
          <w:sz w:val="32"/>
          <w:szCs w:val="32"/>
        </w:rPr>
        <w:t>和增人增资追加经费。</w:t>
      </w:r>
    </w:p>
    <w:p w:rsidR="00B07D6C" w:rsidRDefault="00086F3A" w:rsidP="00B07D6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Pr="009C5DAF">
        <w:rPr>
          <w:rFonts w:ascii="仿宋_GB2312" w:eastAsia="仿宋_GB2312" w:cs="仿宋_GB2312" w:hint="eastAsia"/>
          <w:bCs/>
          <w:kern w:val="0"/>
          <w:sz w:val="32"/>
          <w:szCs w:val="32"/>
        </w:rPr>
        <w:t xml:space="preserve"> 城乡社区支出（类）城乡社区管理事务（款）其他城乡社区管理事务支出（项）。年初预算为33.16万元，支出决算为37.60万元，完成年初预算的113.39%，决算数大于预算数的主要原因是部分支出按规定，通过使用以前年度财政拨款结转资金解决。</w:t>
      </w:r>
    </w:p>
    <w:p w:rsidR="009C5DAF" w:rsidRDefault="009C5DAF" w:rsidP="008F524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sidRPr="00177534">
        <w:rPr>
          <w:rFonts w:ascii="仿宋_GB2312" w:eastAsia="仿宋_GB2312" w:cs="仿宋_GB2312" w:hint="eastAsia"/>
          <w:bCs/>
          <w:kern w:val="0"/>
          <w:sz w:val="32"/>
          <w:szCs w:val="32"/>
        </w:rPr>
        <w:t xml:space="preserve"> 城乡社区支出（类）城乡社区公共设施（款）其他城乡社区公共设施支出（项）。年初预算为0万元，支出决算为100万元。决算数大于预算数的主要原因是</w:t>
      </w:r>
      <w:r w:rsidR="00177534" w:rsidRPr="00177534">
        <w:rPr>
          <w:rFonts w:ascii="仿宋_GB2312" w:eastAsia="仿宋_GB2312" w:cs="仿宋_GB2312" w:hint="eastAsia"/>
          <w:bCs/>
          <w:kern w:val="0"/>
          <w:sz w:val="32"/>
          <w:szCs w:val="32"/>
        </w:rPr>
        <w:t>使用了上年结转的柳州市平安工地监管系统项目经费。</w:t>
      </w:r>
    </w:p>
    <w:p w:rsidR="0084031B" w:rsidRDefault="0084031B" w:rsidP="008F524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10.</w:t>
      </w:r>
      <w:r w:rsidR="008F3924" w:rsidRPr="008F3924">
        <w:rPr>
          <w:rFonts w:ascii="仿宋_GB2312" w:eastAsia="仿宋_GB2312" w:cs="仿宋_GB2312" w:hint="eastAsia"/>
          <w:bCs/>
          <w:kern w:val="0"/>
          <w:sz w:val="32"/>
          <w:szCs w:val="32"/>
        </w:rPr>
        <w:t xml:space="preserve"> 城乡社区支出（类）建设市场管理与监督（款）建</w:t>
      </w:r>
      <w:r w:rsidR="008F3924" w:rsidRPr="008F3924">
        <w:rPr>
          <w:rFonts w:ascii="仿宋_GB2312" w:eastAsia="仿宋_GB2312" w:cs="仿宋_GB2312" w:hint="eastAsia"/>
          <w:bCs/>
          <w:kern w:val="0"/>
          <w:sz w:val="32"/>
          <w:szCs w:val="32"/>
        </w:rPr>
        <w:lastRenderedPageBreak/>
        <w:t>设市场管理与监督（项）。年初预算为</w:t>
      </w:r>
      <w:r w:rsidR="008F3924">
        <w:rPr>
          <w:rFonts w:ascii="仿宋_GB2312" w:eastAsia="仿宋_GB2312" w:cs="仿宋_GB2312" w:hint="eastAsia"/>
          <w:bCs/>
          <w:kern w:val="0"/>
          <w:sz w:val="32"/>
          <w:szCs w:val="32"/>
        </w:rPr>
        <w:t>301.08</w:t>
      </w:r>
      <w:r w:rsidR="008F3924" w:rsidRPr="008F3924">
        <w:rPr>
          <w:rFonts w:ascii="仿宋_GB2312" w:eastAsia="仿宋_GB2312" w:cs="仿宋_GB2312" w:hint="eastAsia"/>
          <w:bCs/>
          <w:kern w:val="0"/>
          <w:sz w:val="32"/>
          <w:szCs w:val="32"/>
        </w:rPr>
        <w:t>万元，支出决算为</w:t>
      </w:r>
      <w:r w:rsidR="008F3924">
        <w:rPr>
          <w:rFonts w:ascii="仿宋_GB2312" w:eastAsia="仿宋_GB2312" w:cs="仿宋_GB2312" w:hint="eastAsia"/>
          <w:bCs/>
          <w:kern w:val="0"/>
          <w:sz w:val="32"/>
          <w:szCs w:val="32"/>
        </w:rPr>
        <w:t>294.56</w:t>
      </w:r>
      <w:r w:rsidR="008F3924" w:rsidRPr="008F3924">
        <w:rPr>
          <w:rFonts w:ascii="仿宋_GB2312" w:eastAsia="仿宋_GB2312" w:cs="仿宋_GB2312" w:hint="eastAsia"/>
          <w:bCs/>
          <w:kern w:val="0"/>
          <w:sz w:val="32"/>
          <w:szCs w:val="32"/>
        </w:rPr>
        <w:t>万元，完成年初预算的</w:t>
      </w:r>
      <w:r w:rsidR="008F3924">
        <w:rPr>
          <w:rFonts w:ascii="仿宋_GB2312" w:eastAsia="仿宋_GB2312" w:cs="仿宋_GB2312" w:hint="eastAsia"/>
          <w:bCs/>
          <w:kern w:val="0"/>
          <w:sz w:val="32"/>
          <w:szCs w:val="32"/>
        </w:rPr>
        <w:t>97.83</w:t>
      </w:r>
      <w:r w:rsidR="008F3924" w:rsidRPr="008F3924">
        <w:rPr>
          <w:rFonts w:ascii="仿宋_GB2312" w:eastAsia="仿宋_GB2312" w:cs="仿宋_GB2312" w:hint="eastAsia"/>
          <w:bCs/>
          <w:kern w:val="0"/>
          <w:sz w:val="32"/>
          <w:szCs w:val="32"/>
        </w:rPr>
        <w:t>%。决算数</w:t>
      </w:r>
      <w:r w:rsidR="008F3924">
        <w:rPr>
          <w:rFonts w:ascii="仿宋_GB2312" w:eastAsia="仿宋_GB2312" w:cs="仿宋_GB2312" w:hint="eastAsia"/>
          <w:bCs/>
          <w:kern w:val="0"/>
          <w:sz w:val="32"/>
          <w:szCs w:val="32"/>
        </w:rPr>
        <w:t>小</w:t>
      </w:r>
      <w:r w:rsidR="008F3924" w:rsidRPr="008F3924">
        <w:rPr>
          <w:rFonts w:ascii="仿宋_GB2312" w:eastAsia="仿宋_GB2312" w:cs="仿宋_GB2312" w:hint="eastAsia"/>
          <w:bCs/>
          <w:kern w:val="0"/>
          <w:sz w:val="32"/>
          <w:szCs w:val="32"/>
        </w:rPr>
        <w:t>于预算数的主要原因是由于</w:t>
      </w:r>
      <w:r w:rsidR="00C41D64">
        <w:rPr>
          <w:rFonts w:ascii="仿宋_GB2312" w:eastAsia="仿宋_GB2312" w:cs="仿宋_GB2312" w:hint="eastAsia"/>
          <w:bCs/>
          <w:kern w:val="0"/>
          <w:sz w:val="32"/>
          <w:szCs w:val="32"/>
        </w:rPr>
        <w:t>疫情</w:t>
      </w:r>
      <w:r w:rsidR="008F3924" w:rsidRPr="00B96C45">
        <w:rPr>
          <w:rFonts w:ascii="仿宋_GB2312" w:eastAsia="仿宋_GB2312" w:cs="仿宋_GB2312" w:hint="eastAsia"/>
          <w:bCs/>
          <w:kern w:val="0"/>
          <w:sz w:val="32"/>
          <w:szCs w:val="32"/>
        </w:rPr>
        <w:t>导致</w:t>
      </w:r>
      <w:r w:rsidR="00CE46EE" w:rsidRPr="00B96C45">
        <w:rPr>
          <w:rFonts w:ascii="仿宋_GB2312" w:eastAsia="仿宋_GB2312" w:cs="仿宋_GB2312" w:hint="eastAsia"/>
          <w:bCs/>
          <w:kern w:val="0"/>
          <w:sz w:val="32"/>
          <w:szCs w:val="32"/>
        </w:rPr>
        <w:t>相关检查费用</w:t>
      </w:r>
      <w:r w:rsidR="008F3924" w:rsidRPr="00B96C45">
        <w:rPr>
          <w:rFonts w:ascii="仿宋_GB2312" w:eastAsia="仿宋_GB2312" w:cs="仿宋_GB2312" w:hint="eastAsia"/>
          <w:bCs/>
          <w:kern w:val="0"/>
          <w:sz w:val="32"/>
          <w:szCs w:val="32"/>
        </w:rPr>
        <w:t>使用</w:t>
      </w:r>
      <w:r w:rsidR="008F3924" w:rsidRPr="008F3924">
        <w:rPr>
          <w:rFonts w:ascii="仿宋_GB2312" w:eastAsia="仿宋_GB2312" w:cs="仿宋_GB2312" w:hint="eastAsia"/>
          <w:bCs/>
          <w:kern w:val="0"/>
          <w:sz w:val="32"/>
          <w:szCs w:val="32"/>
        </w:rPr>
        <w:t>受影响。</w:t>
      </w:r>
    </w:p>
    <w:p w:rsidR="0042250A" w:rsidRPr="0042250A" w:rsidRDefault="008F3924" w:rsidP="004225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11.</w:t>
      </w:r>
      <w:r w:rsidR="0042250A" w:rsidRPr="0042250A">
        <w:rPr>
          <w:rFonts w:ascii="仿宋_GB2312" w:eastAsia="仿宋_GB2312" w:cs="仿宋_GB2312" w:hint="eastAsia"/>
          <w:bCs/>
          <w:kern w:val="0"/>
          <w:sz w:val="32"/>
          <w:szCs w:val="32"/>
        </w:rPr>
        <w:t xml:space="preserve"> 住房保障支出（类）住房改革支出（款）住房公积金（项）。年初预算为</w:t>
      </w:r>
      <w:r w:rsidR="0042250A">
        <w:rPr>
          <w:rFonts w:ascii="仿宋_GB2312" w:eastAsia="仿宋_GB2312" w:cs="仿宋_GB2312" w:hint="eastAsia"/>
          <w:bCs/>
          <w:kern w:val="0"/>
          <w:sz w:val="32"/>
          <w:szCs w:val="32"/>
        </w:rPr>
        <w:t>84.48</w:t>
      </w:r>
      <w:r w:rsidR="0042250A" w:rsidRPr="0042250A">
        <w:rPr>
          <w:rFonts w:ascii="仿宋_GB2312" w:eastAsia="仿宋_GB2312" w:cs="仿宋_GB2312" w:hint="eastAsia"/>
          <w:bCs/>
          <w:kern w:val="0"/>
          <w:sz w:val="32"/>
          <w:szCs w:val="32"/>
        </w:rPr>
        <w:t>万元，支出决算为</w:t>
      </w:r>
      <w:r w:rsidR="0042250A">
        <w:rPr>
          <w:rFonts w:ascii="仿宋_GB2312" w:eastAsia="仿宋_GB2312" w:cs="仿宋_GB2312" w:hint="eastAsia"/>
          <w:bCs/>
          <w:kern w:val="0"/>
          <w:sz w:val="32"/>
          <w:szCs w:val="32"/>
        </w:rPr>
        <w:t>88.48</w:t>
      </w:r>
      <w:r w:rsidR="0042250A" w:rsidRPr="0042250A">
        <w:rPr>
          <w:rFonts w:ascii="仿宋_GB2312" w:eastAsia="仿宋_GB2312" w:cs="仿宋_GB2312" w:hint="eastAsia"/>
          <w:bCs/>
          <w:kern w:val="0"/>
          <w:sz w:val="32"/>
          <w:szCs w:val="32"/>
        </w:rPr>
        <w:t>万元，完成年初预算的1</w:t>
      </w:r>
      <w:r w:rsidR="0042250A">
        <w:rPr>
          <w:rFonts w:ascii="仿宋_GB2312" w:eastAsia="仿宋_GB2312" w:cs="仿宋_GB2312" w:hint="eastAsia"/>
          <w:bCs/>
          <w:kern w:val="0"/>
          <w:sz w:val="32"/>
          <w:szCs w:val="32"/>
        </w:rPr>
        <w:t>04.78</w:t>
      </w:r>
      <w:r w:rsidR="0042250A" w:rsidRPr="0042250A">
        <w:rPr>
          <w:rFonts w:ascii="仿宋_GB2312" w:eastAsia="仿宋_GB2312" w:cs="仿宋_GB2312" w:hint="eastAsia"/>
          <w:bCs/>
          <w:kern w:val="0"/>
          <w:sz w:val="32"/>
          <w:szCs w:val="32"/>
        </w:rPr>
        <w:t>%。决算数大于预算数的主要原因是</w:t>
      </w:r>
      <w:r w:rsidR="00787EB9" w:rsidRPr="00AC1531">
        <w:rPr>
          <w:rFonts w:ascii="仿宋_GB2312" w:eastAsia="仿宋_GB2312" w:cs="仿宋_GB2312" w:hint="eastAsia"/>
          <w:bCs/>
          <w:kern w:val="0"/>
          <w:sz w:val="32"/>
          <w:szCs w:val="32"/>
        </w:rPr>
        <w:t>财政</w:t>
      </w:r>
      <w:r w:rsidR="00787EB9">
        <w:rPr>
          <w:rFonts w:ascii="仿宋_GB2312" w:eastAsia="仿宋_GB2312" w:cs="仿宋_GB2312" w:hint="eastAsia"/>
          <w:bCs/>
          <w:kern w:val="0"/>
          <w:sz w:val="32"/>
          <w:szCs w:val="32"/>
        </w:rPr>
        <w:t>下达增人增资</w:t>
      </w:r>
      <w:r w:rsidR="00787EB9" w:rsidRPr="00AC1531">
        <w:rPr>
          <w:rFonts w:ascii="仿宋_GB2312" w:eastAsia="仿宋_GB2312" w:cs="仿宋_GB2312" w:hint="eastAsia"/>
          <w:bCs/>
          <w:kern w:val="0"/>
          <w:sz w:val="32"/>
          <w:szCs w:val="32"/>
        </w:rPr>
        <w:t>等相关预算经费</w:t>
      </w:r>
      <w:r w:rsidR="0042250A" w:rsidRPr="0042250A">
        <w:rPr>
          <w:rFonts w:ascii="仿宋_GB2312" w:eastAsia="仿宋_GB2312" w:cs="仿宋_GB2312" w:hint="eastAsia"/>
          <w:bCs/>
          <w:kern w:val="0"/>
          <w:sz w:val="32"/>
          <w:szCs w:val="32"/>
        </w:rPr>
        <w:t>。</w:t>
      </w:r>
    </w:p>
    <w:p w:rsidR="008F3924" w:rsidRPr="0042250A" w:rsidRDefault="00C41D64" w:rsidP="008F524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12</w:t>
      </w:r>
      <w:r w:rsidR="0042250A" w:rsidRPr="0042250A">
        <w:rPr>
          <w:rFonts w:ascii="仿宋_GB2312" w:eastAsia="仿宋_GB2312" w:cs="仿宋_GB2312" w:hint="eastAsia"/>
          <w:bCs/>
          <w:kern w:val="0"/>
          <w:sz w:val="32"/>
          <w:szCs w:val="32"/>
        </w:rPr>
        <w:t>.住房保障支出（类）住房改革支出（款）购房补贴（项）。年初预算为0万元，支出决算为</w:t>
      </w:r>
      <w:r w:rsidR="00890341">
        <w:rPr>
          <w:rFonts w:ascii="仿宋_GB2312" w:eastAsia="仿宋_GB2312" w:cs="仿宋_GB2312" w:hint="eastAsia"/>
          <w:bCs/>
          <w:kern w:val="0"/>
          <w:sz w:val="32"/>
          <w:szCs w:val="32"/>
        </w:rPr>
        <w:t>4.97</w:t>
      </w:r>
      <w:r w:rsidR="0042250A" w:rsidRPr="0042250A">
        <w:rPr>
          <w:rFonts w:ascii="仿宋_GB2312" w:eastAsia="仿宋_GB2312" w:cs="仿宋_GB2312" w:hint="eastAsia"/>
          <w:bCs/>
          <w:kern w:val="0"/>
          <w:sz w:val="32"/>
          <w:szCs w:val="32"/>
        </w:rPr>
        <w:t>万元。决算数大于预算数的主要原因是</w:t>
      </w:r>
      <w:r w:rsidR="00687011">
        <w:rPr>
          <w:rFonts w:ascii="仿宋_GB2312" w:eastAsia="仿宋_GB2312" w:cs="仿宋_GB2312" w:hint="eastAsia"/>
          <w:bCs/>
          <w:kern w:val="0"/>
          <w:sz w:val="32"/>
          <w:szCs w:val="32"/>
        </w:rPr>
        <w:t>追加</w:t>
      </w:r>
      <w:r w:rsidR="00100437">
        <w:rPr>
          <w:rFonts w:ascii="仿宋_GB2312" w:eastAsia="仿宋_GB2312" w:cs="仿宋_GB2312" w:hint="eastAsia"/>
          <w:bCs/>
          <w:kern w:val="0"/>
          <w:sz w:val="32"/>
          <w:szCs w:val="32"/>
        </w:rPr>
        <w:t>了部分</w:t>
      </w:r>
      <w:r w:rsidR="003A7C48">
        <w:rPr>
          <w:rFonts w:ascii="仿宋_GB2312" w:eastAsia="仿宋_GB2312" w:cs="仿宋_GB2312" w:hint="eastAsia"/>
          <w:bCs/>
          <w:kern w:val="0"/>
          <w:sz w:val="32"/>
          <w:szCs w:val="32"/>
        </w:rPr>
        <w:t>职工购房补贴</w:t>
      </w:r>
      <w:r w:rsidR="0042250A" w:rsidRPr="0042250A">
        <w:rPr>
          <w:rFonts w:ascii="仿宋_GB2312" w:eastAsia="仿宋_GB2312" w:cs="仿宋_GB2312" w:hint="eastAsia"/>
          <w:bCs/>
          <w:kern w:val="0"/>
          <w:sz w:val="32"/>
          <w:szCs w:val="32"/>
        </w:rPr>
        <w:t>。</w:t>
      </w:r>
    </w:p>
    <w:p w:rsidR="00E835E7" w:rsidRPr="000667C4" w:rsidRDefault="006938EB" w:rsidP="000667C4">
      <w:pPr>
        <w:autoSpaceDE w:val="0"/>
        <w:autoSpaceDN w:val="0"/>
        <w:adjustRightInd w:val="0"/>
        <w:spacing w:line="580" w:lineRule="exact"/>
        <w:ind w:firstLineChars="200" w:firstLine="643"/>
        <w:jc w:val="left"/>
        <w:rPr>
          <w:rFonts w:eastAsia="仿宋_GB2312"/>
          <w:b/>
          <w:kern w:val="0"/>
          <w:sz w:val="32"/>
          <w:szCs w:val="32"/>
        </w:rPr>
      </w:pPr>
      <w:r w:rsidRPr="000667C4">
        <w:rPr>
          <w:rFonts w:eastAsia="仿宋_GB2312" w:hint="eastAsia"/>
          <w:b/>
          <w:kern w:val="0"/>
          <w:sz w:val="32"/>
          <w:szCs w:val="32"/>
        </w:rPr>
        <w:t>六、</w:t>
      </w:r>
      <w:r w:rsidRPr="000667C4">
        <w:rPr>
          <w:rFonts w:eastAsia="仿宋_GB2312" w:hint="eastAsia"/>
          <w:b/>
          <w:kern w:val="0"/>
          <w:sz w:val="32"/>
          <w:szCs w:val="32"/>
        </w:rPr>
        <w:t>2020</w:t>
      </w:r>
      <w:r w:rsidRPr="000667C4">
        <w:rPr>
          <w:rFonts w:eastAsia="仿宋_GB2312" w:hint="eastAsia"/>
          <w:b/>
          <w:kern w:val="0"/>
          <w:sz w:val="32"/>
          <w:szCs w:val="32"/>
        </w:rPr>
        <w:t>年度一般公共预算财政拨款基本支出决算情况</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6C39D3">
        <w:rPr>
          <w:rFonts w:ascii="仿宋_GB2312" w:eastAsia="仿宋_GB2312" w:cs="仿宋_GB2312" w:hint="eastAsia"/>
          <w:bCs/>
          <w:kern w:val="0"/>
          <w:sz w:val="32"/>
          <w:szCs w:val="32"/>
        </w:rPr>
        <w:t>1847.77</w:t>
      </w:r>
      <w:r>
        <w:rPr>
          <w:rFonts w:ascii="仿宋_GB2312" w:eastAsia="仿宋_GB2312" w:cs="仿宋_GB2312" w:hint="eastAsia"/>
          <w:bCs/>
          <w:kern w:val="0"/>
          <w:sz w:val="32"/>
          <w:szCs w:val="32"/>
        </w:rPr>
        <w:t>万元，其中：</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6C39D3">
        <w:rPr>
          <w:rFonts w:ascii="仿宋_GB2312" w:eastAsia="仿宋_GB2312" w:cs="仿宋_GB2312" w:hint="eastAsia"/>
          <w:bCs/>
          <w:kern w:val="0"/>
          <w:sz w:val="32"/>
          <w:szCs w:val="32"/>
        </w:rPr>
        <w:t>1260.95</w:t>
      </w:r>
      <w:r>
        <w:rPr>
          <w:rFonts w:ascii="仿宋_GB2312" w:eastAsia="仿宋_GB2312" w:cs="仿宋_GB2312" w:hint="eastAsia"/>
          <w:bCs/>
          <w:kern w:val="0"/>
          <w:sz w:val="32"/>
          <w:szCs w:val="32"/>
        </w:rPr>
        <w:t>万元，主要包括：基本工资、津贴补贴、</w:t>
      </w:r>
      <w:r w:rsidR="006C39D3">
        <w:rPr>
          <w:rFonts w:ascii="仿宋_GB2312" w:eastAsia="仿宋_GB2312" w:cs="仿宋_GB2312" w:hint="eastAsia"/>
          <w:bCs/>
          <w:kern w:val="0"/>
          <w:sz w:val="32"/>
          <w:szCs w:val="32"/>
        </w:rPr>
        <w:t>奖金、</w:t>
      </w:r>
      <w:r>
        <w:rPr>
          <w:rFonts w:ascii="仿宋_GB2312" w:eastAsia="仿宋_GB2312" w:cs="仿宋_GB2312" w:hint="eastAsia"/>
          <w:bCs/>
          <w:kern w:val="0"/>
          <w:sz w:val="32"/>
          <w:szCs w:val="32"/>
        </w:rPr>
        <w:t>机关事业单位基本</w:t>
      </w:r>
      <w:r w:rsidR="006C39D3">
        <w:rPr>
          <w:rFonts w:ascii="仿宋_GB2312" w:eastAsia="仿宋_GB2312" w:cs="仿宋_GB2312" w:hint="eastAsia"/>
          <w:bCs/>
          <w:kern w:val="0"/>
          <w:sz w:val="32"/>
          <w:szCs w:val="32"/>
        </w:rPr>
        <w:t>养老保险缴费、职业年金缴费、公务员医疗补助缴费、其他社会保障缴费、其他工资福利支出、</w:t>
      </w:r>
      <w:r>
        <w:rPr>
          <w:rFonts w:ascii="仿宋_GB2312" w:eastAsia="仿宋_GB2312" w:cs="仿宋_GB2312" w:hint="eastAsia"/>
          <w:bCs/>
          <w:kern w:val="0"/>
          <w:sz w:val="32"/>
          <w:szCs w:val="32"/>
        </w:rPr>
        <w:t>退休费、抚恤金、奖励金、住房公积金；</w:t>
      </w:r>
    </w:p>
    <w:p w:rsidR="007108F3"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56645D">
        <w:rPr>
          <w:rFonts w:ascii="仿宋_GB2312" w:eastAsia="仿宋_GB2312" w:cs="仿宋_GB2312" w:hint="eastAsia"/>
          <w:bCs/>
          <w:kern w:val="0"/>
          <w:sz w:val="32"/>
          <w:szCs w:val="32"/>
        </w:rPr>
        <w:t>180.57</w:t>
      </w:r>
      <w:r>
        <w:rPr>
          <w:rFonts w:ascii="仿宋_GB2312" w:eastAsia="仿宋_GB2312" w:cs="仿宋_GB2312" w:hint="eastAsia"/>
          <w:bCs/>
          <w:kern w:val="0"/>
          <w:sz w:val="32"/>
          <w:szCs w:val="32"/>
        </w:rPr>
        <w:t>万元，主要</w:t>
      </w:r>
      <w:r w:rsidR="009218C7">
        <w:rPr>
          <w:rFonts w:ascii="仿宋_GB2312" w:eastAsia="仿宋_GB2312" w:cs="仿宋_GB2312" w:hint="eastAsia"/>
          <w:bCs/>
          <w:kern w:val="0"/>
          <w:sz w:val="32"/>
          <w:szCs w:val="32"/>
        </w:rPr>
        <w:t>包括：办公费、印刷费</w:t>
      </w:r>
      <w:r>
        <w:rPr>
          <w:rFonts w:ascii="仿宋_GB2312" w:eastAsia="仿宋_GB2312" w:cs="仿宋_GB2312" w:hint="eastAsia"/>
          <w:bCs/>
          <w:kern w:val="0"/>
          <w:sz w:val="32"/>
          <w:szCs w:val="32"/>
        </w:rPr>
        <w:t>、手续费、水费、电费、邮电费、物业管理费、差旅费、维</w:t>
      </w:r>
      <w:r w:rsidR="00FB7DAD">
        <w:rPr>
          <w:rFonts w:ascii="仿宋_GB2312" w:eastAsia="仿宋_GB2312" w:cs="仿宋_GB2312" w:hint="eastAsia"/>
          <w:bCs/>
          <w:kern w:val="0"/>
          <w:sz w:val="32"/>
          <w:szCs w:val="32"/>
        </w:rPr>
        <w:t>修（护）费、</w:t>
      </w:r>
      <w:r>
        <w:rPr>
          <w:rFonts w:ascii="仿宋_GB2312" w:eastAsia="仿宋_GB2312" w:cs="仿宋_GB2312" w:hint="eastAsia"/>
          <w:bCs/>
          <w:kern w:val="0"/>
          <w:sz w:val="32"/>
          <w:szCs w:val="32"/>
        </w:rPr>
        <w:t>会议费、培训费、公务接待费、工会经费、福利费、公务用车运行维护费、其他交通费用、其他商品和服务支出</w:t>
      </w:r>
      <w:r w:rsidR="00944951">
        <w:rPr>
          <w:rFonts w:ascii="仿宋_GB2312" w:eastAsia="仿宋_GB2312" w:cs="仿宋_GB2312" w:hint="eastAsia"/>
          <w:bCs/>
          <w:kern w:val="0"/>
          <w:sz w:val="32"/>
          <w:szCs w:val="32"/>
        </w:rPr>
        <w:t>。</w:t>
      </w:r>
      <w:r w:rsidR="007108F3">
        <w:rPr>
          <w:rFonts w:ascii="仿宋_GB2312" w:eastAsia="仿宋_GB2312" w:cs="仿宋_GB2312" w:hint="eastAsia"/>
          <w:bCs/>
          <w:kern w:val="0"/>
          <w:sz w:val="32"/>
          <w:szCs w:val="32"/>
        </w:rPr>
        <w:t xml:space="preserve"> </w:t>
      </w:r>
    </w:p>
    <w:p w:rsidR="00E835E7" w:rsidRDefault="006938EB" w:rsidP="007108F3">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7108F3">
        <w:rPr>
          <w:rFonts w:eastAsia="仿宋_GB2312" w:hint="eastAsia"/>
          <w:b/>
          <w:kern w:val="0"/>
          <w:sz w:val="32"/>
          <w:szCs w:val="32"/>
        </w:rPr>
        <w:t>七、</w:t>
      </w:r>
      <w:r w:rsidRPr="007108F3">
        <w:rPr>
          <w:rFonts w:eastAsia="仿宋_GB2312" w:hint="eastAsia"/>
          <w:b/>
          <w:kern w:val="0"/>
          <w:sz w:val="32"/>
          <w:szCs w:val="32"/>
        </w:rPr>
        <w:t xml:space="preserve">2020 </w:t>
      </w:r>
      <w:r w:rsidRPr="007108F3">
        <w:rPr>
          <w:rFonts w:eastAsia="仿宋_GB2312" w:hint="eastAsia"/>
          <w:b/>
          <w:kern w:val="0"/>
          <w:sz w:val="32"/>
          <w:szCs w:val="32"/>
        </w:rPr>
        <w:t>年度一般公共预算财政拨款“三公”</w:t>
      </w:r>
      <w:r w:rsidRPr="007108F3">
        <w:rPr>
          <w:rFonts w:eastAsia="仿宋_GB2312" w:hint="eastAsia"/>
          <w:b/>
          <w:kern w:val="0"/>
          <w:sz w:val="32"/>
          <w:szCs w:val="32"/>
        </w:rPr>
        <w:t xml:space="preserve"> </w:t>
      </w:r>
      <w:r w:rsidRPr="007108F3">
        <w:rPr>
          <w:rFonts w:eastAsia="仿宋_GB2312" w:hint="eastAsia"/>
          <w:b/>
          <w:kern w:val="0"/>
          <w:sz w:val="32"/>
          <w:szCs w:val="32"/>
        </w:rPr>
        <w:t>经费支出决</w:t>
      </w:r>
      <w:r>
        <w:rPr>
          <w:rFonts w:ascii="仿宋_GB2312" w:eastAsia="仿宋_GB2312" w:cs="仿宋_GB2312" w:hint="eastAsia"/>
          <w:b/>
          <w:kern w:val="0"/>
          <w:sz w:val="32"/>
          <w:szCs w:val="32"/>
        </w:rPr>
        <w:t>算情况</w:t>
      </w:r>
      <w:r>
        <w:rPr>
          <w:rFonts w:ascii="仿宋_GB2312" w:eastAsia="仿宋_GB2312" w:cs="仿宋_GB2312" w:hint="eastAsia"/>
          <w:bCs/>
          <w:kern w:val="0"/>
          <w:sz w:val="32"/>
          <w:szCs w:val="32"/>
        </w:rPr>
        <w:t xml:space="preserve"> </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417CBF">
        <w:rPr>
          <w:rFonts w:ascii="仿宋_GB2312" w:eastAsia="仿宋_GB2312" w:cs="仿宋_GB2312" w:hint="eastAsia"/>
          <w:bCs/>
          <w:kern w:val="0"/>
          <w:sz w:val="32"/>
          <w:szCs w:val="32"/>
        </w:rPr>
        <w:t>2.16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lastRenderedPageBreak/>
        <w:t>支出决算为</w:t>
      </w:r>
      <w:r w:rsidR="00417CBF">
        <w:rPr>
          <w:rFonts w:ascii="仿宋_GB2312" w:eastAsia="仿宋_GB2312" w:cs="仿宋_GB2312" w:hint="eastAsia"/>
          <w:bCs/>
          <w:kern w:val="0"/>
          <w:sz w:val="32"/>
          <w:szCs w:val="32"/>
        </w:rPr>
        <w:t>0.79</w:t>
      </w:r>
      <w:r>
        <w:rPr>
          <w:rFonts w:ascii="仿宋_GB2312" w:eastAsia="仿宋_GB2312" w:cs="仿宋_GB2312" w:hint="eastAsia"/>
          <w:bCs/>
          <w:kern w:val="0"/>
          <w:sz w:val="32"/>
          <w:szCs w:val="32"/>
        </w:rPr>
        <w:t>万元，完成预算的</w:t>
      </w:r>
      <w:r w:rsidR="00417CBF">
        <w:rPr>
          <w:rFonts w:ascii="仿宋_GB2312" w:eastAsia="仿宋_GB2312" w:cs="仿宋_GB2312" w:hint="eastAsia"/>
          <w:bCs/>
          <w:kern w:val="0"/>
          <w:sz w:val="32"/>
          <w:szCs w:val="32"/>
        </w:rPr>
        <w:t>36.57</w:t>
      </w:r>
      <w:r>
        <w:rPr>
          <w:rFonts w:ascii="仿宋_GB2312" w:eastAsia="仿宋_GB2312" w:cs="仿宋_GB2312" w:hint="eastAsia"/>
          <w:bCs/>
          <w:kern w:val="0"/>
          <w:sz w:val="32"/>
          <w:szCs w:val="32"/>
        </w:rPr>
        <w:t>%，其中：公务接待费支出决算为</w:t>
      </w:r>
      <w:r w:rsidR="00417CBF">
        <w:rPr>
          <w:rFonts w:ascii="仿宋_GB2312" w:eastAsia="仿宋_GB2312" w:cs="仿宋_GB2312" w:hint="eastAsia"/>
          <w:bCs/>
          <w:kern w:val="0"/>
          <w:sz w:val="32"/>
          <w:szCs w:val="32"/>
        </w:rPr>
        <w:t>0.79</w:t>
      </w:r>
      <w:r>
        <w:rPr>
          <w:rFonts w:ascii="仿宋_GB2312" w:eastAsia="仿宋_GB2312" w:cs="仿宋_GB2312" w:hint="eastAsia"/>
          <w:bCs/>
          <w:kern w:val="0"/>
          <w:sz w:val="32"/>
          <w:szCs w:val="32"/>
        </w:rPr>
        <w:t>万元，完成预算的</w:t>
      </w:r>
      <w:r w:rsidR="00417CBF">
        <w:rPr>
          <w:rFonts w:ascii="仿宋_GB2312" w:eastAsia="仿宋_GB2312" w:cs="仿宋_GB2312" w:hint="eastAsia"/>
          <w:bCs/>
          <w:kern w:val="0"/>
          <w:sz w:val="32"/>
          <w:szCs w:val="32"/>
        </w:rPr>
        <w:t>36.57</w:t>
      </w:r>
      <w:r>
        <w:rPr>
          <w:rFonts w:ascii="仿宋_GB2312" w:eastAsia="仿宋_GB2312" w:cs="仿宋_GB2312" w:hint="eastAsia"/>
          <w:bCs/>
          <w:kern w:val="0"/>
          <w:sz w:val="32"/>
          <w:szCs w:val="32"/>
        </w:rPr>
        <w:t>%。2020年度“三公”经费支出决算数小于预算数的主要原因</w:t>
      </w:r>
      <w:r w:rsidR="00B3205C">
        <w:rPr>
          <w:rFonts w:ascii="仿宋_GB2312" w:eastAsia="仿宋_GB2312" w:cs="仿宋_GB2312" w:hint="eastAsia"/>
          <w:bCs/>
          <w:kern w:val="0"/>
          <w:sz w:val="32"/>
          <w:szCs w:val="32"/>
        </w:rPr>
        <w:t>一</w:t>
      </w:r>
      <w:r>
        <w:rPr>
          <w:rFonts w:ascii="仿宋_GB2312" w:eastAsia="仿宋_GB2312" w:cs="仿宋_GB2312" w:hint="eastAsia"/>
          <w:bCs/>
          <w:kern w:val="0"/>
          <w:sz w:val="32"/>
          <w:szCs w:val="32"/>
        </w:rPr>
        <w:t>是认真贯彻落实中央</w:t>
      </w:r>
      <w:r w:rsidR="00472074">
        <w:rPr>
          <w:rFonts w:ascii="仿宋_GB2312" w:eastAsia="仿宋_GB2312" w:cs="仿宋_GB2312" w:hint="eastAsia"/>
          <w:bCs/>
          <w:kern w:val="0"/>
          <w:sz w:val="32"/>
          <w:szCs w:val="32"/>
        </w:rPr>
        <w:t>“八项规定”精神和厉行节约要求，进一步从严控制“三公”经费开支，</w:t>
      </w:r>
      <w:r w:rsidR="00B3205C" w:rsidRPr="00B96C45">
        <w:rPr>
          <w:rFonts w:ascii="仿宋_GB2312" w:eastAsia="仿宋_GB2312" w:cs="仿宋_GB2312" w:hint="eastAsia"/>
          <w:bCs/>
          <w:kern w:val="0"/>
          <w:sz w:val="32"/>
          <w:szCs w:val="32"/>
        </w:rPr>
        <w:t>二是部分业务工作开展受疫情影响，</w:t>
      </w:r>
      <w:r w:rsidR="00B3205C">
        <w:rPr>
          <w:rFonts w:ascii="仿宋_GB2312" w:eastAsia="仿宋_GB2312" w:cs="仿宋_GB2312" w:hint="eastAsia"/>
          <w:bCs/>
          <w:kern w:val="0"/>
          <w:sz w:val="32"/>
          <w:szCs w:val="32"/>
        </w:rPr>
        <w:t>因此</w:t>
      </w:r>
      <w:r>
        <w:rPr>
          <w:rFonts w:ascii="仿宋_GB2312" w:eastAsia="仿宋_GB2312" w:cs="仿宋_GB2312" w:hint="eastAsia"/>
          <w:bCs/>
          <w:kern w:val="0"/>
          <w:sz w:val="32"/>
          <w:szCs w:val="32"/>
        </w:rPr>
        <w:t>全年实际支出比预算有所节约</w:t>
      </w:r>
      <w:r w:rsidR="00417CBF">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w:t>
      </w:r>
      <w:r w:rsidR="00753383">
        <w:rPr>
          <w:rFonts w:ascii="仿宋_GB2312" w:eastAsia="仿宋_GB2312" w:cs="仿宋_GB2312" w:hint="eastAsia"/>
          <w:bCs/>
          <w:kern w:val="0"/>
          <w:sz w:val="32"/>
          <w:szCs w:val="32"/>
        </w:rPr>
        <w:t>增加0.38</w:t>
      </w:r>
      <w:r>
        <w:rPr>
          <w:rFonts w:ascii="仿宋_GB2312" w:eastAsia="仿宋_GB2312" w:cs="仿宋_GB2312" w:hint="eastAsia"/>
          <w:bCs/>
          <w:kern w:val="0"/>
          <w:sz w:val="32"/>
          <w:szCs w:val="32"/>
        </w:rPr>
        <w:t>万元，</w:t>
      </w:r>
      <w:r w:rsidR="00753383">
        <w:rPr>
          <w:rFonts w:ascii="仿宋_GB2312" w:eastAsia="仿宋_GB2312" w:cs="仿宋_GB2312" w:hint="eastAsia"/>
          <w:bCs/>
          <w:kern w:val="0"/>
          <w:sz w:val="32"/>
          <w:szCs w:val="32"/>
        </w:rPr>
        <w:t>增长91.35</w:t>
      </w:r>
      <w:r>
        <w:rPr>
          <w:rFonts w:ascii="仿宋_GB2312" w:eastAsia="仿宋_GB2312" w:cs="仿宋_GB2312" w:hint="eastAsia"/>
          <w:bCs/>
          <w:kern w:val="0"/>
          <w:sz w:val="32"/>
          <w:szCs w:val="32"/>
        </w:rPr>
        <w:t>%，其中：公务接待费支出决算</w:t>
      </w:r>
      <w:r w:rsidR="00620205">
        <w:rPr>
          <w:rFonts w:ascii="仿宋_GB2312" w:eastAsia="仿宋_GB2312" w:cs="仿宋_GB2312" w:hint="eastAsia"/>
          <w:bCs/>
          <w:kern w:val="0"/>
          <w:sz w:val="32"/>
          <w:szCs w:val="32"/>
        </w:rPr>
        <w:t>增加0.38万元，增长91.35%</w:t>
      </w:r>
      <w:r>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公务接待费支出</w:t>
      </w:r>
      <w:r w:rsidR="003F4D18">
        <w:rPr>
          <w:rFonts w:ascii="仿宋_GB2312" w:eastAsia="仿宋_GB2312" w:cs="仿宋_GB2312" w:hint="eastAsia"/>
          <w:bCs/>
          <w:kern w:val="0"/>
          <w:sz w:val="32"/>
          <w:szCs w:val="32"/>
        </w:rPr>
        <w:t>增加</w:t>
      </w:r>
      <w:r>
        <w:rPr>
          <w:rFonts w:ascii="仿宋_GB2312" w:eastAsia="仿宋_GB2312" w:cs="仿宋_GB2312" w:hint="eastAsia"/>
          <w:bCs/>
          <w:kern w:val="0"/>
          <w:sz w:val="32"/>
          <w:szCs w:val="32"/>
        </w:rPr>
        <w:t>的主要原因是</w:t>
      </w:r>
      <w:r w:rsidR="009717C5" w:rsidRPr="009717C5">
        <w:rPr>
          <w:rFonts w:ascii="仿宋_GB2312" w:eastAsia="仿宋_GB2312" w:cs="仿宋_GB2312" w:hint="eastAsia"/>
          <w:bCs/>
          <w:kern w:val="0"/>
          <w:sz w:val="32"/>
          <w:szCs w:val="32"/>
        </w:rPr>
        <w:t>机构改革，单位职能</w:t>
      </w:r>
      <w:r w:rsidR="004C3B5E">
        <w:rPr>
          <w:rFonts w:ascii="仿宋_GB2312" w:eastAsia="仿宋_GB2312" w:cs="仿宋_GB2312" w:hint="eastAsia"/>
          <w:bCs/>
          <w:kern w:val="0"/>
          <w:sz w:val="32"/>
          <w:szCs w:val="32"/>
        </w:rPr>
        <w:t>有所调整</w:t>
      </w:r>
      <w:r w:rsidR="009717C5" w:rsidRPr="009717C5">
        <w:rPr>
          <w:rFonts w:ascii="仿宋_GB2312" w:eastAsia="仿宋_GB2312" w:cs="仿宋_GB2312" w:hint="eastAsia"/>
          <w:bCs/>
          <w:kern w:val="0"/>
          <w:sz w:val="32"/>
          <w:szCs w:val="32"/>
        </w:rPr>
        <w:t>，</w:t>
      </w:r>
      <w:r w:rsidR="009717C5">
        <w:rPr>
          <w:rFonts w:ascii="仿宋_GB2312" w:eastAsia="仿宋_GB2312" w:cs="仿宋_GB2312" w:hint="eastAsia"/>
          <w:bCs/>
          <w:kern w:val="0"/>
          <w:sz w:val="32"/>
          <w:szCs w:val="32"/>
        </w:rPr>
        <w:t>我单位</w:t>
      </w:r>
      <w:r w:rsidR="009717C5" w:rsidRPr="009717C5">
        <w:rPr>
          <w:rFonts w:ascii="仿宋_GB2312" w:eastAsia="仿宋_GB2312" w:cs="仿宋_GB2312" w:hint="eastAsia"/>
          <w:bCs/>
          <w:kern w:val="0"/>
          <w:sz w:val="32"/>
          <w:szCs w:val="32"/>
        </w:rPr>
        <w:t>对新增加的人防、消防职能</w:t>
      </w:r>
      <w:r w:rsidR="009717C5">
        <w:rPr>
          <w:rFonts w:ascii="仿宋_GB2312" w:eastAsia="仿宋_GB2312" w:cs="仿宋_GB2312" w:hint="eastAsia"/>
          <w:bCs/>
          <w:kern w:val="0"/>
          <w:sz w:val="32"/>
          <w:szCs w:val="32"/>
        </w:rPr>
        <w:t>开展了相应的工作</w:t>
      </w:r>
      <w:r>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C17751">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C1775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公务用车购置及运行费支出决算</w:t>
      </w:r>
      <w:r w:rsidR="00C17751">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万元；公务接待费支出决算</w:t>
      </w:r>
      <w:r w:rsidR="00C17751">
        <w:rPr>
          <w:rFonts w:ascii="仿宋_GB2312" w:eastAsia="仿宋_GB2312" w:cs="仿宋_GB2312" w:hint="eastAsia"/>
          <w:bCs/>
          <w:kern w:val="0"/>
          <w:sz w:val="32"/>
          <w:szCs w:val="32"/>
        </w:rPr>
        <w:t>0.79</w:t>
      </w:r>
      <w:r>
        <w:rPr>
          <w:rFonts w:ascii="仿宋_GB2312" w:eastAsia="仿宋_GB2312" w:cs="仿宋_GB2312" w:hint="eastAsia"/>
          <w:bCs/>
          <w:kern w:val="0"/>
          <w:sz w:val="32"/>
          <w:szCs w:val="32"/>
        </w:rPr>
        <w:t>万元，占</w:t>
      </w:r>
      <w:r w:rsidR="00C17751">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%。具体情况如下：  </w:t>
      </w:r>
    </w:p>
    <w:p w:rsidR="00E835E7" w:rsidRDefault="006938EB" w:rsidP="00C17751">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C17751">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万元。 </w:t>
      </w:r>
    </w:p>
    <w:p w:rsidR="00C17751"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C17751">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E835E7" w:rsidRPr="003727C3"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Pr="003727C3">
        <w:rPr>
          <w:rFonts w:ascii="仿宋_GB2312" w:eastAsia="仿宋_GB2312" w:cs="仿宋_GB2312" w:hint="eastAsia"/>
          <w:bCs/>
          <w:kern w:val="0"/>
          <w:sz w:val="32"/>
          <w:szCs w:val="32"/>
        </w:rPr>
        <w:t>3.公务接待费支出</w:t>
      </w:r>
      <w:r w:rsidR="00C17751" w:rsidRPr="003727C3">
        <w:rPr>
          <w:rFonts w:ascii="仿宋_GB2312" w:eastAsia="仿宋_GB2312" w:cs="仿宋_GB2312" w:hint="eastAsia"/>
          <w:bCs/>
          <w:kern w:val="0"/>
          <w:sz w:val="32"/>
          <w:szCs w:val="32"/>
        </w:rPr>
        <w:t>0.79</w:t>
      </w:r>
      <w:r w:rsidRPr="003727C3">
        <w:rPr>
          <w:rFonts w:ascii="仿宋_GB2312" w:eastAsia="仿宋_GB2312" w:cs="仿宋_GB2312" w:hint="eastAsia"/>
          <w:bCs/>
          <w:kern w:val="0"/>
          <w:sz w:val="32"/>
          <w:szCs w:val="32"/>
        </w:rPr>
        <w:t>万元。其中：</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sidRPr="003727C3">
        <w:rPr>
          <w:rFonts w:ascii="仿宋_GB2312" w:eastAsia="仿宋_GB2312" w:cs="仿宋_GB2312" w:hint="eastAsia"/>
          <w:bCs/>
          <w:kern w:val="0"/>
          <w:sz w:val="32"/>
          <w:szCs w:val="32"/>
        </w:rPr>
        <w:t xml:space="preserve">    </w:t>
      </w:r>
      <w:r w:rsidRPr="00A72E7D">
        <w:rPr>
          <w:rFonts w:ascii="仿宋_GB2312" w:eastAsia="仿宋_GB2312" w:cs="仿宋_GB2312" w:hint="eastAsia"/>
          <w:bCs/>
          <w:kern w:val="0"/>
          <w:sz w:val="32"/>
          <w:szCs w:val="32"/>
        </w:rPr>
        <w:t>国内公务接待支出</w:t>
      </w:r>
      <w:r w:rsidR="00C17751" w:rsidRPr="00A72E7D">
        <w:rPr>
          <w:rFonts w:ascii="仿宋_GB2312" w:eastAsia="仿宋_GB2312" w:cs="仿宋_GB2312" w:hint="eastAsia"/>
          <w:bCs/>
          <w:kern w:val="0"/>
          <w:sz w:val="32"/>
          <w:szCs w:val="32"/>
        </w:rPr>
        <w:t>0.79</w:t>
      </w:r>
      <w:r w:rsidRPr="00A72E7D">
        <w:rPr>
          <w:rFonts w:ascii="仿宋_GB2312" w:eastAsia="仿宋_GB2312" w:cs="仿宋_GB2312" w:hint="eastAsia"/>
          <w:bCs/>
          <w:kern w:val="0"/>
          <w:sz w:val="32"/>
          <w:szCs w:val="32"/>
        </w:rPr>
        <w:t>万元。主要用于</w:t>
      </w:r>
      <w:r w:rsidR="00CF7269" w:rsidRPr="00A72E7D">
        <w:rPr>
          <w:rFonts w:ascii="仿宋_GB2312" w:eastAsia="仿宋_GB2312" w:cs="仿宋_GB2312" w:hint="eastAsia"/>
          <w:bCs/>
          <w:kern w:val="0"/>
          <w:sz w:val="32"/>
          <w:szCs w:val="32"/>
        </w:rPr>
        <w:t>自治区来柳调研检查、其他省市来柳观摩学习等接待支出。</w:t>
      </w:r>
      <w:r w:rsidRPr="00B764B0">
        <w:rPr>
          <w:rFonts w:ascii="仿宋_GB2312" w:eastAsia="仿宋_GB2312" w:cs="仿宋_GB2312" w:hint="eastAsia"/>
          <w:bCs/>
          <w:kern w:val="0"/>
          <w:sz w:val="32"/>
          <w:szCs w:val="32"/>
        </w:rPr>
        <w:t>2020 年共接待国内来访团组</w:t>
      </w:r>
      <w:r w:rsidR="00B764B0" w:rsidRPr="00B764B0">
        <w:rPr>
          <w:rFonts w:ascii="仿宋_GB2312" w:eastAsia="仿宋_GB2312" w:cs="仿宋_GB2312" w:hint="eastAsia"/>
          <w:bCs/>
          <w:kern w:val="0"/>
          <w:sz w:val="32"/>
          <w:szCs w:val="32"/>
        </w:rPr>
        <w:t>8</w:t>
      </w:r>
      <w:r w:rsidRPr="00B764B0">
        <w:rPr>
          <w:rFonts w:ascii="仿宋_GB2312" w:eastAsia="仿宋_GB2312" w:cs="仿宋_GB2312" w:hint="eastAsia"/>
          <w:bCs/>
          <w:kern w:val="0"/>
          <w:sz w:val="32"/>
          <w:szCs w:val="32"/>
        </w:rPr>
        <w:t>个、来宾</w:t>
      </w:r>
      <w:r w:rsidR="00B764B0" w:rsidRPr="00B764B0">
        <w:rPr>
          <w:rFonts w:ascii="仿宋_GB2312" w:eastAsia="仿宋_GB2312" w:cs="仿宋_GB2312" w:hint="eastAsia"/>
          <w:bCs/>
          <w:kern w:val="0"/>
          <w:sz w:val="32"/>
          <w:szCs w:val="32"/>
        </w:rPr>
        <w:t>55</w:t>
      </w:r>
      <w:r w:rsidRPr="00B764B0">
        <w:rPr>
          <w:rFonts w:ascii="仿宋_GB2312" w:eastAsia="仿宋_GB2312" w:cs="仿宋_GB2312" w:hint="eastAsia"/>
          <w:bCs/>
          <w:kern w:val="0"/>
          <w:sz w:val="32"/>
          <w:szCs w:val="32"/>
        </w:rPr>
        <w:t>人次</w:t>
      </w:r>
      <w:r w:rsidR="003727C3" w:rsidRPr="003727C3">
        <w:rPr>
          <w:rFonts w:ascii="仿宋_GB2312" w:eastAsia="仿宋_GB2312" w:cs="仿宋_GB2312" w:hint="eastAsia"/>
          <w:bCs/>
          <w:kern w:val="0"/>
          <w:sz w:val="32"/>
          <w:szCs w:val="32"/>
        </w:rPr>
        <w:t>。</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Pr="00036DF0">
        <w:rPr>
          <w:rFonts w:ascii="仿宋_GB2312" w:eastAsia="仿宋_GB2312" w:cs="仿宋_GB2312" w:hint="eastAsia"/>
          <w:b/>
          <w:bCs/>
          <w:kern w:val="0"/>
          <w:sz w:val="32"/>
          <w:szCs w:val="32"/>
        </w:rPr>
        <w:t>八、</w:t>
      </w:r>
      <w:r>
        <w:rPr>
          <w:rFonts w:ascii="仿宋_GB2312" w:eastAsia="仿宋_GB2312" w:cs="仿宋_GB2312" w:hint="eastAsia"/>
          <w:b/>
          <w:kern w:val="0"/>
          <w:sz w:val="32"/>
          <w:szCs w:val="32"/>
        </w:rPr>
        <w:t>2020 年度政府性基金预算财政拨款收入支出决算情</w:t>
      </w:r>
      <w:r>
        <w:rPr>
          <w:rFonts w:ascii="仿宋_GB2312" w:eastAsia="仿宋_GB2312" w:cs="仿宋_GB2312" w:hint="eastAsia"/>
          <w:b/>
          <w:kern w:val="0"/>
          <w:sz w:val="32"/>
          <w:szCs w:val="32"/>
        </w:rPr>
        <w:lastRenderedPageBreak/>
        <w:t xml:space="preserve">况说明 </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w:t>
      </w:r>
      <w:r w:rsidR="00D505F0">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2020年度政府基金预算财政拨款收、支总决算</w:t>
      </w:r>
      <w:r w:rsidR="00CF7269">
        <w:rPr>
          <w:rFonts w:ascii="仿宋_GB2312" w:eastAsia="仿宋_GB2312" w:cs="仿宋_GB2312" w:hint="eastAsia"/>
          <w:bCs/>
          <w:kern w:val="0"/>
          <w:sz w:val="32"/>
          <w:szCs w:val="32"/>
        </w:rPr>
        <w:t>都为98</w:t>
      </w:r>
      <w:r>
        <w:rPr>
          <w:rFonts w:ascii="仿宋_GB2312" w:eastAsia="仿宋_GB2312" w:cs="仿宋_GB2312" w:hint="eastAsia"/>
          <w:bCs/>
          <w:kern w:val="0"/>
          <w:sz w:val="32"/>
          <w:szCs w:val="32"/>
        </w:rPr>
        <w:t>万元。与2019年相比，收、支总计</w:t>
      </w:r>
      <w:r w:rsidR="00CF7269">
        <w:rPr>
          <w:rFonts w:ascii="仿宋_GB2312" w:eastAsia="仿宋_GB2312" w:cs="仿宋_GB2312" w:hint="eastAsia"/>
          <w:bCs/>
          <w:kern w:val="0"/>
          <w:sz w:val="32"/>
          <w:szCs w:val="32"/>
        </w:rPr>
        <w:t>都减少0.14</w:t>
      </w:r>
      <w:r>
        <w:rPr>
          <w:rFonts w:ascii="仿宋_GB2312" w:eastAsia="仿宋_GB2312" w:cs="仿宋_GB2312" w:hint="eastAsia"/>
          <w:bCs/>
          <w:kern w:val="0"/>
          <w:sz w:val="32"/>
          <w:szCs w:val="32"/>
        </w:rPr>
        <w:t>万元，</w:t>
      </w:r>
      <w:r w:rsidR="00CF7269">
        <w:rPr>
          <w:rFonts w:ascii="仿宋_GB2312" w:eastAsia="仿宋_GB2312" w:cs="仿宋_GB2312" w:hint="eastAsia"/>
          <w:bCs/>
          <w:kern w:val="0"/>
          <w:sz w:val="32"/>
          <w:szCs w:val="32"/>
        </w:rPr>
        <w:t>降低0.15</w:t>
      </w:r>
      <w:r>
        <w:rPr>
          <w:rFonts w:ascii="仿宋_GB2312" w:eastAsia="仿宋_GB2312" w:cs="仿宋_GB2312" w:hint="eastAsia"/>
          <w:bCs/>
          <w:kern w:val="0"/>
          <w:sz w:val="32"/>
          <w:szCs w:val="32"/>
        </w:rPr>
        <w:t>%。其中，支出情况为：</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w:t>
      </w:r>
      <w:r w:rsidR="00CF726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w:t>
      </w:r>
      <w:r w:rsidR="00CF7269">
        <w:rPr>
          <w:rFonts w:ascii="仿宋_GB2312" w:eastAsia="仿宋_GB2312" w:cs="仿宋_GB2312" w:hint="eastAsia"/>
          <w:bCs/>
          <w:kern w:val="0"/>
          <w:sz w:val="32"/>
          <w:szCs w:val="32"/>
        </w:rPr>
        <w:t>98</w:t>
      </w:r>
      <w:r>
        <w:rPr>
          <w:rFonts w:ascii="仿宋_GB2312" w:eastAsia="仿宋_GB2312" w:cs="仿宋_GB2312" w:hint="eastAsia"/>
          <w:bCs/>
          <w:kern w:val="0"/>
          <w:sz w:val="32"/>
          <w:szCs w:val="32"/>
        </w:rPr>
        <w:t>万元，</w:t>
      </w:r>
      <w:r w:rsidR="00CF7269">
        <w:rPr>
          <w:rFonts w:ascii="仿宋_GB2312" w:eastAsia="仿宋_GB2312" w:cs="仿宋_GB2312" w:hint="eastAsia"/>
          <w:bCs/>
          <w:kern w:val="0"/>
          <w:sz w:val="32"/>
          <w:szCs w:val="32"/>
        </w:rPr>
        <w:t>决算大于预算数主要原因</w:t>
      </w:r>
      <w:r>
        <w:rPr>
          <w:rFonts w:ascii="仿宋_GB2312" w:eastAsia="仿宋_GB2312" w:cs="仿宋_GB2312" w:hint="eastAsia"/>
          <w:bCs/>
          <w:kern w:val="0"/>
          <w:sz w:val="32"/>
          <w:szCs w:val="32"/>
        </w:rPr>
        <w:t>是年中追加安排财政拨款支出预算，涉及项目有</w:t>
      </w:r>
      <w:r w:rsidR="00CF7269" w:rsidRPr="00CF7269">
        <w:rPr>
          <w:rFonts w:ascii="仿宋_GB2312" w:eastAsia="仿宋_GB2312" w:cs="仿宋_GB2312" w:hint="eastAsia"/>
          <w:bCs/>
          <w:kern w:val="0"/>
          <w:sz w:val="32"/>
          <w:szCs w:val="32"/>
        </w:rPr>
        <w:t>保障房质量抽检项目</w:t>
      </w:r>
      <w:r>
        <w:rPr>
          <w:rFonts w:ascii="仿宋_GB2312" w:eastAsia="仿宋_GB2312" w:cs="仿宋_GB2312" w:hint="eastAsia"/>
          <w:bCs/>
          <w:kern w:val="0"/>
          <w:sz w:val="32"/>
          <w:szCs w:val="32"/>
        </w:rPr>
        <w:t xml:space="preserve">。其中： </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E260C9" w:rsidRPr="00E260C9">
        <w:rPr>
          <w:rFonts w:ascii="仿宋_GB2312" w:eastAsia="仿宋_GB2312" w:cs="仿宋_GB2312" w:hint="eastAsia"/>
          <w:bCs/>
          <w:kern w:val="0"/>
          <w:sz w:val="32"/>
          <w:szCs w:val="32"/>
        </w:rPr>
        <w:t>1.城乡社区支出（类）国有土地使用权出让收入及对应专项债务收入安排的支出（款）城市建设支出（项）。年初预算为0万元，支出决算为98万元。决算数大于预算数的主要原因是当年财政追加</w:t>
      </w:r>
      <w:r w:rsidR="00E260C9" w:rsidRPr="00CF7269">
        <w:rPr>
          <w:rFonts w:ascii="仿宋_GB2312" w:eastAsia="仿宋_GB2312" w:cs="仿宋_GB2312" w:hint="eastAsia"/>
          <w:bCs/>
          <w:kern w:val="0"/>
          <w:sz w:val="32"/>
          <w:szCs w:val="32"/>
        </w:rPr>
        <w:t>保障房质量抽检项目</w:t>
      </w:r>
      <w:r w:rsidR="004F26FA">
        <w:rPr>
          <w:rFonts w:ascii="仿宋_GB2312" w:eastAsia="仿宋_GB2312" w:cs="仿宋_GB2312" w:hint="eastAsia"/>
          <w:bCs/>
          <w:kern w:val="0"/>
          <w:sz w:val="32"/>
          <w:szCs w:val="32"/>
        </w:rPr>
        <w:t>经费</w:t>
      </w:r>
      <w:r>
        <w:rPr>
          <w:rFonts w:ascii="仿宋_GB2312" w:eastAsia="仿宋_GB2312" w:cs="仿宋_GB2312" w:hint="eastAsia"/>
          <w:bCs/>
          <w:kern w:val="0"/>
          <w:sz w:val="32"/>
          <w:szCs w:val="32"/>
        </w:rPr>
        <w:t>。</w:t>
      </w:r>
    </w:p>
    <w:p w:rsidR="00E059E2" w:rsidRPr="00750B3B" w:rsidRDefault="00036DF0" w:rsidP="00750B3B">
      <w:pPr>
        <w:autoSpaceDE w:val="0"/>
        <w:autoSpaceDN w:val="0"/>
        <w:adjustRightInd w:val="0"/>
        <w:spacing w:line="580" w:lineRule="exact"/>
        <w:ind w:firstLineChars="200" w:firstLine="643"/>
        <w:jc w:val="left"/>
        <w:rPr>
          <w:rFonts w:eastAsia="仿宋_GB2312"/>
          <w:b/>
          <w:kern w:val="0"/>
          <w:sz w:val="32"/>
          <w:szCs w:val="32"/>
        </w:rPr>
      </w:pPr>
      <w:r>
        <w:rPr>
          <w:rFonts w:eastAsia="仿宋_GB2312" w:hint="eastAsia"/>
          <w:b/>
          <w:kern w:val="0"/>
          <w:sz w:val="32"/>
          <w:szCs w:val="32"/>
        </w:rPr>
        <w:t>九、</w:t>
      </w:r>
      <w:r w:rsidR="006938EB" w:rsidRPr="00750B3B">
        <w:rPr>
          <w:rFonts w:eastAsia="仿宋_GB2312" w:hint="eastAsia"/>
          <w:b/>
          <w:kern w:val="0"/>
          <w:sz w:val="32"/>
          <w:szCs w:val="32"/>
        </w:rPr>
        <w:t>国有资本经营预算财政拨款支出情况说明</w:t>
      </w:r>
      <w:r w:rsidR="004A77F2" w:rsidRPr="00750B3B">
        <w:rPr>
          <w:rFonts w:eastAsia="仿宋_GB2312" w:hint="eastAsia"/>
          <w:b/>
          <w:kern w:val="0"/>
          <w:sz w:val="32"/>
          <w:szCs w:val="32"/>
        </w:rPr>
        <w:t xml:space="preserve">    </w:t>
      </w:r>
      <w:r w:rsidR="00E059E2" w:rsidRPr="00750B3B">
        <w:rPr>
          <w:rFonts w:eastAsia="仿宋_GB2312" w:hint="eastAsia"/>
          <w:b/>
          <w:kern w:val="0"/>
          <w:sz w:val="32"/>
          <w:szCs w:val="32"/>
        </w:rPr>
        <w:t xml:space="preserve">   </w:t>
      </w:r>
    </w:p>
    <w:p w:rsidR="00E835E7" w:rsidRPr="00E059E2" w:rsidRDefault="006938EB" w:rsidP="00E059E2">
      <w:pPr>
        <w:autoSpaceDE w:val="0"/>
        <w:autoSpaceDN w:val="0"/>
        <w:adjustRightInd w:val="0"/>
        <w:spacing w:line="580" w:lineRule="exact"/>
        <w:ind w:left="640"/>
        <w:jc w:val="left"/>
        <w:rPr>
          <w:rFonts w:ascii="仿宋_GB2312" w:eastAsia="仿宋_GB2312" w:cs="仿宋_GB2312"/>
          <w:bCs/>
          <w:kern w:val="0"/>
          <w:sz w:val="32"/>
          <w:szCs w:val="32"/>
        </w:rPr>
      </w:pPr>
      <w:r w:rsidRPr="00E059E2">
        <w:rPr>
          <w:rFonts w:ascii="仿宋_GB2312" w:eastAsia="仿宋_GB2312" w:cs="仿宋_GB2312" w:hint="eastAsia"/>
          <w:bCs/>
          <w:kern w:val="0"/>
          <w:sz w:val="32"/>
          <w:szCs w:val="32"/>
        </w:rPr>
        <w:t>2020年度国有资本经营预算财政拨款本年支出</w:t>
      </w:r>
      <w:r w:rsidR="004A77F2" w:rsidRPr="00E059E2">
        <w:rPr>
          <w:rFonts w:ascii="仿宋_GB2312" w:eastAsia="仿宋_GB2312" w:cs="仿宋_GB2312" w:hint="eastAsia"/>
          <w:bCs/>
          <w:kern w:val="0"/>
          <w:sz w:val="32"/>
          <w:szCs w:val="32"/>
        </w:rPr>
        <w:t>0</w:t>
      </w:r>
      <w:r w:rsidRPr="00E059E2">
        <w:rPr>
          <w:rFonts w:ascii="仿宋_GB2312" w:eastAsia="仿宋_GB2312" w:cs="仿宋_GB2312" w:hint="eastAsia"/>
          <w:bCs/>
          <w:kern w:val="0"/>
          <w:sz w:val="32"/>
          <w:szCs w:val="32"/>
        </w:rPr>
        <w:t>万元。</w:t>
      </w:r>
    </w:p>
    <w:p w:rsidR="00E835E7" w:rsidRDefault="006938E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E835E7" w:rsidRDefault="006938EB">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E835E7" w:rsidRDefault="006938EB">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根据财政预算管理要求，我</w:t>
      </w:r>
      <w:r w:rsidR="00D505F0">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组织对2020年度</w:t>
      </w:r>
      <w:r w:rsidR="001F3F73">
        <w:rPr>
          <w:rFonts w:ascii="仿宋_GB2312" w:eastAsia="仿宋_GB2312" w:cs="仿宋_GB2312" w:hint="eastAsia"/>
          <w:bCs/>
          <w:kern w:val="0"/>
          <w:sz w:val="32"/>
          <w:szCs w:val="32"/>
        </w:rPr>
        <w:t>整体支出</w:t>
      </w:r>
      <w:r>
        <w:rPr>
          <w:rFonts w:ascii="仿宋_GB2312" w:eastAsia="仿宋_GB2312" w:cs="仿宋_GB2312" w:hint="eastAsia"/>
          <w:bCs/>
          <w:kern w:val="0"/>
          <w:sz w:val="32"/>
          <w:szCs w:val="32"/>
        </w:rPr>
        <w:t>开展</w:t>
      </w:r>
      <w:r w:rsidR="001F3F73">
        <w:rPr>
          <w:rFonts w:ascii="仿宋_GB2312" w:eastAsia="仿宋_GB2312" w:cs="仿宋_GB2312" w:hint="eastAsia"/>
          <w:bCs/>
          <w:kern w:val="0"/>
          <w:sz w:val="32"/>
          <w:szCs w:val="32"/>
        </w:rPr>
        <w:t>了绩效自评，</w:t>
      </w:r>
      <w:r w:rsidRPr="00B96C45">
        <w:rPr>
          <w:rFonts w:ascii="仿宋_GB2312" w:eastAsia="仿宋_GB2312" w:cs="仿宋_GB2312" w:hint="eastAsia"/>
          <w:bCs/>
          <w:kern w:val="0"/>
          <w:sz w:val="32"/>
          <w:szCs w:val="32"/>
        </w:rPr>
        <w:t>涉及预算资金</w:t>
      </w:r>
      <w:r w:rsidR="001F3F73" w:rsidRPr="00B96C45">
        <w:rPr>
          <w:rFonts w:ascii="仿宋_GB2312" w:eastAsia="仿宋_GB2312" w:cs="仿宋_GB2312" w:hint="eastAsia"/>
          <w:bCs/>
          <w:kern w:val="0"/>
          <w:sz w:val="32"/>
          <w:szCs w:val="32"/>
        </w:rPr>
        <w:t>1945.77</w:t>
      </w:r>
      <w:r w:rsidRPr="00B96C45">
        <w:rPr>
          <w:rFonts w:ascii="仿宋_GB2312" w:eastAsia="仿宋_GB2312" w:cs="仿宋_GB2312" w:hint="eastAsia"/>
          <w:bCs/>
          <w:kern w:val="0"/>
          <w:sz w:val="32"/>
          <w:szCs w:val="32"/>
        </w:rPr>
        <w:t>万元，自评覆盖率达到</w:t>
      </w:r>
      <w:r w:rsidR="001F3F73" w:rsidRPr="00B96C45">
        <w:rPr>
          <w:rFonts w:ascii="仿宋_GB2312" w:eastAsia="仿宋_GB2312" w:cs="仿宋_GB2312" w:hint="eastAsia"/>
          <w:bCs/>
          <w:kern w:val="0"/>
          <w:sz w:val="32"/>
          <w:szCs w:val="32"/>
        </w:rPr>
        <w:t>100</w:t>
      </w:r>
      <w:r w:rsidRPr="00B96C45">
        <w:rPr>
          <w:rFonts w:ascii="仿宋_GB2312" w:eastAsia="仿宋_GB2312" w:cs="仿宋_GB2312" w:hint="eastAsia"/>
          <w:bCs/>
          <w:kern w:val="0"/>
          <w:sz w:val="32"/>
          <w:szCs w:val="32"/>
        </w:rPr>
        <w:t>%</w:t>
      </w:r>
      <w:r w:rsidR="001F3F73" w:rsidRPr="00B96C45">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E835E7" w:rsidRDefault="006938EB">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w:t>
      </w:r>
      <w:r w:rsidR="00D505F0">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决算中</w:t>
      </w:r>
      <w:r w:rsidR="001F3F73">
        <w:rPr>
          <w:rFonts w:ascii="仿宋_GB2312" w:eastAsia="仿宋_GB2312" w:cs="仿宋_GB2312" w:hint="eastAsia"/>
          <w:bCs/>
          <w:kern w:val="0"/>
          <w:sz w:val="32"/>
          <w:szCs w:val="32"/>
        </w:rPr>
        <w:t>整体</w:t>
      </w:r>
      <w:r>
        <w:rPr>
          <w:rFonts w:ascii="仿宋_GB2312" w:eastAsia="仿宋_GB2312" w:cs="仿宋_GB2312" w:hint="eastAsia"/>
          <w:bCs/>
          <w:kern w:val="0"/>
          <w:sz w:val="32"/>
          <w:szCs w:val="32"/>
        </w:rPr>
        <w:t>绩效自评结果。</w:t>
      </w:r>
    </w:p>
    <w:p w:rsidR="00E835E7" w:rsidRDefault="00447165" w:rsidP="0044716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447165">
        <w:rPr>
          <w:rFonts w:ascii="仿宋_GB2312" w:eastAsia="仿宋_GB2312" w:cs="仿宋_GB2312" w:hint="eastAsia"/>
          <w:kern w:val="0"/>
          <w:sz w:val="32"/>
          <w:szCs w:val="32"/>
        </w:rPr>
        <w:t>我中心充分履行各项工作职责，认真完成整体支出绩效目标考核工作，绩效目标执行情况自评分为99.86分,结合财政给出的绩效目标评分96分，总自评分为98.7分。</w:t>
      </w:r>
      <w:r w:rsidRPr="00B96C45">
        <w:rPr>
          <w:rFonts w:ascii="仿宋_GB2312" w:eastAsia="仿宋_GB2312" w:cs="仿宋_GB2312" w:hint="eastAsia"/>
          <w:kern w:val="0"/>
          <w:sz w:val="32"/>
          <w:szCs w:val="32"/>
        </w:rPr>
        <w:t>质量等级为优秀。</w:t>
      </w:r>
      <w:r w:rsidR="00D12FBD">
        <w:rPr>
          <w:rFonts w:ascii="仿宋_GB2312" w:eastAsia="仿宋_GB2312" w:cs="仿宋_GB2312" w:hint="eastAsia"/>
          <w:kern w:val="0"/>
          <w:sz w:val="32"/>
          <w:szCs w:val="32"/>
        </w:rPr>
        <w:t>发现的主要问题</w:t>
      </w:r>
      <w:r w:rsidRPr="00447165">
        <w:rPr>
          <w:rFonts w:ascii="仿宋_GB2312" w:eastAsia="仿宋_GB2312" w:cs="仿宋_GB2312" w:hint="eastAsia"/>
          <w:kern w:val="0"/>
          <w:sz w:val="32"/>
          <w:szCs w:val="32"/>
        </w:rPr>
        <w:t>：一是政府采购都会优惠，预算执行率就不会是100％完成；二是部分公益性项目资金缺口较</w:t>
      </w:r>
      <w:r w:rsidRPr="00447165">
        <w:rPr>
          <w:rFonts w:ascii="仿宋_GB2312" w:eastAsia="仿宋_GB2312" w:cs="仿宋_GB2312" w:hint="eastAsia"/>
          <w:kern w:val="0"/>
          <w:sz w:val="32"/>
          <w:szCs w:val="32"/>
        </w:rPr>
        <w:lastRenderedPageBreak/>
        <w:t>大。</w:t>
      </w:r>
      <w:r w:rsidR="00D12FBD">
        <w:rPr>
          <w:rFonts w:ascii="仿宋_GB2312" w:eastAsia="仿宋_GB2312" w:cs="仿宋_GB2312" w:hint="eastAsia"/>
          <w:kern w:val="0"/>
          <w:sz w:val="32"/>
          <w:szCs w:val="32"/>
        </w:rPr>
        <w:t>下一步的改进措施主要有：一、政府采购程序还应继续完善，精简流程；</w:t>
      </w:r>
      <w:r w:rsidR="00D12FBD" w:rsidRPr="00D12FBD">
        <w:rPr>
          <w:rFonts w:ascii="仿宋_GB2312" w:eastAsia="仿宋_GB2312" w:cs="仿宋_GB2312" w:hint="eastAsia"/>
          <w:kern w:val="0"/>
          <w:sz w:val="32"/>
          <w:szCs w:val="32"/>
        </w:rPr>
        <w:t>二、加大对建设工程领域创新发展、绿色发展的推广及公共建筑抽查抽测的财政投入，刺激行业的可持续发展力度。</w:t>
      </w:r>
    </w:p>
    <w:p w:rsidR="00E835E7" w:rsidRDefault="006938E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E835E7" w:rsidRDefault="006938EB">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w:t>
      </w:r>
      <w:r w:rsidR="00D505F0">
        <w:rPr>
          <w:rFonts w:ascii="仿宋_GB2312" w:eastAsia="仿宋_GB2312" w:cs="仿宋_GB2312" w:hint="eastAsia"/>
          <w:kern w:val="0"/>
          <w:sz w:val="32"/>
          <w:szCs w:val="32"/>
        </w:rPr>
        <w:t>单位</w:t>
      </w:r>
      <w:r>
        <w:rPr>
          <w:rFonts w:ascii="仿宋_GB2312" w:eastAsia="仿宋_GB2312" w:cs="仿宋_GB2312" w:hint="eastAsia"/>
          <w:kern w:val="0"/>
          <w:sz w:val="32"/>
          <w:szCs w:val="32"/>
        </w:rPr>
        <w:t>机关运行经费支出</w:t>
      </w:r>
      <w:r w:rsidR="00274621">
        <w:rPr>
          <w:rFonts w:ascii="仿宋_GB2312" w:eastAsia="仿宋_GB2312" w:cs="仿宋_GB2312" w:hint="eastAsia"/>
          <w:kern w:val="0"/>
          <w:sz w:val="32"/>
          <w:szCs w:val="32"/>
        </w:rPr>
        <w:t>180.57</w:t>
      </w:r>
      <w:r>
        <w:rPr>
          <w:rFonts w:ascii="仿宋_GB2312" w:eastAsia="仿宋_GB2312" w:cs="仿宋_GB2312" w:hint="eastAsia"/>
          <w:kern w:val="0"/>
          <w:sz w:val="32"/>
          <w:szCs w:val="32"/>
        </w:rPr>
        <w:t>万元，比2019年</w:t>
      </w:r>
      <w:r w:rsidR="008B5D25">
        <w:rPr>
          <w:rFonts w:ascii="仿宋_GB2312" w:eastAsia="仿宋_GB2312" w:cs="仿宋_GB2312" w:hint="eastAsia"/>
          <w:kern w:val="0"/>
          <w:sz w:val="32"/>
          <w:szCs w:val="32"/>
        </w:rPr>
        <w:t>减少16.02</w:t>
      </w:r>
      <w:r>
        <w:rPr>
          <w:rFonts w:ascii="仿宋_GB2312" w:eastAsia="仿宋_GB2312" w:cs="仿宋_GB2312" w:hint="eastAsia"/>
          <w:kern w:val="0"/>
          <w:sz w:val="32"/>
          <w:szCs w:val="32"/>
        </w:rPr>
        <w:t>万元，</w:t>
      </w:r>
      <w:r w:rsidR="008B5D25">
        <w:rPr>
          <w:rFonts w:ascii="仿宋_GB2312" w:eastAsia="仿宋_GB2312" w:cs="仿宋_GB2312" w:hint="eastAsia"/>
          <w:kern w:val="0"/>
          <w:sz w:val="32"/>
          <w:szCs w:val="32"/>
        </w:rPr>
        <w:t>降低8.15</w:t>
      </w:r>
      <w:r>
        <w:rPr>
          <w:rFonts w:ascii="仿宋_GB2312" w:eastAsia="仿宋_GB2312" w:cs="仿宋_GB2312" w:hint="eastAsia"/>
          <w:kern w:val="0"/>
          <w:sz w:val="32"/>
          <w:szCs w:val="32"/>
        </w:rPr>
        <w:t xml:space="preserve"> %，减</w:t>
      </w:r>
      <w:r w:rsidR="008B5D25">
        <w:rPr>
          <w:rFonts w:ascii="仿宋_GB2312" w:eastAsia="仿宋_GB2312" w:cs="仿宋_GB2312" w:hint="eastAsia"/>
          <w:kern w:val="0"/>
          <w:sz w:val="32"/>
          <w:szCs w:val="32"/>
        </w:rPr>
        <w:t>少</w:t>
      </w:r>
      <w:r>
        <w:rPr>
          <w:rFonts w:ascii="仿宋_GB2312" w:eastAsia="仿宋_GB2312" w:cs="仿宋_GB2312" w:hint="eastAsia"/>
          <w:kern w:val="0"/>
          <w:sz w:val="32"/>
          <w:szCs w:val="32"/>
        </w:rPr>
        <w:t>原因</w:t>
      </w:r>
      <w:r w:rsidR="008B5D25">
        <w:rPr>
          <w:rFonts w:ascii="仿宋_GB2312" w:eastAsia="仿宋_GB2312" w:cs="仿宋_GB2312" w:hint="eastAsia"/>
          <w:kern w:val="0"/>
          <w:sz w:val="32"/>
          <w:szCs w:val="32"/>
        </w:rPr>
        <w:t>是</w:t>
      </w:r>
      <w:r w:rsidR="001F3F73" w:rsidRPr="008F3924">
        <w:rPr>
          <w:rFonts w:ascii="仿宋_GB2312" w:eastAsia="仿宋_GB2312" w:cs="仿宋_GB2312" w:hint="eastAsia"/>
          <w:bCs/>
          <w:kern w:val="0"/>
          <w:sz w:val="32"/>
          <w:szCs w:val="32"/>
        </w:rPr>
        <w:t>由于</w:t>
      </w:r>
      <w:r w:rsidR="001F3F73">
        <w:rPr>
          <w:rFonts w:ascii="仿宋_GB2312" w:eastAsia="仿宋_GB2312" w:cs="仿宋_GB2312" w:hint="eastAsia"/>
          <w:bCs/>
          <w:kern w:val="0"/>
          <w:sz w:val="32"/>
          <w:szCs w:val="32"/>
        </w:rPr>
        <w:t>疫情</w:t>
      </w:r>
      <w:r w:rsidR="001F3F73" w:rsidRPr="008F3924">
        <w:rPr>
          <w:rFonts w:ascii="仿宋_GB2312" w:eastAsia="仿宋_GB2312" w:cs="仿宋_GB2312" w:hint="eastAsia"/>
          <w:bCs/>
          <w:kern w:val="0"/>
          <w:sz w:val="32"/>
          <w:szCs w:val="32"/>
        </w:rPr>
        <w:t>导致</w:t>
      </w:r>
      <w:r w:rsidR="008D6E8B">
        <w:rPr>
          <w:rFonts w:ascii="仿宋_GB2312" w:eastAsia="仿宋_GB2312" w:cs="仿宋_GB2312" w:hint="eastAsia"/>
          <w:bCs/>
          <w:kern w:val="0"/>
          <w:sz w:val="32"/>
          <w:szCs w:val="32"/>
        </w:rPr>
        <w:t>部分工作未能按计划开展。</w:t>
      </w:r>
    </w:p>
    <w:p w:rsidR="00E835E7" w:rsidRDefault="006938EB">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w:t>
      </w:r>
      <w:r w:rsidR="00D505F0">
        <w:rPr>
          <w:rFonts w:ascii="仿宋_GB2312" w:eastAsia="仿宋_GB2312" w:cs="仿宋_GB2312" w:hint="eastAsia"/>
          <w:kern w:val="0"/>
          <w:sz w:val="32"/>
          <w:szCs w:val="32"/>
        </w:rPr>
        <w:t>单位</w:t>
      </w:r>
      <w:r>
        <w:rPr>
          <w:rFonts w:ascii="仿宋_GB2312" w:eastAsia="仿宋_GB2312" w:cs="仿宋_GB2312" w:hint="eastAsia"/>
          <w:kern w:val="0"/>
          <w:sz w:val="32"/>
          <w:szCs w:val="32"/>
        </w:rPr>
        <w:t>政府采购支出总额</w:t>
      </w:r>
      <w:r w:rsidR="00AE0216">
        <w:rPr>
          <w:rFonts w:ascii="仿宋_GB2312" w:eastAsia="仿宋_GB2312" w:cs="仿宋_GB2312" w:hint="eastAsia"/>
          <w:kern w:val="0"/>
          <w:sz w:val="32"/>
          <w:szCs w:val="32"/>
        </w:rPr>
        <w:t>385.13</w:t>
      </w:r>
      <w:r>
        <w:rPr>
          <w:rFonts w:ascii="仿宋_GB2312" w:eastAsia="仿宋_GB2312" w:cs="仿宋_GB2312" w:hint="eastAsia"/>
          <w:kern w:val="0"/>
          <w:sz w:val="32"/>
          <w:szCs w:val="32"/>
        </w:rPr>
        <w:t>万元，其中：</w:t>
      </w:r>
      <w:r w:rsidRPr="00B96C45">
        <w:rPr>
          <w:rFonts w:ascii="仿宋_GB2312" w:eastAsia="仿宋_GB2312" w:cs="仿宋_GB2312" w:hint="eastAsia"/>
          <w:kern w:val="0"/>
          <w:sz w:val="32"/>
          <w:szCs w:val="32"/>
        </w:rPr>
        <w:t>货物支出</w:t>
      </w:r>
      <w:r w:rsidR="00AE0216" w:rsidRPr="00B96C45">
        <w:rPr>
          <w:rFonts w:ascii="仿宋_GB2312" w:eastAsia="仿宋_GB2312" w:cs="仿宋_GB2312" w:hint="eastAsia"/>
          <w:kern w:val="0"/>
          <w:sz w:val="32"/>
          <w:szCs w:val="32"/>
        </w:rPr>
        <w:t>18.87</w:t>
      </w:r>
      <w:r w:rsidRPr="00B96C45">
        <w:rPr>
          <w:rFonts w:ascii="仿宋_GB2312" w:eastAsia="仿宋_GB2312" w:cs="仿宋_GB2312" w:hint="eastAsia"/>
          <w:kern w:val="0"/>
          <w:sz w:val="32"/>
          <w:szCs w:val="32"/>
        </w:rPr>
        <w:t>万元、服务支出</w:t>
      </w:r>
      <w:r w:rsidR="00AE0216" w:rsidRPr="00B96C45">
        <w:rPr>
          <w:rFonts w:ascii="仿宋_GB2312" w:eastAsia="仿宋_GB2312" w:cs="仿宋_GB2312" w:hint="eastAsia"/>
          <w:kern w:val="0"/>
          <w:sz w:val="32"/>
          <w:szCs w:val="32"/>
        </w:rPr>
        <w:t>366.2</w:t>
      </w:r>
      <w:r w:rsidR="00CB3450" w:rsidRPr="00B96C45">
        <w:rPr>
          <w:rFonts w:ascii="仿宋_GB2312" w:eastAsia="仿宋_GB2312" w:cs="仿宋_GB2312" w:hint="eastAsia"/>
          <w:kern w:val="0"/>
          <w:sz w:val="32"/>
          <w:szCs w:val="32"/>
        </w:rPr>
        <w:t>6</w:t>
      </w:r>
      <w:r w:rsidRPr="00B96C45">
        <w:rPr>
          <w:rFonts w:ascii="仿宋_GB2312" w:eastAsia="仿宋_GB2312" w:cs="仿宋_GB2312" w:hint="eastAsia"/>
          <w:kern w:val="0"/>
          <w:sz w:val="32"/>
          <w:szCs w:val="32"/>
        </w:rPr>
        <w:t>万元。</w:t>
      </w:r>
    </w:p>
    <w:p w:rsidR="00E835E7" w:rsidRDefault="006938EB">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w:t>
      </w:r>
      <w:r w:rsidR="00D505F0">
        <w:rPr>
          <w:rFonts w:ascii="仿宋_GB2312" w:eastAsia="仿宋_GB2312" w:cs="仿宋_GB2312" w:hint="eastAsia"/>
          <w:kern w:val="0"/>
          <w:sz w:val="32"/>
          <w:szCs w:val="32"/>
        </w:rPr>
        <w:t>单位</w:t>
      </w:r>
      <w:r>
        <w:rPr>
          <w:rFonts w:ascii="仿宋_GB2312" w:eastAsia="仿宋_GB2312" w:cs="仿宋_GB2312" w:hint="eastAsia"/>
          <w:kern w:val="0"/>
          <w:sz w:val="32"/>
          <w:szCs w:val="32"/>
        </w:rPr>
        <w:t>共有车辆</w:t>
      </w:r>
      <w:r w:rsidR="004935B5">
        <w:rPr>
          <w:rFonts w:ascii="仿宋_GB2312" w:eastAsia="仿宋_GB2312" w:cs="仿宋_GB2312" w:hint="eastAsia"/>
          <w:kern w:val="0"/>
          <w:sz w:val="32"/>
          <w:szCs w:val="32"/>
        </w:rPr>
        <w:t>0</w:t>
      </w:r>
      <w:r>
        <w:rPr>
          <w:rFonts w:ascii="仿宋_GB2312" w:eastAsia="仿宋_GB2312" w:cs="仿宋_GB2312" w:hint="eastAsia"/>
          <w:kern w:val="0"/>
          <w:sz w:val="32"/>
          <w:szCs w:val="32"/>
        </w:rPr>
        <w:t>辆</w:t>
      </w:r>
      <w:r w:rsidR="00866E80">
        <w:rPr>
          <w:rFonts w:ascii="仿宋_GB2312" w:eastAsia="仿宋_GB2312" w:cs="仿宋_GB2312" w:hint="eastAsia"/>
          <w:kern w:val="0"/>
          <w:sz w:val="32"/>
          <w:szCs w:val="32"/>
        </w:rPr>
        <w:t>,</w:t>
      </w:r>
      <w:r>
        <w:rPr>
          <w:rFonts w:ascii="仿宋_GB2312" w:eastAsia="仿宋_GB2312" w:cs="仿宋_GB2312" w:hint="eastAsia"/>
          <w:kern w:val="0"/>
          <w:sz w:val="32"/>
          <w:szCs w:val="32"/>
        </w:rPr>
        <w:t>单价50万元以上通用设备</w:t>
      </w:r>
      <w:r w:rsidR="004935B5">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4935B5">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E835E7" w:rsidRDefault="006938EB">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w:t>
      </w:r>
      <w:r>
        <w:rPr>
          <w:rFonts w:ascii="仿宋_GB2312" w:eastAsia="仿宋_GB2312" w:hint="eastAsia"/>
          <w:bCs/>
          <w:sz w:val="32"/>
          <w:szCs w:val="32"/>
        </w:rPr>
        <w:lastRenderedPageBreak/>
        <w:t>不足以安排当年支出的情况下，使用以前年度积累的事业基金（事业单位当年收支相抵后按国家规定提取、用于弥补以后年度收支差额的基金）弥补本年度收支缺口的资金。</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w:t>
      </w:r>
      <w:r>
        <w:rPr>
          <w:rFonts w:ascii="仿宋_GB2312" w:eastAsia="仿宋_GB2312" w:hint="eastAsia"/>
          <w:bCs/>
          <w:sz w:val="32"/>
          <w:szCs w:val="32"/>
        </w:rPr>
        <w:lastRenderedPageBreak/>
        <w:t>费用等支出；公务接待费反映单位按规定开支的各类公务接待（含外宾接待）支出。</w:t>
      </w:r>
    </w:p>
    <w:p w:rsidR="00E835E7" w:rsidRDefault="006938EB">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E835E7" w:rsidRDefault="00E835E7"/>
    <w:sectPr w:rsidR="00E835E7" w:rsidSect="00E835E7">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91D" w:rsidRDefault="000A091D" w:rsidP="00E835E7">
      <w:r>
        <w:separator/>
      </w:r>
    </w:p>
  </w:endnote>
  <w:endnote w:type="continuationSeparator" w:id="1">
    <w:p w:rsidR="000A091D" w:rsidRDefault="000A091D" w:rsidP="00E83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E7D" w:rsidRDefault="00553F53">
    <w:pPr>
      <w:pStyle w:val="a4"/>
      <w:framePr w:wrap="around" w:vAnchor="text" w:hAnchor="margin" w:xAlign="center" w:y="1"/>
      <w:rPr>
        <w:rStyle w:val="a6"/>
      </w:rPr>
    </w:pPr>
    <w:r>
      <w:fldChar w:fldCharType="begin"/>
    </w:r>
    <w:r w:rsidR="00A72E7D">
      <w:rPr>
        <w:rStyle w:val="a6"/>
      </w:rPr>
      <w:instrText xml:space="preserve">PAGE  </w:instrText>
    </w:r>
    <w:r>
      <w:fldChar w:fldCharType="end"/>
    </w:r>
  </w:p>
  <w:p w:rsidR="00A72E7D" w:rsidRDefault="00A72E7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E7D" w:rsidRDefault="00553F53">
    <w:pPr>
      <w:pStyle w:val="a4"/>
      <w:framePr w:wrap="around" w:vAnchor="text" w:hAnchor="margin" w:xAlign="center" w:y="1"/>
      <w:rPr>
        <w:rStyle w:val="a6"/>
        <w:sz w:val="30"/>
        <w:szCs w:val="30"/>
      </w:rPr>
    </w:pPr>
    <w:r>
      <w:rPr>
        <w:sz w:val="30"/>
        <w:szCs w:val="30"/>
      </w:rPr>
      <w:fldChar w:fldCharType="begin"/>
    </w:r>
    <w:r w:rsidR="00A72E7D">
      <w:rPr>
        <w:rStyle w:val="a6"/>
        <w:sz w:val="30"/>
        <w:szCs w:val="30"/>
      </w:rPr>
      <w:instrText xml:space="preserve">PAGE  </w:instrText>
    </w:r>
    <w:r>
      <w:rPr>
        <w:sz w:val="30"/>
        <w:szCs w:val="30"/>
      </w:rPr>
      <w:fldChar w:fldCharType="separate"/>
    </w:r>
    <w:r w:rsidR="00D505F0">
      <w:rPr>
        <w:rStyle w:val="a6"/>
        <w:noProof/>
        <w:sz w:val="30"/>
        <w:szCs w:val="30"/>
      </w:rPr>
      <w:t>- 2 -</w:t>
    </w:r>
    <w:r>
      <w:rPr>
        <w:sz w:val="30"/>
        <w:szCs w:val="30"/>
      </w:rPr>
      <w:fldChar w:fldCharType="end"/>
    </w:r>
  </w:p>
  <w:p w:rsidR="00A72E7D" w:rsidRDefault="00A72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91D" w:rsidRDefault="000A091D" w:rsidP="00E835E7">
      <w:r>
        <w:separator/>
      </w:r>
    </w:p>
  </w:footnote>
  <w:footnote w:type="continuationSeparator" w:id="1">
    <w:p w:rsidR="000A091D" w:rsidRDefault="000A091D" w:rsidP="00E835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20128"/>
    <w:rsid w:val="00036DF0"/>
    <w:rsid w:val="00040AF9"/>
    <w:rsid w:val="000667C4"/>
    <w:rsid w:val="00066CA3"/>
    <w:rsid w:val="00086F3A"/>
    <w:rsid w:val="000A091D"/>
    <w:rsid w:val="00100437"/>
    <w:rsid w:val="00127F6D"/>
    <w:rsid w:val="00171420"/>
    <w:rsid w:val="00174987"/>
    <w:rsid w:val="00177534"/>
    <w:rsid w:val="001F3F73"/>
    <w:rsid w:val="001F7608"/>
    <w:rsid w:val="002068E4"/>
    <w:rsid w:val="00265D15"/>
    <w:rsid w:val="00274621"/>
    <w:rsid w:val="00280A76"/>
    <w:rsid w:val="002F1CE0"/>
    <w:rsid w:val="00330F5F"/>
    <w:rsid w:val="003727C3"/>
    <w:rsid w:val="003A7C48"/>
    <w:rsid w:val="003D4CBA"/>
    <w:rsid w:val="003D5536"/>
    <w:rsid w:val="003F4D18"/>
    <w:rsid w:val="00417CBF"/>
    <w:rsid w:val="0042250A"/>
    <w:rsid w:val="00424B87"/>
    <w:rsid w:val="00447165"/>
    <w:rsid w:val="00467D3F"/>
    <w:rsid w:val="00472074"/>
    <w:rsid w:val="004935B5"/>
    <w:rsid w:val="004A3031"/>
    <w:rsid w:val="004A77F2"/>
    <w:rsid w:val="004C3B5E"/>
    <w:rsid w:val="004D0C01"/>
    <w:rsid w:val="004E64EA"/>
    <w:rsid w:val="004F26FA"/>
    <w:rsid w:val="00502F8A"/>
    <w:rsid w:val="00521601"/>
    <w:rsid w:val="00553F53"/>
    <w:rsid w:val="0056645D"/>
    <w:rsid w:val="00571E50"/>
    <w:rsid w:val="005A75DC"/>
    <w:rsid w:val="005B5802"/>
    <w:rsid w:val="005E335B"/>
    <w:rsid w:val="005F5AB9"/>
    <w:rsid w:val="00620205"/>
    <w:rsid w:val="00644F02"/>
    <w:rsid w:val="00687011"/>
    <w:rsid w:val="006938EB"/>
    <w:rsid w:val="006B4061"/>
    <w:rsid w:val="006C1367"/>
    <w:rsid w:val="006C39D3"/>
    <w:rsid w:val="007108F3"/>
    <w:rsid w:val="00715385"/>
    <w:rsid w:val="00750B3B"/>
    <w:rsid w:val="00753383"/>
    <w:rsid w:val="00753403"/>
    <w:rsid w:val="00787EB9"/>
    <w:rsid w:val="007C6978"/>
    <w:rsid w:val="00840017"/>
    <w:rsid w:val="0084031B"/>
    <w:rsid w:val="00843886"/>
    <w:rsid w:val="00847203"/>
    <w:rsid w:val="00866E80"/>
    <w:rsid w:val="00890341"/>
    <w:rsid w:val="008B5D25"/>
    <w:rsid w:val="008B643E"/>
    <w:rsid w:val="008D6E8B"/>
    <w:rsid w:val="008F3924"/>
    <w:rsid w:val="008F524B"/>
    <w:rsid w:val="00915EC7"/>
    <w:rsid w:val="009218C7"/>
    <w:rsid w:val="00944951"/>
    <w:rsid w:val="00945583"/>
    <w:rsid w:val="00952C15"/>
    <w:rsid w:val="009717C5"/>
    <w:rsid w:val="009B0A26"/>
    <w:rsid w:val="009B580F"/>
    <w:rsid w:val="009C5DAF"/>
    <w:rsid w:val="00A438DE"/>
    <w:rsid w:val="00A65A31"/>
    <w:rsid w:val="00A72E7D"/>
    <w:rsid w:val="00A97BA0"/>
    <w:rsid w:val="00AA63D8"/>
    <w:rsid w:val="00AB3B1E"/>
    <w:rsid w:val="00AC1531"/>
    <w:rsid w:val="00AD3974"/>
    <w:rsid w:val="00AE0216"/>
    <w:rsid w:val="00AE0229"/>
    <w:rsid w:val="00AE18E1"/>
    <w:rsid w:val="00B0180A"/>
    <w:rsid w:val="00B043A4"/>
    <w:rsid w:val="00B07D6C"/>
    <w:rsid w:val="00B3205C"/>
    <w:rsid w:val="00B36528"/>
    <w:rsid w:val="00B636E8"/>
    <w:rsid w:val="00B764B0"/>
    <w:rsid w:val="00B85F51"/>
    <w:rsid w:val="00B92915"/>
    <w:rsid w:val="00B96C45"/>
    <w:rsid w:val="00BE0A59"/>
    <w:rsid w:val="00C17751"/>
    <w:rsid w:val="00C41D64"/>
    <w:rsid w:val="00CB3450"/>
    <w:rsid w:val="00CB55D2"/>
    <w:rsid w:val="00CE23AD"/>
    <w:rsid w:val="00CE46EE"/>
    <w:rsid w:val="00CF6114"/>
    <w:rsid w:val="00CF7269"/>
    <w:rsid w:val="00CF78CC"/>
    <w:rsid w:val="00D0792C"/>
    <w:rsid w:val="00D12FBD"/>
    <w:rsid w:val="00D46FC1"/>
    <w:rsid w:val="00D505F0"/>
    <w:rsid w:val="00D80F4B"/>
    <w:rsid w:val="00D848B5"/>
    <w:rsid w:val="00DB2B3D"/>
    <w:rsid w:val="00DC658B"/>
    <w:rsid w:val="00DE4464"/>
    <w:rsid w:val="00DE54A1"/>
    <w:rsid w:val="00E059E2"/>
    <w:rsid w:val="00E23E5F"/>
    <w:rsid w:val="00E260C9"/>
    <w:rsid w:val="00E835E7"/>
    <w:rsid w:val="00E97BE1"/>
    <w:rsid w:val="00ED102C"/>
    <w:rsid w:val="00F66C5B"/>
    <w:rsid w:val="00F836FC"/>
    <w:rsid w:val="00F95D1C"/>
    <w:rsid w:val="00FB7DAD"/>
    <w:rsid w:val="00FF6D27"/>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35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835E7"/>
    <w:rPr>
      <w:sz w:val="18"/>
      <w:szCs w:val="18"/>
    </w:rPr>
  </w:style>
  <w:style w:type="paragraph" w:styleId="a4">
    <w:name w:val="footer"/>
    <w:basedOn w:val="a"/>
    <w:qFormat/>
    <w:rsid w:val="00E835E7"/>
    <w:pPr>
      <w:tabs>
        <w:tab w:val="center" w:pos="4153"/>
        <w:tab w:val="right" w:pos="8306"/>
      </w:tabs>
      <w:snapToGrid w:val="0"/>
      <w:jc w:val="left"/>
    </w:pPr>
    <w:rPr>
      <w:sz w:val="18"/>
      <w:szCs w:val="18"/>
    </w:rPr>
  </w:style>
  <w:style w:type="paragraph" w:styleId="a5">
    <w:name w:val="header"/>
    <w:basedOn w:val="a"/>
    <w:qFormat/>
    <w:rsid w:val="00E835E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E835E7"/>
  </w:style>
  <w:style w:type="character" w:customStyle="1" w:styleId="Char">
    <w:name w:val="批注框文本 Char"/>
    <w:basedOn w:val="a0"/>
    <w:link w:val="a3"/>
    <w:qFormat/>
    <w:rsid w:val="00E835E7"/>
    <w:rPr>
      <w:kern w:val="2"/>
      <w:sz w:val="18"/>
      <w:szCs w:val="18"/>
    </w:rPr>
  </w:style>
  <w:style w:type="character" w:customStyle="1" w:styleId="font11">
    <w:name w:val="font11"/>
    <w:basedOn w:val="a0"/>
    <w:rsid w:val="00E835E7"/>
    <w:rPr>
      <w:rFonts w:ascii="宋体" w:eastAsia="宋体" w:hAnsi="宋体" w:cs="宋体" w:hint="eastAsia"/>
      <w:color w:val="000000"/>
      <w:sz w:val="22"/>
      <w:szCs w:val="22"/>
      <w:u w:val="none"/>
    </w:rPr>
  </w:style>
  <w:style w:type="character" w:customStyle="1" w:styleId="font01">
    <w:name w:val="font01"/>
    <w:basedOn w:val="a0"/>
    <w:rsid w:val="00E835E7"/>
    <w:rPr>
      <w:rFonts w:ascii="宋体" w:eastAsia="宋体" w:hAnsi="宋体" w:cs="宋体" w:hint="eastAsia"/>
      <w:color w:val="000000"/>
      <w:sz w:val="24"/>
      <w:szCs w:val="24"/>
      <w:u w:val="none"/>
    </w:rPr>
  </w:style>
  <w:style w:type="paragraph" w:styleId="a7">
    <w:name w:val="Normal (Web)"/>
    <w:basedOn w:val="a"/>
    <w:uiPriority w:val="99"/>
    <w:unhideWhenUsed/>
    <w:rsid w:val="0042250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376391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867</Words>
  <Characters>4944</Characters>
  <Application>Microsoft Office Word</Application>
  <DocSecurity>0</DocSecurity>
  <Lines>41</Lines>
  <Paragraphs>11</Paragraphs>
  <ScaleCrop>false</ScaleCrop>
  <Company>微软中国</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cp:lastModifiedBy>
  <cp:revision>45</cp:revision>
  <cp:lastPrinted>2021-07-07T01:10:00Z</cp:lastPrinted>
  <dcterms:created xsi:type="dcterms:W3CDTF">2021-07-20T07:31:00Z</dcterms:created>
  <dcterms:modified xsi:type="dcterms:W3CDTF">2021-08-23T04:03:00Z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