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D4" w:rsidRDefault="00F975D4">
      <w:pPr>
        <w:rPr>
          <w:rFonts w:ascii="仿宋_GB2312" w:eastAsia="仿宋_GB2312" w:cs="ArialUnicodeMS"/>
          <w:kern w:val="0"/>
          <w:sz w:val="32"/>
          <w:szCs w:val="32"/>
        </w:rPr>
      </w:pPr>
    </w:p>
    <w:p w:rsidR="00F975D4" w:rsidRDefault="00F975D4">
      <w:pPr>
        <w:rPr>
          <w:rFonts w:ascii="黑体" w:eastAsia="黑体" w:cs="ArialUnicodeMS"/>
          <w:kern w:val="0"/>
          <w:sz w:val="72"/>
          <w:szCs w:val="72"/>
        </w:rPr>
      </w:pPr>
    </w:p>
    <w:p w:rsidR="00F975D4" w:rsidRDefault="00F975D4">
      <w:pPr>
        <w:rPr>
          <w:rFonts w:ascii="黑体" w:eastAsia="黑体" w:cs="ArialUnicodeMS"/>
          <w:kern w:val="0"/>
          <w:sz w:val="72"/>
          <w:szCs w:val="72"/>
        </w:rPr>
      </w:pPr>
    </w:p>
    <w:p w:rsidR="00F975D4" w:rsidRDefault="00A87A7F">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城郊供销合作社</w:t>
      </w:r>
    </w:p>
    <w:p w:rsidR="00F975D4" w:rsidRDefault="00A87A7F">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F975D4" w:rsidRDefault="00F975D4">
      <w:pPr>
        <w:rPr>
          <w:rFonts w:ascii="ArialUnicodeMS" w:eastAsia="ArialUnicodeMS" w:cs="ArialUnicodeMS"/>
          <w:kern w:val="0"/>
          <w:sz w:val="84"/>
          <w:szCs w:val="84"/>
        </w:rPr>
      </w:pPr>
    </w:p>
    <w:p w:rsidR="00F975D4" w:rsidRDefault="00F975D4">
      <w:pPr>
        <w:rPr>
          <w:rFonts w:ascii="ArialUnicodeMS" w:eastAsia="ArialUnicodeMS" w:cs="ArialUnicodeMS"/>
          <w:kern w:val="0"/>
          <w:sz w:val="84"/>
          <w:szCs w:val="84"/>
        </w:rPr>
      </w:pPr>
    </w:p>
    <w:p w:rsidR="00F975D4" w:rsidRDefault="00F975D4">
      <w:pPr>
        <w:rPr>
          <w:rFonts w:ascii="ArialUnicodeMS" w:eastAsia="ArialUnicodeMS" w:cs="ArialUnicodeMS"/>
          <w:kern w:val="0"/>
          <w:sz w:val="84"/>
          <w:szCs w:val="84"/>
        </w:rPr>
      </w:pPr>
    </w:p>
    <w:p w:rsidR="00F975D4" w:rsidRDefault="00F975D4">
      <w:pPr>
        <w:rPr>
          <w:rFonts w:ascii="ArialUnicodeMS" w:eastAsia="ArialUnicodeMS" w:cs="ArialUnicodeMS"/>
          <w:kern w:val="0"/>
          <w:sz w:val="84"/>
          <w:szCs w:val="84"/>
        </w:rPr>
      </w:pPr>
    </w:p>
    <w:p w:rsidR="00F975D4" w:rsidRDefault="00F975D4">
      <w:pPr>
        <w:rPr>
          <w:rFonts w:ascii="ArialUnicodeMS" w:eastAsia="ArialUnicodeMS" w:cs="ArialUnicodeMS"/>
          <w:kern w:val="0"/>
          <w:sz w:val="84"/>
          <w:szCs w:val="84"/>
        </w:rPr>
      </w:pPr>
    </w:p>
    <w:p w:rsidR="00F975D4" w:rsidRDefault="00F975D4">
      <w:pPr>
        <w:rPr>
          <w:rFonts w:ascii="ArialUnicodeMS" w:eastAsia="ArialUnicodeMS" w:cs="ArialUnicodeMS"/>
          <w:kern w:val="0"/>
          <w:sz w:val="84"/>
          <w:szCs w:val="84"/>
        </w:rPr>
      </w:pPr>
    </w:p>
    <w:p w:rsidR="00F975D4" w:rsidRDefault="00F975D4">
      <w:pPr>
        <w:rPr>
          <w:rFonts w:ascii="ArialUnicodeMS" w:eastAsia="ArialUnicodeMS" w:cs="ArialUnicodeMS"/>
          <w:kern w:val="0"/>
          <w:sz w:val="84"/>
          <w:szCs w:val="84"/>
        </w:rPr>
      </w:pPr>
    </w:p>
    <w:p w:rsidR="00F975D4" w:rsidRDefault="00F975D4">
      <w:pPr>
        <w:jc w:val="center"/>
        <w:rPr>
          <w:rFonts w:ascii="黑体" w:eastAsia="黑体" w:cs="黑体"/>
          <w:kern w:val="0"/>
          <w:sz w:val="44"/>
          <w:szCs w:val="44"/>
        </w:rPr>
      </w:pPr>
    </w:p>
    <w:p w:rsidR="00F975D4" w:rsidRDefault="00A87A7F">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F975D4" w:rsidRDefault="00F975D4">
      <w:pPr>
        <w:ind w:firstLine="645"/>
        <w:rPr>
          <w:rFonts w:ascii="仿宋_GB2312" w:eastAsia="仿宋_GB2312"/>
          <w:b/>
          <w:sz w:val="32"/>
          <w:szCs w:val="32"/>
        </w:rPr>
      </w:pPr>
    </w:p>
    <w:p w:rsidR="00F975D4" w:rsidRDefault="00A87A7F">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柳州市城郊供销合作社</w:t>
      </w:r>
      <w:r>
        <w:rPr>
          <w:rFonts w:ascii="仿宋_GB2312" w:eastAsia="仿宋_GB2312" w:hint="eastAsia"/>
          <w:b/>
          <w:sz w:val="32"/>
          <w:szCs w:val="32"/>
        </w:rPr>
        <w:t>概况</w:t>
      </w:r>
    </w:p>
    <w:p w:rsidR="00F975D4" w:rsidRDefault="00A87A7F">
      <w:pPr>
        <w:ind w:firstLine="645"/>
        <w:rPr>
          <w:rFonts w:ascii="仿宋_GB2312" w:eastAsia="仿宋_GB2312"/>
          <w:sz w:val="32"/>
          <w:szCs w:val="32"/>
        </w:rPr>
      </w:pPr>
      <w:r>
        <w:rPr>
          <w:rFonts w:ascii="仿宋_GB2312" w:eastAsia="仿宋_GB2312" w:hint="eastAsia"/>
          <w:sz w:val="32"/>
          <w:szCs w:val="32"/>
        </w:rPr>
        <w:t>一、主要职能</w:t>
      </w:r>
    </w:p>
    <w:p w:rsidR="00F975D4" w:rsidRDefault="00A87A7F">
      <w:pPr>
        <w:ind w:firstLine="645"/>
        <w:rPr>
          <w:rFonts w:ascii="仿宋_GB2312" w:eastAsia="仿宋_GB2312"/>
          <w:sz w:val="32"/>
          <w:szCs w:val="32"/>
        </w:rPr>
      </w:pPr>
      <w:r>
        <w:rPr>
          <w:rFonts w:ascii="仿宋_GB2312" w:eastAsia="仿宋_GB2312" w:hint="eastAsia"/>
          <w:sz w:val="32"/>
          <w:szCs w:val="32"/>
        </w:rPr>
        <w:t>二、部门决算单位构成</w:t>
      </w:r>
    </w:p>
    <w:p w:rsidR="00F975D4" w:rsidRDefault="00A87A7F">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柳州市城郊供销合作社</w:t>
      </w:r>
      <w:r>
        <w:rPr>
          <w:rFonts w:ascii="仿宋_GB2312" w:eastAsia="仿宋_GB2312" w:hint="eastAsia"/>
          <w:b/>
          <w:sz w:val="32"/>
          <w:szCs w:val="32"/>
        </w:rPr>
        <w:t>2020年部门决算报表</w:t>
      </w:r>
    </w:p>
    <w:p w:rsidR="00F975D4" w:rsidRDefault="00A87A7F">
      <w:pPr>
        <w:ind w:left="645"/>
        <w:rPr>
          <w:rFonts w:ascii="仿宋_GB2312" w:eastAsia="仿宋_GB2312"/>
          <w:sz w:val="32"/>
          <w:szCs w:val="32"/>
        </w:rPr>
      </w:pPr>
      <w:r>
        <w:rPr>
          <w:rFonts w:ascii="仿宋_GB2312" w:eastAsia="仿宋_GB2312" w:hint="eastAsia"/>
          <w:sz w:val="32"/>
          <w:szCs w:val="32"/>
        </w:rPr>
        <w:t>表一：收入支出决算总表</w:t>
      </w:r>
    </w:p>
    <w:p w:rsidR="00F975D4" w:rsidRDefault="00A87A7F">
      <w:pPr>
        <w:ind w:left="645"/>
        <w:rPr>
          <w:rFonts w:ascii="仿宋_GB2312" w:eastAsia="仿宋_GB2312"/>
          <w:sz w:val="32"/>
          <w:szCs w:val="32"/>
        </w:rPr>
      </w:pPr>
      <w:r>
        <w:rPr>
          <w:rFonts w:ascii="仿宋_GB2312" w:eastAsia="仿宋_GB2312" w:hint="eastAsia"/>
          <w:sz w:val="32"/>
          <w:szCs w:val="32"/>
        </w:rPr>
        <w:t>表二：收入决算表</w:t>
      </w:r>
    </w:p>
    <w:p w:rsidR="00F975D4" w:rsidRDefault="00A87A7F">
      <w:pPr>
        <w:ind w:left="645"/>
        <w:rPr>
          <w:rFonts w:ascii="仿宋_GB2312" w:eastAsia="仿宋_GB2312"/>
          <w:sz w:val="32"/>
          <w:szCs w:val="32"/>
        </w:rPr>
      </w:pPr>
      <w:r>
        <w:rPr>
          <w:rFonts w:ascii="仿宋_GB2312" w:eastAsia="仿宋_GB2312" w:hint="eastAsia"/>
          <w:sz w:val="32"/>
          <w:szCs w:val="32"/>
        </w:rPr>
        <w:t>表三：支出决算表</w:t>
      </w:r>
    </w:p>
    <w:p w:rsidR="00F975D4" w:rsidRDefault="00A87A7F">
      <w:pPr>
        <w:ind w:left="645"/>
        <w:rPr>
          <w:rFonts w:ascii="仿宋_GB2312" w:eastAsia="仿宋_GB2312"/>
          <w:sz w:val="32"/>
          <w:szCs w:val="32"/>
        </w:rPr>
      </w:pPr>
      <w:r>
        <w:rPr>
          <w:rFonts w:ascii="仿宋_GB2312" w:eastAsia="仿宋_GB2312" w:hint="eastAsia"/>
          <w:sz w:val="32"/>
          <w:szCs w:val="32"/>
        </w:rPr>
        <w:t>表四：财政拨款收入支出决算总表</w:t>
      </w:r>
    </w:p>
    <w:p w:rsidR="00F975D4" w:rsidRDefault="00A87A7F">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F975D4" w:rsidRDefault="00A87A7F">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F975D4" w:rsidRDefault="00A87A7F">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F975D4" w:rsidRDefault="00A87A7F">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F975D4" w:rsidRPr="007F7D07" w:rsidRDefault="00A87A7F">
      <w:pPr>
        <w:ind w:left="645"/>
        <w:rPr>
          <w:rFonts w:ascii="仿宋_GB2312" w:eastAsia="仿宋_GB2312"/>
          <w:sz w:val="32"/>
          <w:szCs w:val="32"/>
        </w:rPr>
      </w:pPr>
      <w:r w:rsidRPr="007F7D07">
        <w:rPr>
          <w:rFonts w:ascii="仿宋_GB2312" w:eastAsia="仿宋_GB2312" w:hint="eastAsia"/>
          <w:sz w:val="32"/>
          <w:szCs w:val="32"/>
        </w:rPr>
        <w:t>表九：国有资本经营预算财政拨款支出决算表</w:t>
      </w:r>
    </w:p>
    <w:p w:rsidR="00F975D4" w:rsidRDefault="00A87A7F">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单位</w:t>
      </w:r>
      <w:r>
        <w:rPr>
          <w:rFonts w:ascii="仿宋_GB2312" w:eastAsia="仿宋_GB2312" w:hint="eastAsia"/>
          <w:b/>
          <w:sz w:val="32"/>
          <w:szCs w:val="32"/>
        </w:rPr>
        <w:t>2020年度部门决算情况说明</w:t>
      </w:r>
    </w:p>
    <w:p w:rsidR="00F975D4" w:rsidRDefault="00A87A7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F975D4" w:rsidRDefault="00A87A7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F975D4" w:rsidRDefault="00A87A7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F975D4" w:rsidRDefault="00A87A7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F975D4" w:rsidRDefault="00A87A7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F975D4" w:rsidRDefault="00A87A7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F975D4" w:rsidRDefault="00A87A7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F975D4" w:rsidRDefault="00A87A7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年度政府性基金预算财政拨款收入支出决算情况</w:t>
      </w:r>
    </w:p>
    <w:p w:rsidR="00F975D4" w:rsidRDefault="00A87A7F">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361888">
        <w:rPr>
          <w:rFonts w:ascii="仿宋_GB2312" w:eastAsia="仿宋_GB2312" w:hint="eastAsia"/>
          <w:sz w:val="32"/>
          <w:szCs w:val="32"/>
        </w:rPr>
        <w:t>国有资本经营预算财政拨款支出决算情况</w:t>
      </w:r>
    </w:p>
    <w:p w:rsidR="00F975D4" w:rsidRDefault="00A87A7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年度预算绩效情况说明</w:t>
      </w:r>
    </w:p>
    <w:p w:rsidR="00F975D4" w:rsidRDefault="00A87A7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F975D4" w:rsidRDefault="00A87A7F">
      <w:pPr>
        <w:ind w:firstLine="645"/>
        <w:rPr>
          <w:rFonts w:ascii="仿宋_GB2312" w:eastAsia="仿宋_GB2312"/>
          <w:b/>
          <w:sz w:val="32"/>
          <w:szCs w:val="32"/>
        </w:rPr>
      </w:pPr>
      <w:r>
        <w:rPr>
          <w:rFonts w:ascii="仿宋_GB2312" w:eastAsia="仿宋_GB2312" w:hint="eastAsia"/>
          <w:b/>
          <w:sz w:val="32"/>
          <w:szCs w:val="32"/>
        </w:rPr>
        <w:t>第四部分：名词解释</w:t>
      </w:r>
    </w:p>
    <w:p w:rsidR="00F975D4" w:rsidRDefault="00A87A7F">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柳州市城郊供销合作社</w:t>
      </w:r>
      <w:r>
        <w:rPr>
          <w:rFonts w:ascii="仿宋_GB2312" w:eastAsia="仿宋_GB2312" w:hint="eastAsia"/>
          <w:b/>
          <w:sz w:val="32"/>
          <w:szCs w:val="32"/>
        </w:rPr>
        <w:t>概况</w:t>
      </w:r>
    </w:p>
    <w:p w:rsidR="00F975D4" w:rsidRDefault="00A87A7F">
      <w:pPr>
        <w:ind w:firstLine="646"/>
        <w:rPr>
          <w:rFonts w:ascii="仿宋_GB2312" w:eastAsia="仿宋_GB2312"/>
          <w:sz w:val="32"/>
          <w:szCs w:val="32"/>
        </w:rPr>
      </w:pPr>
      <w:r>
        <w:rPr>
          <w:rFonts w:ascii="仿宋_GB2312" w:eastAsia="仿宋_GB2312" w:hint="eastAsia"/>
          <w:sz w:val="32"/>
          <w:szCs w:val="32"/>
        </w:rPr>
        <w:t>一、主要职能</w:t>
      </w:r>
    </w:p>
    <w:p w:rsidR="00A87A7F" w:rsidRDefault="00A87A7F">
      <w:pPr>
        <w:ind w:firstLine="646"/>
        <w:rPr>
          <w:rFonts w:ascii="仿宋_GB2312" w:eastAsia="仿宋_GB2312" w:hAnsi="华文仿宋"/>
          <w:color w:val="000000"/>
          <w:sz w:val="32"/>
          <w:szCs w:val="32"/>
        </w:rPr>
      </w:pPr>
      <w:r w:rsidRPr="001517B1">
        <w:rPr>
          <w:rFonts w:ascii="仿宋_GB2312" w:eastAsia="仿宋_GB2312" w:hAnsi="华文仿宋" w:hint="eastAsia"/>
          <w:color w:val="000000"/>
          <w:sz w:val="32"/>
          <w:szCs w:val="32"/>
        </w:rPr>
        <w:t>柳州市城郊供销合作社单位职能是依据合作制原则，为农业、农村和农民提供综合服务；单位业务是负责城郊各基层供销社的指导、协调、监督和服务工作。我社按照“改造自我，服务农民”的要求，紧紧围绕各项工作，推进项目建设、实施乡镇供销社改革发展三年行动计划，突出谋划“十三五”规划加快改革发展，重点谋划部署综合改革、创新组织体系和服务机制，加快推进乡镇供销社等基层组织建设、夯实基层基础，发展为农服务网络体系、提高为农服务水平和质量，确保供销社保持良好发展态势，全力以赴做好服务“三农”的各项工作。</w:t>
      </w:r>
    </w:p>
    <w:p w:rsidR="00F975D4" w:rsidRDefault="00A87A7F">
      <w:pPr>
        <w:ind w:firstLine="646"/>
        <w:rPr>
          <w:rFonts w:ascii="仿宋_GB2312" w:eastAsia="仿宋_GB2312"/>
          <w:sz w:val="32"/>
          <w:szCs w:val="32"/>
        </w:rPr>
      </w:pPr>
      <w:r>
        <w:rPr>
          <w:rFonts w:ascii="仿宋_GB2312" w:eastAsia="仿宋_GB2312" w:hint="eastAsia"/>
          <w:sz w:val="32"/>
          <w:szCs w:val="32"/>
        </w:rPr>
        <w:t>二、部门决算单位构成</w:t>
      </w:r>
    </w:p>
    <w:p w:rsidR="00F975D4" w:rsidRDefault="00A87A7F" w:rsidP="00A87A7F">
      <w:pPr>
        <w:ind w:firstLineChars="200" w:firstLine="640"/>
        <w:jc w:val="left"/>
      </w:pPr>
      <w:r>
        <w:rPr>
          <w:rFonts w:ascii="仿宋_GB2312" w:eastAsia="仿宋_GB2312" w:hint="eastAsia"/>
          <w:sz w:val="32"/>
          <w:szCs w:val="32"/>
        </w:rPr>
        <w:t>单位决算由柳州市城郊供销合作社一家单位构成，是柳州市供销合作联社下属二层全额拨款的公益一类事业单位，该单位下属无其他二层下属。</w:t>
      </w:r>
    </w:p>
    <w:p w:rsidR="00F975D4" w:rsidRDefault="00F975D4" w:rsidP="00A87A7F"/>
    <w:p w:rsidR="00A87A7F" w:rsidRDefault="00A87A7F" w:rsidP="00A87A7F"/>
    <w:p w:rsidR="00A87A7F" w:rsidRDefault="00A87A7F" w:rsidP="00A87A7F"/>
    <w:p w:rsidR="00A87A7F" w:rsidRDefault="00A87A7F" w:rsidP="00A87A7F"/>
    <w:p w:rsidR="00A87A7F" w:rsidRDefault="00A87A7F" w:rsidP="00A87A7F"/>
    <w:p w:rsidR="00A87A7F" w:rsidRDefault="00A87A7F" w:rsidP="00A87A7F"/>
    <w:p w:rsidR="00A87A7F" w:rsidRDefault="00A87A7F" w:rsidP="00A87A7F"/>
    <w:p w:rsidR="00A87A7F" w:rsidRDefault="00A87A7F" w:rsidP="00A87A7F"/>
    <w:p w:rsidR="00A87A7F" w:rsidRDefault="00A87A7F" w:rsidP="00A87A7F"/>
    <w:p w:rsidR="00A87A7F" w:rsidRDefault="00A87A7F" w:rsidP="00A87A7F"/>
    <w:p w:rsidR="00A87A7F" w:rsidRDefault="00A87A7F" w:rsidP="00A87A7F"/>
    <w:p w:rsidR="00A87A7F" w:rsidRDefault="00A87A7F" w:rsidP="00A87A7F"/>
    <w:p w:rsidR="00A87A7F" w:rsidRDefault="00A87A7F" w:rsidP="00A87A7F"/>
    <w:p w:rsidR="00F975D4" w:rsidRPr="008C7450" w:rsidRDefault="00A87A7F" w:rsidP="008C7450">
      <w:pPr>
        <w:rPr>
          <w:rFonts w:ascii="仿宋_GB2312" w:eastAsia="仿宋_GB2312"/>
          <w:b/>
          <w:sz w:val="32"/>
          <w:szCs w:val="32"/>
        </w:rPr>
      </w:pPr>
      <w:r>
        <w:rPr>
          <w:rFonts w:ascii="仿宋_GB2312" w:eastAsia="仿宋_GB2312" w:hint="eastAsia"/>
          <w:b/>
          <w:sz w:val="32"/>
          <w:szCs w:val="32"/>
        </w:rPr>
        <w:lastRenderedPageBreak/>
        <w:t>第二部分：</w:t>
      </w:r>
      <w:r>
        <w:rPr>
          <w:rFonts w:ascii="仿宋_GB2312" w:eastAsia="仿宋_GB2312" w:hAnsi="黑体" w:hint="eastAsia"/>
          <w:b/>
          <w:bCs/>
          <w:color w:val="000000"/>
          <w:sz w:val="32"/>
          <w:szCs w:val="32"/>
        </w:rPr>
        <w:t>柳州市城郊供销合作社</w:t>
      </w:r>
      <w:r>
        <w:rPr>
          <w:rFonts w:ascii="仿宋_GB2312" w:eastAsia="仿宋_GB2312" w:hint="eastAsia"/>
          <w:b/>
          <w:sz w:val="32"/>
          <w:szCs w:val="32"/>
        </w:rPr>
        <w:t>2020年部门决算报表</w:t>
      </w:r>
    </w:p>
    <w:tbl>
      <w:tblPr>
        <w:tblW w:w="9073" w:type="dxa"/>
        <w:jc w:val="center"/>
        <w:tblLook w:val="04A0"/>
      </w:tblPr>
      <w:tblGrid>
        <w:gridCol w:w="3189"/>
        <w:gridCol w:w="216"/>
        <w:gridCol w:w="436"/>
        <w:gridCol w:w="876"/>
        <w:gridCol w:w="2747"/>
        <w:gridCol w:w="282"/>
        <w:gridCol w:w="436"/>
        <w:gridCol w:w="891"/>
      </w:tblGrid>
      <w:tr w:rsidR="000F080B" w:rsidRPr="000F080B" w:rsidTr="000F080B">
        <w:trPr>
          <w:trHeight w:val="390"/>
          <w:jc w:val="center"/>
        </w:trPr>
        <w:tc>
          <w:tcPr>
            <w:tcW w:w="9073" w:type="dxa"/>
            <w:gridSpan w:val="8"/>
            <w:tcBorders>
              <w:top w:val="nil"/>
              <w:left w:val="nil"/>
              <w:bottom w:val="nil"/>
            </w:tcBorders>
            <w:shd w:val="clear" w:color="auto" w:fill="auto"/>
            <w:noWrap/>
            <w:vAlign w:val="bottom"/>
            <w:hideMark/>
          </w:tcPr>
          <w:p w:rsidR="000F080B" w:rsidRPr="000F080B" w:rsidRDefault="000F080B" w:rsidP="000F080B">
            <w:pPr>
              <w:widowControl/>
              <w:jc w:val="center"/>
              <w:rPr>
                <w:rFonts w:ascii="Arial" w:hAnsi="Arial" w:cs="Arial"/>
                <w:color w:val="000000"/>
                <w:kern w:val="0"/>
                <w:sz w:val="20"/>
                <w:szCs w:val="20"/>
              </w:rPr>
            </w:pPr>
            <w:r w:rsidRPr="000F080B">
              <w:rPr>
                <w:rFonts w:ascii="宋体" w:hAnsi="宋体" w:cs="Arial" w:hint="eastAsia"/>
                <w:color w:val="000000"/>
                <w:kern w:val="0"/>
                <w:sz w:val="30"/>
                <w:szCs w:val="30"/>
              </w:rPr>
              <w:t>收入支出决算总表</w:t>
            </w:r>
          </w:p>
        </w:tc>
      </w:tr>
      <w:tr w:rsidR="000F080B" w:rsidRPr="000F080B" w:rsidTr="000F080B">
        <w:trPr>
          <w:trHeight w:val="255"/>
          <w:jc w:val="center"/>
        </w:trPr>
        <w:tc>
          <w:tcPr>
            <w:tcW w:w="3189" w:type="dxa"/>
            <w:tcBorders>
              <w:top w:val="nil"/>
              <w:left w:val="nil"/>
              <w:bottom w:val="nil"/>
              <w:right w:val="nil"/>
            </w:tcBorders>
            <w:shd w:val="clear" w:color="auto" w:fill="auto"/>
            <w:noWrap/>
            <w:vAlign w:val="bottom"/>
            <w:hideMark/>
          </w:tcPr>
          <w:p w:rsidR="000F080B" w:rsidRPr="000F080B" w:rsidRDefault="000F080B" w:rsidP="000F080B">
            <w:pPr>
              <w:widowControl/>
              <w:jc w:val="left"/>
              <w:rPr>
                <w:rFonts w:ascii="Arial" w:hAnsi="Arial" w:cs="Arial"/>
                <w:color w:val="000000"/>
                <w:kern w:val="0"/>
                <w:sz w:val="20"/>
                <w:szCs w:val="20"/>
              </w:rPr>
            </w:pPr>
          </w:p>
        </w:tc>
        <w:tc>
          <w:tcPr>
            <w:tcW w:w="652" w:type="dxa"/>
            <w:gridSpan w:val="2"/>
            <w:tcBorders>
              <w:top w:val="nil"/>
              <w:left w:val="nil"/>
              <w:bottom w:val="nil"/>
              <w:right w:val="nil"/>
            </w:tcBorders>
            <w:shd w:val="clear" w:color="auto" w:fill="auto"/>
            <w:noWrap/>
            <w:vAlign w:val="bottom"/>
            <w:hideMark/>
          </w:tcPr>
          <w:p w:rsidR="000F080B" w:rsidRPr="000F080B" w:rsidRDefault="000F080B" w:rsidP="000F080B">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noWrap/>
            <w:vAlign w:val="bottom"/>
            <w:hideMark/>
          </w:tcPr>
          <w:p w:rsidR="000F080B" w:rsidRPr="000F080B" w:rsidRDefault="000F080B" w:rsidP="000F080B">
            <w:pPr>
              <w:widowControl/>
              <w:jc w:val="left"/>
              <w:rPr>
                <w:rFonts w:ascii="Arial" w:hAnsi="Arial" w:cs="Arial"/>
                <w:color w:val="000000"/>
                <w:kern w:val="0"/>
                <w:sz w:val="20"/>
                <w:szCs w:val="20"/>
              </w:rPr>
            </w:pPr>
          </w:p>
        </w:tc>
        <w:tc>
          <w:tcPr>
            <w:tcW w:w="2747" w:type="dxa"/>
            <w:tcBorders>
              <w:top w:val="nil"/>
              <w:left w:val="nil"/>
              <w:bottom w:val="nil"/>
              <w:right w:val="nil"/>
            </w:tcBorders>
            <w:shd w:val="clear" w:color="auto" w:fill="auto"/>
            <w:noWrap/>
            <w:vAlign w:val="bottom"/>
            <w:hideMark/>
          </w:tcPr>
          <w:p w:rsidR="000F080B" w:rsidRPr="000F080B" w:rsidRDefault="000F080B" w:rsidP="000F080B">
            <w:pPr>
              <w:widowControl/>
              <w:jc w:val="left"/>
              <w:rPr>
                <w:rFonts w:ascii="Arial" w:hAnsi="Arial" w:cs="Arial"/>
                <w:color w:val="000000"/>
                <w:kern w:val="0"/>
                <w:sz w:val="20"/>
                <w:szCs w:val="20"/>
              </w:rPr>
            </w:pPr>
          </w:p>
        </w:tc>
        <w:tc>
          <w:tcPr>
            <w:tcW w:w="1609" w:type="dxa"/>
            <w:gridSpan w:val="3"/>
            <w:tcBorders>
              <w:top w:val="nil"/>
              <w:left w:val="nil"/>
              <w:bottom w:val="nil"/>
              <w:right w:val="nil"/>
            </w:tcBorders>
            <w:shd w:val="clear" w:color="auto" w:fill="auto"/>
            <w:noWrap/>
            <w:vAlign w:val="bottom"/>
            <w:hideMark/>
          </w:tcPr>
          <w:p w:rsidR="000F080B" w:rsidRPr="000F080B" w:rsidRDefault="000F080B" w:rsidP="000F080B">
            <w:pPr>
              <w:widowControl/>
              <w:ind w:right="100"/>
              <w:jc w:val="right"/>
              <w:rPr>
                <w:rFonts w:ascii="宋体" w:hAnsi="宋体" w:cs="Arial"/>
                <w:color w:val="000000"/>
                <w:kern w:val="0"/>
                <w:sz w:val="20"/>
                <w:szCs w:val="20"/>
              </w:rPr>
            </w:pPr>
            <w:r w:rsidRPr="000F080B">
              <w:rPr>
                <w:rFonts w:ascii="宋体" w:hAnsi="宋体" w:cs="Arial" w:hint="eastAsia"/>
                <w:color w:val="000000"/>
                <w:kern w:val="0"/>
                <w:sz w:val="20"/>
                <w:szCs w:val="20"/>
              </w:rPr>
              <w:t>公开01</w:t>
            </w:r>
            <w:r>
              <w:rPr>
                <w:rFonts w:ascii="宋体" w:hAnsi="宋体" w:cs="Arial" w:hint="eastAsia"/>
                <w:color w:val="000000"/>
                <w:kern w:val="0"/>
                <w:sz w:val="20"/>
                <w:szCs w:val="20"/>
              </w:rPr>
              <w:t>表</w:t>
            </w:r>
          </w:p>
        </w:tc>
      </w:tr>
      <w:tr w:rsidR="000F080B" w:rsidRPr="000F080B" w:rsidTr="000F080B">
        <w:trPr>
          <w:trHeight w:val="255"/>
          <w:jc w:val="center"/>
        </w:trPr>
        <w:tc>
          <w:tcPr>
            <w:tcW w:w="4717" w:type="dxa"/>
            <w:gridSpan w:val="4"/>
            <w:tcBorders>
              <w:top w:val="nil"/>
              <w:left w:val="nil"/>
              <w:bottom w:val="nil"/>
              <w:right w:val="nil"/>
            </w:tcBorders>
            <w:shd w:val="clear" w:color="auto" w:fill="auto"/>
            <w:noWrap/>
            <w:vAlign w:val="bottom"/>
            <w:hideMark/>
          </w:tcPr>
          <w:p w:rsidR="000F080B" w:rsidRPr="000F080B" w:rsidRDefault="000F080B" w:rsidP="000F080B">
            <w:pPr>
              <w:widowControl/>
              <w:jc w:val="left"/>
              <w:rPr>
                <w:rFonts w:ascii="宋体" w:hAnsi="宋体" w:cs="Arial"/>
                <w:color w:val="000000"/>
                <w:kern w:val="0"/>
                <w:sz w:val="20"/>
                <w:szCs w:val="20"/>
              </w:rPr>
            </w:pPr>
            <w:r w:rsidRPr="000F080B">
              <w:rPr>
                <w:rFonts w:ascii="宋体" w:hAnsi="宋体" w:cs="Arial" w:hint="eastAsia"/>
                <w:color w:val="000000"/>
                <w:kern w:val="0"/>
                <w:sz w:val="20"/>
                <w:szCs w:val="20"/>
              </w:rPr>
              <w:t>部门：柳州市城郊供销合作社</w:t>
            </w:r>
          </w:p>
        </w:tc>
        <w:tc>
          <w:tcPr>
            <w:tcW w:w="2747" w:type="dxa"/>
            <w:tcBorders>
              <w:top w:val="nil"/>
              <w:left w:val="nil"/>
              <w:bottom w:val="nil"/>
              <w:right w:val="nil"/>
            </w:tcBorders>
            <w:shd w:val="clear" w:color="auto" w:fill="auto"/>
            <w:noWrap/>
            <w:vAlign w:val="bottom"/>
            <w:hideMark/>
          </w:tcPr>
          <w:p w:rsidR="000F080B" w:rsidRPr="000F080B" w:rsidRDefault="000F080B" w:rsidP="000F080B">
            <w:pPr>
              <w:widowControl/>
              <w:jc w:val="left"/>
              <w:rPr>
                <w:rFonts w:ascii="Arial" w:hAnsi="Arial" w:cs="Arial"/>
                <w:color w:val="000000"/>
                <w:kern w:val="0"/>
                <w:sz w:val="20"/>
                <w:szCs w:val="20"/>
              </w:rPr>
            </w:pPr>
          </w:p>
        </w:tc>
        <w:tc>
          <w:tcPr>
            <w:tcW w:w="1609" w:type="dxa"/>
            <w:gridSpan w:val="3"/>
            <w:tcBorders>
              <w:top w:val="nil"/>
              <w:left w:val="nil"/>
              <w:bottom w:val="nil"/>
              <w:right w:val="nil"/>
            </w:tcBorders>
            <w:shd w:val="clear" w:color="auto" w:fill="auto"/>
            <w:noWrap/>
            <w:vAlign w:val="bottom"/>
            <w:hideMark/>
          </w:tcPr>
          <w:p w:rsidR="000F080B" w:rsidRPr="000F080B" w:rsidRDefault="000F080B" w:rsidP="000F080B">
            <w:pPr>
              <w:widowControl/>
              <w:jc w:val="right"/>
              <w:rPr>
                <w:rFonts w:ascii="宋体" w:hAnsi="宋体" w:cs="Arial"/>
                <w:color w:val="000000"/>
                <w:kern w:val="0"/>
                <w:sz w:val="20"/>
                <w:szCs w:val="20"/>
              </w:rPr>
            </w:pPr>
            <w:r w:rsidRPr="000F080B">
              <w:rPr>
                <w:rFonts w:ascii="宋体" w:hAnsi="宋体" w:cs="Arial" w:hint="eastAsia"/>
                <w:color w:val="000000"/>
                <w:kern w:val="0"/>
                <w:sz w:val="20"/>
                <w:szCs w:val="20"/>
              </w:rPr>
              <w:t>金额单位：万元</w:t>
            </w:r>
          </w:p>
        </w:tc>
      </w:tr>
      <w:tr w:rsidR="000F080B" w:rsidRPr="000F080B" w:rsidTr="000F080B">
        <w:trPr>
          <w:trHeight w:val="308"/>
          <w:jc w:val="center"/>
        </w:trPr>
        <w:tc>
          <w:tcPr>
            <w:tcW w:w="4717"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收入</w:t>
            </w:r>
          </w:p>
        </w:tc>
        <w:tc>
          <w:tcPr>
            <w:tcW w:w="4356" w:type="dxa"/>
            <w:gridSpan w:val="4"/>
            <w:tcBorders>
              <w:top w:val="single" w:sz="4" w:space="0" w:color="000000"/>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支出</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项目</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行次</w:t>
            </w:r>
          </w:p>
        </w:tc>
        <w:tc>
          <w:tcPr>
            <w:tcW w:w="87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金额</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项目</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行次</w:t>
            </w:r>
          </w:p>
        </w:tc>
        <w:tc>
          <w:tcPr>
            <w:tcW w:w="891"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金额</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栏次</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87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栏次</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891"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一、一般公共预算财政拨款收入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152.48</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一、一般公共服务支出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32</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二、政府性基金预算财政拨款收入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二、外交支出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33</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三、国有资本经营预算财政拨款收入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三、国防支出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34</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四、上级补助收入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四、公共安全支出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35</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五、事业收入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五、教育支出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36</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六、经营收入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6</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六、科学技术支出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37</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七、附属单位上缴收入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七、文化旅游体育与传媒支出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38</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八、其他收入</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8</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八、社会保障和就业支出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39</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25.15</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9</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九、卫生健康支出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40</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4.70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10</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十、节能环保支出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41</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11</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十一、城乡社区支出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42</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12</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十二、农林水支出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43</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13</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十三、交通运输支出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44</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14</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十四、资源勘探工业信息等支出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45</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15</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十五、商业服务业等支出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46</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109.46</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16</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十六、金融支出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47</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0F080B"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17</w:t>
            </w:r>
          </w:p>
        </w:tc>
        <w:tc>
          <w:tcPr>
            <w:tcW w:w="876"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十七、援助其他地区支出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0F080B" w:rsidRPr="000F080B" w:rsidRDefault="000F080B"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48</w:t>
            </w:r>
          </w:p>
        </w:tc>
        <w:tc>
          <w:tcPr>
            <w:tcW w:w="891" w:type="dxa"/>
            <w:tcBorders>
              <w:top w:val="nil"/>
              <w:left w:val="nil"/>
              <w:bottom w:val="single" w:sz="4" w:space="0" w:color="000000"/>
              <w:right w:val="single" w:sz="4" w:space="0" w:color="000000"/>
            </w:tcBorders>
            <w:shd w:val="clear" w:color="auto" w:fill="auto"/>
            <w:noWrap/>
            <w:vAlign w:val="center"/>
            <w:hideMark/>
          </w:tcPr>
          <w:p w:rsidR="000F080B" w:rsidRPr="000F080B" w:rsidRDefault="000F080B"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18</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十八、自然资源海洋气象等支出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49</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19</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十九、住房保障支出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50</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10.24</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20</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二十、粮油物资储备支出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51</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21</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二十一、国有资本经营预算支出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52</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22</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二十二、灾害防治及应急管理支出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53</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23</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二十三、其他支出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54</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b/>
                <w:bCs/>
                <w:color w:val="000000"/>
                <w:kern w:val="0"/>
                <w:sz w:val="20"/>
                <w:szCs w:val="20"/>
              </w:rPr>
            </w:pPr>
            <w:r w:rsidRPr="000F080B">
              <w:rPr>
                <w:rFonts w:ascii="宋体" w:hAnsi="宋体" w:cs="Arial" w:hint="eastAsia"/>
                <w:b/>
                <w:bCs/>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0"/>
                <w:szCs w:val="20"/>
              </w:rPr>
            </w:pPr>
            <w:r w:rsidRPr="000F080B">
              <w:rPr>
                <w:rFonts w:ascii="宋体" w:hAnsi="宋体" w:cs="Arial" w:hint="eastAsia"/>
                <w:color w:val="000000"/>
                <w:kern w:val="0"/>
                <w:sz w:val="20"/>
                <w:szCs w:val="20"/>
              </w:rPr>
              <w:t>24</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0"/>
                <w:szCs w:val="20"/>
              </w:rPr>
            </w:pPr>
            <w:r w:rsidRPr="000F080B">
              <w:rPr>
                <w:rFonts w:ascii="宋体" w:hAnsi="宋体" w:cs="Arial" w:hint="eastAsia"/>
                <w:color w:val="000000"/>
                <w:kern w:val="0"/>
                <w:sz w:val="20"/>
                <w:szCs w:val="20"/>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二十四、债务还本支出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55</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0"/>
                <w:szCs w:val="20"/>
              </w:rPr>
            </w:pPr>
            <w:r w:rsidRPr="000F080B">
              <w:rPr>
                <w:rFonts w:ascii="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0"/>
                <w:szCs w:val="20"/>
              </w:rPr>
            </w:pPr>
            <w:r w:rsidRPr="000F080B">
              <w:rPr>
                <w:rFonts w:ascii="宋体" w:hAnsi="宋体" w:cs="Arial" w:hint="eastAsia"/>
                <w:color w:val="000000"/>
                <w:kern w:val="0"/>
                <w:sz w:val="20"/>
                <w:szCs w:val="20"/>
              </w:rPr>
              <w:t>25</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0"/>
                <w:szCs w:val="20"/>
              </w:rPr>
            </w:pPr>
            <w:r w:rsidRPr="000F080B">
              <w:rPr>
                <w:rFonts w:ascii="宋体" w:hAnsi="宋体" w:cs="Arial" w:hint="eastAsia"/>
                <w:color w:val="000000"/>
                <w:kern w:val="0"/>
                <w:sz w:val="20"/>
                <w:szCs w:val="20"/>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二十五、债务付息支出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56</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0"/>
                <w:szCs w:val="20"/>
              </w:rPr>
            </w:pPr>
            <w:r w:rsidRPr="000F080B">
              <w:rPr>
                <w:rFonts w:ascii="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0"/>
                <w:szCs w:val="20"/>
              </w:rPr>
            </w:pPr>
            <w:r w:rsidRPr="000F080B">
              <w:rPr>
                <w:rFonts w:ascii="宋体" w:hAnsi="宋体" w:cs="Arial" w:hint="eastAsia"/>
                <w:color w:val="000000"/>
                <w:kern w:val="0"/>
                <w:sz w:val="20"/>
                <w:szCs w:val="20"/>
              </w:rPr>
              <w:t>26</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0"/>
                <w:szCs w:val="20"/>
              </w:rPr>
            </w:pPr>
            <w:r w:rsidRPr="000F080B">
              <w:rPr>
                <w:rFonts w:ascii="宋体" w:hAnsi="宋体" w:cs="Arial" w:hint="eastAsia"/>
                <w:color w:val="000000"/>
                <w:kern w:val="0"/>
                <w:sz w:val="20"/>
                <w:szCs w:val="20"/>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二十六、抗疫特别国债安排的</w:t>
            </w:r>
            <w:r w:rsidRPr="000F080B">
              <w:rPr>
                <w:rFonts w:ascii="宋体" w:hAnsi="宋体" w:cs="Arial" w:hint="eastAsia"/>
                <w:color w:val="000000"/>
                <w:kern w:val="0"/>
                <w:sz w:val="22"/>
                <w:szCs w:val="22"/>
              </w:rPr>
              <w:lastRenderedPageBreak/>
              <w:t>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lastRenderedPageBreak/>
              <w:t>57</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b/>
                <w:bCs/>
                <w:color w:val="000000"/>
                <w:kern w:val="0"/>
                <w:sz w:val="22"/>
                <w:szCs w:val="22"/>
              </w:rPr>
            </w:pPr>
            <w:r w:rsidRPr="000F080B">
              <w:rPr>
                <w:rFonts w:ascii="宋体" w:hAnsi="宋体" w:cs="Arial" w:hint="eastAsia"/>
                <w:b/>
                <w:bCs/>
                <w:color w:val="000000"/>
                <w:kern w:val="0"/>
                <w:sz w:val="22"/>
                <w:szCs w:val="22"/>
              </w:rPr>
              <w:lastRenderedPageBreak/>
              <w:t>本年收入合计</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27</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152.48</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b/>
                <w:bCs/>
                <w:color w:val="000000"/>
                <w:kern w:val="0"/>
                <w:sz w:val="22"/>
                <w:szCs w:val="22"/>
              </w:rPr>
            </w:pPr>
            <w:r w:rsidRPr="000F080B">
              <w:rPr>
                <w:rFonts w:ascii="宋体" w:hAnsi="宋体" w:cs="Arial" w:hint="eastAsia"/>
                <w:b/>
                <w:bCs/>
                <w:color w:val="000000"/>
                <w:kern w:val="0"/>
                <w:sz w:val="22"/>
                <w:szCs w:val="22"/>
              </w:rPr>
              <w:t>本年支出合计</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58</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149.54</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使用非财政拨款结余</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28</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结余分配</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59</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年初结转和结余</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29</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0.00</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年末结转和结余</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60</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2.94</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30</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61</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left"/>
              <w:rPr>
                <w:rFonts w:ascii="宋体" w:hAnsi="宋体" w:cs="Arial"/>
                <w:color w:val="000000"/>
                <w:kern w:val="0"/>
                <w:sz w:val="22"/>
                <w:szCs w:val="22"/>
              </w:rPr>
            </w:pPr>
            <w:r w:rsidRPr="000F080B">
              <w:rPr>
                <w:rFonts w:ascii="宋体" w:hAnsi="宋体" w:cs="Arial" w:hint="eastAsia"/>
                <w:color w:val="000000"/>
                <w:kern w:val="0"/>
                <w:sz w:val="22"/>
                <w:szCs w:val="22"/>
              </w:rPr>
              <w:t xml:space="preserve">　</w:t>
            </w:r>
          </w:p>
        </w:tc>
      </w:tr>
      <w:tr w:rsidR="00EB1476" w:rsidRPr="000F080B" w:rsidTr="000F080B">
        <w:trPr>
          <w:trHeight w:val="308"/>
          <w:jc w:val="center"/>
        </w:trPr>
        <w:tc>
          <w:tcPr>
            <w:tcW w:w="3405"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b/>
                <w:bCs/>
                <w:color w:val="000000"/>
                <w:kern w:val="0"/>
                <w:sz w:val="22"/>
                <w:szCs w:val="22"/>
              </w:rPr>
            </w:pPr>
            <w:r w:rsidRPr="000F080B">
              <w:rPr>
                <w:rFonts w:ascii="宋体" w:hAnsi="宋体" w:cs="Arial" w:hint="eastAsia"/>
                <w:b/>
                <w:bCs/>
                <w:color w:val="000000"/>
                <w:kern w:val="0"/>
                <w:sz w:val="22"/>
                <w:szCs w:val="22"/>
              </w:rPr>
              <w:t>总计</w:t>
            </w:r>
          </w:p>
        </w:tc>
        <w:tc>
          <w:tcPr>
            <w:tcW w:w="436" w:type="dxa"/>
            <w:tcBorders>
              <w:top w:val="nil"/>
              <w:left w:val="nil"/>
              <w:bottom w:val="single" w:sz="8"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31</w:t>
            </w:r>
          </w:p>
        </w:tc>
        <w:tc>
          <w:tcPr>
            <w:tcW w:w="876"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152.48</w:t>
            </w:r>
          </w:p>
        </w:tc>
        <w:tc>
          <w:tcPr>
            <w:tcW w:w="3029" w:type="dxa"/>
            <w:gridSpan w:val="2"/>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b/>
                <w:bCs/>
                <w:color w:val="000000"/>
                <w:kern w:val="0"/>
                <w:sz w:val="22"/>
                <w:szCs w:val="22"/>
              </w:rPr>
            </w:pPr>
            <w:r w:rsidRPr="000F080B">
              <w:rPr>
                <w:rFonts w:ascii="宋体" w:hAnsi="宋体" w:cs="Arial" w:hint="eastAsia"/>
                <w:b/>
                <w:bCs/>
                <w:color w:val="000000"/>
                <w:kern w:val="0"/>
                <w:sz w:val="22"/>
                <w:szCs w:val="22"/>
              </w:rPr>
              <w:t>总计</w:t>
            </w:r>
          </w:p>
        </w:tc>
        <w:tc>
          <w:tcPr>
            <w:tcW w:w="436" w:type="dxa"/>
            <w:tcBorders>
              <w:top w:val="nil"/>
              <w:left w:val="nil"/>
              <w:bottom w:val="single" w:sz="4" w:space="0" w:color="000000"/>
              <w:right w:val="single" w:sz="4" w:space="0" w:color="000000"/>
            </w:tcBorders>
            <w:shd w:val="clear" w:color="FFFFFF" w:fill="C0C0C0"/>
            <w:noWrap/>
            <w:vAlign w:val="center"/>
            <w:hideMark/>
          </w:tcPr>
          <w:p w:rsidR="00EB1476" w:rsidRPr="000F080B" w:rsidRDefault="00EB1476" w:rsidP="000F080B">
            <w:pPr>
              <w:widowControl/>
              <w:jc w:val="center"/>
              <w:rPr>
                <w:rFonts w:ascii="宋体" w:hAnsi="宋体" w:cs="Arial"/>
                <w:color w:val="000000"/>
                <w:kern w:val="0"/>
                <w:sz w:val="22"/>
                <w:szCs w:val="22"/>
              </w:rPr>
            </w:pPr>
            <w:r w:rsidRPr="000F080B">
              <w:rPr>
                <w:rFonts w:ascii="宋体" w:hAnsi="宋体" w:cs="Arial" w:hint="eastAsia"/>
                <w:color w:val="000000"/>
                <w:kern w:val="0"/>
                <w:sz w:val="22"/>
                <w:szCs w:val="22"/>
              </w:rPr>
              <w:t>62</w:t>
            </w:r>
          </w:p>
        </w:tc>
        <w:tc>
          <w:tcPr>
            <w:tcW w:w="891" w:type="dxa"/>
            <w:tcBorders>
              <w:top w:val="nil"/>
              <w:left w:val="nil"/>
              <w:bottom w:val="single" w:sz="4" w:space="0" w:color="000000"/>
              <w:right w:val="single" w:sz="4" w:space="0" w:color="000000"/>
            </w:tcBorders>
            <w:shd w:val="clear" w:color="auto" w:fill="auto"/>
            <w:noWrap/>
            <w:vAlign w:val="center"/>
            <w:hideMark/>
          </w:tcPr>
          <w:p w:rsidR="00EB1476" w:rsidRPr="000F080B" w:rsidRDefault="00EB1476" w:rsidP="000F080B">
            <w:pPr>
              <w:widowControl/>
              <w:jc w:val="right"/>
              <w:rPr>
                <w:rFonts w:ascii="宋体" w:hAnsi="宋体" w:cs="Arial"/>
                <w:color w:val="000000"/>
                <w:kern w:val="0"/>
                <w:sz w:val="22"/>
                <w:szCs w:val="22"/>
              </w:rPr>
            </w:pPr>
            <w:r w:rsidRPr="000F080B">
              <w:rPr>
                <w:rFonts w:ascii="宋体" w:hAnsi="宋体" w:cs="Arial" w:hint="eastAsia"/>
                <w:color w:val="000000"/>
                <w:kern w:val="0"/>
                <w:sz w:val="22"/>
                <w:szCs w:val="22"/>
              </w:rPr>
              <w:t>152.48</w:t>
            </w:r>
          </w:p>
        </w:tc>
      </w:tr>
    </w:tbl>
    <w:p w:rsidR="000F080B" w:rsidRDefault="000F080B"/>
    <w:p w:rsidR="00F975D4" w:rsidRDefault="00A87A7F">
      <w:pPr>
        <w:sectPr w:rsidR="00F975D4">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F975D4" w:rsidRPr="00EB1476" w:rsidRDefault="00A87A7F" w:rsidP="00EB1476">
      <w:pPr>
        <w:jc w:val="center"/>
      </w:pPr>
      <w:r>
        <w:rPr>
          <w:rFonts w:ascii="方正小标宋简体" w:eastAsia="方正小标宋简体" w:hAnsi="宋体" w:cs="宋体" w:hint="eastAsia"/>
          <w:kern w:val="0"/>
          <w:sz w:val="36"/>
          <w:szCs w:val="36"/>
        </w:rPr>
        <w:lastRenderedPageBreak/>
        <w:t>表二：收入决算表</w:t>
      </w:r>
    </w:p>
    <w:tbl>
      <w:tblPr>
        <w:tblW w:w="13560" w:type="dxa"/>
        <w:jc w:val="center"/>
        <w:tblLook w:val="04A0"/>
      </w:tblPr>
      <w:tblGrid>
        <w:gridCol w:w="466"/>
        <w:gridCol w:w="340"/>
        <w:gridCol w:w="340"/>
        <w:gridCol w:w="130"/>
        <w:gridCol w:w="3969"/>
        <w:gridCol w:w="1560"/>
        <w:gridCol w:w="1559"/>
        <w:gridCol w:w="1134"/>
        <w:gridCol w:w="1134"/>
        <w:gridCol w:w="1134"/>
        <w:gridCol w:w="992"/>
        <w:gridCol w:w="802"/>
      </w:tblGrid>
      <w:tr w:rsidR="00EB1476" w:rsidRPr="00EB1476" w:rsidTr="0044376D">
        <w:trPr>
          <w:trHeight w:val="255"/>
          <w:jc w:val="center"/>
        </w:trPr>
        <w:tc>
          <w:tcPr>
            <w:tcW w:w="466"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4099" w:type="dxa"/>
            <w:gridSpan w:val="2"/>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794" w:type="dxa"/>
            <w:gridSpan w:val="2"/>
            <w:tcBorders>
              <w:top w:val="nil"/>
              <w:left w:val="nil"/>
              <w:bottom w:val="nil"/>
              <w:right w:val="nil"/>
            </w:tcBorders>
            <w:shd w:val="clear" w:color="auto" w:fill="auto"/>
            <w:noWrap/>
            <w:vAlign w:val="bottom"/>
            <w:hideMark/>
          </w:tcPr>
          <w:p w:rsidR="00EB1476" w:rsidRPr="00EB1476" w:rsidRDefault="00EB1476" w:rsidP="00EB1476">
            <w:pPr>
              <w:widowControl/>
              <w:jc w:val="right"/>
              <w:rPr>
                <w:rFonts w:ascii="宋体" w:hAnsi="宋体" w:cs="Arial"/>
                <w:color w:val="000000"/>
                <w:kern w:val="0"/>
                <w:sz w:val="20"/>
                <w:szCs w:val="20"/>
              </w:rPr>
            </w:pPr>
            <w:r w:rsidRPr="00EB1476">
              <w:rPr>
                <w:rFonts w:ascii="宋体" w:hAnsi="宋体" w:cs="Arial" w:hint="eastAsia"/>
                <w:color w:val="000000"/>
                <w:kern w:val="0"/>
                <w:sz w:val="20"/>
                <w:szCs w:val="20"/>
              </w:rPr>
              <w:t>公开02表</w:t>
            </w:r>
          </w:p>
        </w:tc>
      </w:tr>
      <w:tr w:rsidR="00EB1476" w:rsidRPr="00EB1476" w:rsidTr="0044376D">
        <w:trPr>
          <w:trHeight w:val="255"/>
          <w:jc w:val="center"/>
        </w:trPr>
        <w:tc>
          <w:tcPr>
            <w:tcW w:w="5245" w:type="dxa"/>
            <w:gridSpan w:val="5"/>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宋体" w:hAnsi="宋体" w:cs="Arial"/>
                <w:color w:val="000000"/>
                <w:kern w:val="0"/>
                <w:sz w:val="20"/>
                <w:szCs w:val="20"/>
              </w:rPr>
            </w:pPr>
            <w:r w:rsidRPr="00EB1476">
              <w:rPr>
                <w:rFonts w:ascii="宋体" w:hAnsi="宋体" w:cs="Arial" w:hint="eastAsia"/>
                <w:color w:val="000000"/>
                <w:kern w:val="0"/>
                <w:sz w:val="20"/>
                <w:szCs w:val="20"/>
              </w:rPr>
              <w:t>部门：柳州市城郊供销合作社</w:t>
            </w:r>
          </w:p>
        </w:tc>
        <w:tc>
          <w:tcPr>
            <w:tcW w:w="1560"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EB1476" w:rsidRPr="00EB1476" w:rsidRDefault="00EB1476" w:rsidP="00EB1476">
            <w:pPr>
              <w:widowControl/>
              <w:jc w:val="left"/>
              <w:rPr>
                <w:rFonts w:ascii="Arial" w:hAnsi="Arial" w:cs="Arial"/>
                <w:color w:val="000000"/>
                <w:kern w:val="0"/>
                <w:sz w:val="20"/>
                <w:szCs w:val="20"/>
              </w:rPr>
            </w:pPr>
          </w:p>
        </w:tc>
        <w:tc>
          <w:tcPr>
            <w:tcW w:w="1794" w:type="dxa"/>
            <w:gridSpan w:val="2"/>
            <w:tcBorders>
              <w:top w:val="nil"/>
              <w:left w:val="nil"/>
              <w:bottom w:val="nil"/>
              <w:right w:val="nil"/>
            </w:tcBorders>
            <w:shd w:val="clear" w:color="auto" w:fill="auto"/>
            <w:noWrap/>
            <w:vAlign w:val="bottom"/>
            <w:hideMark/>
          </w:tcPr>
          <w:p w:rsidR="00EB1476" w:rsidRPr="00EB1476" w:rsidRDefault="00EB1476" w:rsidP="00EB1476">
            <w:pPr>
              <w:widowControl/>
              <w:jc w:val="right"/>
              <w:rPr>
                <w:rFonts w:ascii="宋体" w:hAnsi="宋体" w:cs="Arial"/>
                <w:color w:val="000000"/>
                <w:kern w:val="0"/>
                <w:sz w:val="20"/>
                <w:szCs w:val="20"/>
              </w:rPr>
            </w:pPr>
            <w:r w:rsidRPr="00EB1476">
              <w:rPr>
                <w:rFonts w:ascii="宋体" w:hAnsi="宋体" w:cs="Arial" w:hint="eastAsia"/>
                <w:color w:val="000000"/>
                <w:kern w:val="0"/>
                <w:sz w:val="20"/>
                <w:szCs w:val="20"/>
              </w:rPr>
              <w:t>金额单位：万元</w:t>
            </w:r>
          </w:p>
        </w:tc>
      </w:tr>
      <w:tr w:rsidR="00EB1476" w:rsidRPr="00EB1476" w:rsidTr="00EB1476">
        <w:trPr>
          <w:trHeight w:val="308"/>
          <w:jc w:val="center"/>
        </w:trPr>
        <w:tc>
          <w:tcPr>
            <w:tcW w:w="5245" w:type="dxa"/>
            <w:gridSpan w:val="5"/>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项目</w:t>
            </w:r>
          </w:p>
        </w:tc>
        <w:tc>
          <w:tcPr>
            <w:tcW w:w="15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本年收入合计</w:t>
            </w:r>
          </w:p>
        </w:tc>
        <w:tc>
          <w:tcPr>
            <w:tcW w:w="1559"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财政拨款收入</w:t>
            </w:r>
          </w:p>
        </w:tc>
        <w:tc>
          <w:tcPr>
            <w:tcW w:w="113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上级补助收入</w:t>
            </w:r>
          </w:p>
        </w:tc>
        <w:tc>
          <w:tcPr>
            <w:tcW w:w="113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事业收入</w:t>
            </w:r>
          </w:p>
        </w:tc>
        <w:tc>
          <w:tcPr>
            <w:tcW w:w="113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经营收入</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附属单位上缴收入</w:t>
            </w:r>
          </w:p>
        </w:tc>
        <w:tc>
          <w:tcPr>
            <w:tcW w:w="80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其他收入</w:t>
            </w:r>
          </w:p>
        </w:tc>
      </w:tr>
      <w:tr w:rsidR="00EB1476" w:rsidRPr="00EB1476" w:rsidTr="00EB1476">
        <w:trPr>
          <w:trHeight w:val="312"/>
          <w:jc w:val="center"/>
        </w:trPr>
        <w:tc>
          <w:tcPr>
            <w:tcW w:w="1276" w:type="dxa"/>
            <w:gridSpan w:val="4"/>
            <w:vMerge w:val="restart"/>
            <w:tcBorders>
              <w:top w:val="nil"/>
              <w:left w:val="single" w:sz="4" w:space="0" w:color="000000"/>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功能分类科目编码</w:t>
            </w:r>
          </w:p>
        </w:tc>
        <w:tc>
          <w:tcPr>
            <w:tcW w:w="3969" w:type="dxa"/>
            <w:vMerge w:val="restart"/>
            <w:tcBorders>
              <w:top w:val="nil"/>
              <w:left w:val="nil"/>
              <w:bottom w:val="single" w:sz="4" w:space="0" w:color="000000"/>
              <w:right w:val="single" w:sz="4" w:space="0" w:color="000000"/>
            </w:tcBorders>
            <w:shd w:val="clear" w:color="FFFFFF" w:fill="C0C0C0"/>
            <w:noWrap/>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科目名称</w:t>
            </w:r>
          </w:p>
        </w:tc>
        <w:tc>
          <w:tcPr>
            <w:tcW w:w="1560"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559"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802"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r>
      <w:tr w:rsidR="00EB1476" w:rsidRPr="00EB1476" w:rsidTr="00EB1476">
        <w:trPr>
          <w:trHeight w:val="312"/>
          <w:jc w:val="center"/>
        </w:trPr>
        <w:tc>
          <w:tcPr>
            <w:tcW w:w="1276" w:type="dxa"/>
            <w:gridSpan w:val="4"/>
            <w:vMerge/>
            <w:tcBorders>
              <w:top w:val="nil"/>
              <w:left w:val="single" w:sz="4" w:space="0" w:color="000000"/>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3969" w:type="dxa"/>
            <w:vMerge/>
            <w:tcBorders>
              <w:top w:val="nil"/>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560"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559"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802"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r>
      <w:tr w:rsidR="00EB1476" w:rsidRPr="00EB1476" w:rsidTr="00EB1476">
        <w:trPr>
          <w:trHeight w:val="312"/>
          <w:jc w:val="center"/>
        </w:trPr>
        <w:tc>
          <w:tcPr>
            <w:tcW w:w="1276" w:type="dxa"/>
            <w:gridSpan w:val="4"/>
            <w:vMerge/>
            <w:tcBorders>
              <w:top w:val="nil"/>
              <w:left w:val="single" w:sz="4" w:space="0" w:color="000000"/>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3969" w:type="dxa"/>
            <w:vMerge/>
            <w:tcBorders>
              <w:top w:val="nil"/>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560"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559"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c>
          <w:tcPr>
            <w:tcW w:w="802" w:type="dxa"/>
            <w:vMerge/>
            <w:tcBorders>
              <w:top w:val="single" w:sz="4" w:space="0" w:color="000000"/>
              <w:left w:val="nil"/>
              <w:bottom w:val="single" w:sz="4" w:space="0" w:color="000000"/>
              <w:right w:val="single" w:sz="4" w:space="0" w:color="000000"/>
            </w:tcBorders>
            <w:vAlign w:val="center"/>
            <w:hideMark/>
          </w:tcPr>
          <w:p w:rsidR="00EB1476" w:rsidRPr="00EB1476" w:rsidRDefault="00EB1476" w:rsidP="00EB1476">
            <w:pPr>
              <w:widowControl/>
              <w:jc w:val="left"/>
              <w:rPr>
                <w:rFonts w:ascii="宋体" w:hAnsi="宋体" w:cs="Arial"/>
                <w:color w:val="000000"/>
                <w:kern w:val="0"/>
                <w:sz w:val="22"/>
                <w:szCs w:val="22"/>
              </w:rPr>
            </w:pPr>
          </w:p>
        </w:tc>
      </w:tr>
      <w:tr w:rsidR="00EB1476" w:rsidRPr="00EB1476" w:rsidTr="00EB1476">
        <w:trPr>
          <w:trHeight w:val="308"/>
          <w:jc w:val="center"/>
        </w:trPr>
        <w:tc>
          <w:tcPr>
            <w:tcW w:w="5245"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栏次</w:t>
            </w:r>
          </w:p>
        </w:tc>
        <w:tc>
          <w:tcPr>
            <w:tcW w:w="1560" w:type="dxa"/>
            <w:tcBorders>
              <w:top w:val="nil"/>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1</w:t>
            </w:r>
          </w:p>
        </w:tc>
        <w:tc>
          <w:tcPr>
            <w:tcW w:w="1559" w:type="dxa"/>
            <w:tcBorders>
              <w:top w:val="nil"/>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2</w:t>
            </w:r>
          </w:p>
        </w:tc>
        <w:tc>
          <w:tcPr>
            <w:tcW w:w="1134" w:type="dxa"/>
            <w:tcBorders>
              <w:top w:val="nil"/>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3</w:t>
            </w:r>
          </w:p>
        </w:tc>
        <w:tc>
          <w:tcPr>
            <w:tcW w:w="1134" w:type="dxa"/>
            <w:tcBorders>
              <w:top w:val="nil"/>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4</w:t>
            </w:r>
          </w:p>
        </w:tc>
        <w:tc>
          <w:tcPr>
            <w:tcW w:w="1134" w:type="dxa"/>
            <w:tcBorders>
              <w:top w:val="nil"/>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5</w:t>
            </w:r>
          </w:p>
        </w:tc>
        <w:tc>
          <w:tcPr>
            <w:tcW w:w="992" w:type="dxa"/>
            <w:tcBorders>
              <w:top w:val="nil"/>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6</w:t>
            </w:r>
          </w:p>
        </w:tc>
        <w:tc>
          <w:tcPr>
            <w:tcW w:w="802" w:type="dxa"/>
            <w:tcBorders>
              <w:top w:val="nil"/>
              <w:left w:val="nil"/>
              <w:bottom w:val="single" w:sz="4" w:space="0" w:color="000000"/>
              <w:right w:val="single" w:sz="4" w:space="0" w:color="000000"/>
            </w:tcBorders>
            <w:shd w:val="clear" w:color="FFFFFF" w:fill="C0C0C0"/>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7</w:t>
            </w:r>
          </w:p>
        </w:tc>
      </w:tr>
      <w:tr w:rsidR="00EB1476" w:rsidRPr="00EB1476" w:rsidTr="00EB1476">
        <w:trPr>
          <w:trHeight w:val="308"/>
          <w:jc w:val="center"/>
        </w:trPr>
        <w:tc>
          <w:tcPr>
            <w:tcW w:w="5245"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EB1476" w:rsidRPr="00EB1476" w:rsidRDefault="00EB1476" w:rsidP="00EB1476">
            <w:pPr>
              <w:widowControl/>
              <w:jc w:val="center"/>
              <w:rPr>
                <w:rFonts w:ascii="宋体" w:hAnsi="宋体" w:cs="Arial"/>
                <w:color w:val="000000"/>
                <w:kern w:val="0"/>
                <w:sz w:val="22"/>
                <w:szCs w:val="22"/>
              </w:rPr>
            </w:pPr>
            <w:r w:rsidRPr="00EB1476">
              <w:rPr>
                <w:rFonts w:ascii="宋体" w:hAnsi="宋体" w:cs="Arial" w:hint="eastAsia"/>
                <w:color w:val="000000"/>
                <w:kern w:val="0"/>
                <w:sz w:val="22"/>
                <w:szCs w:val="22"/>
              </w:rPr>
              <w:t>合计</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b/>
                <w:bCs/>
                <w:color w:val="000000"/>
                <w:kern w:val="0"/>
                <w:sz w:val="22"/>
                <w:szCs w:val="22"/>
              </w:rPr>
            </w:pPr>
            <w:r w:rsidRPr="00EB1476">
              <w:rPr>
                <w:rFonts w:ascii="宋体" w:hAnsi="宋体" w:cs="Arial" w:hint="eastAsia"/>
                <w:b/>
                <w:bCs/>
                <w:color w:val="000000"/>
                <w:kern w:val="0"/>
                <w:sz w:val="22"/>
                <w:szCs w:val="22"/>
              </w:rPr>
              <w:t>152.48</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b/>
                <w:bCs/>
                <w:color w:val="000000"/>
                <w:kern w:val="0"/>
                <w:sz w:val="22"/>
                <w:szCs w:val="22"/>
              </w:rPr>
            </w:pPr>
            <w:r w:rsidRPr="00EB1476">
              <w:rPr>
                <w:rFonts w:ascii="宋体" w:hAnsi="宋体" w:cs="Arial" w:hint="eastAsia"/>
                <w:b/>
                <w:bCs/>
                <w:color w:val="000000"/>
                <w:kern w:val="0"/>
                <w:sz w:val="22"/>
                <w:szCs w:val="22"/>
              </w:rPr>
              <w:t>152.48</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b/>
                <w:bCs/>
                <w:color w:val="000000"/>
                <w:kern w:val="0"/>
                <w:sz w:val="22"/>
                <w:szCs w:val="22"/>
              </w:rPr>
            </w:pPr>
            <w:r w:rsidRPr="00EB1476">
              <w:rPr>
                <w:rFonts w:ascii="宋体" w:hAnsi="宋体" w:cs="Arial" w:hint="eastAsia"/>
                <w:b/>
                <w:bCs/>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b/>
                <w:bCs/>
                <w:color w:val="000000"/>
                <w:kern w:val="0"/>
                <w:sz w:val="22"/>
                <w:szCs w:val="22"/>
              </w:rPr>
            </w:pPr>
            <w:r w:rsidRPr="00EB1476">
              <w:rPr>
                <w:rFonts w:ascii="宋体" w:hAnsi="宋体" w:cs="Arial" w:hint="eastAsia"/>
                <w:b/>
                <w:bCs/>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b/>
                <w:bCs/>
                <w:color w:val="000000"/>
                <w:kern w:val="0"/>
                <w:sz w:val="22"/>
                <w:szCs w:val="22"/>
              </w:rPr>
            </w:pPr>
            <w:r w:rsidRPr="00EB1476">
              <w:rPr>
                <w:rFonts w:ascii="宋体" w:hAnsi="宋体" w:cs="Arial" w:hint="eastAsia"/>
                <w:b/>
                <w:bCs/>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b/>
                <w:bCs/>
                <w:color w:val="000000"/>
                <w:kern w:val="0"/>
                <w:sz w:val="22"/>
                <w:szCs w:val="22"/>
              </w:rPr>
            </w:pPr>
            <w:r w:rsidRPr="00EB1476">
              <w:rPr>
                <w:rFonts w:ascii="宋体" w:hAnsi="宋体" w:cs="Arial" w:hint="eastAsia"/>
                <w:b/>
                <w:bCs/>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b/>
                <w:bCs/>
                <w:color w:val="000000"/>
                <w:kern w:val="0"/>
                <w:sz w:val="22"/>
                <w:szCs w:val="22"/>
              </w:rPr>
            </w:pPr>
            <w:r w:rsidRPr="00EB1476">
              <w:rPr>
                <w:rFonts w:ascii="宋体" w:hAnsi="宋体" w:cs="Arial" w:hint="eastAsia"/>
                <w:b/>
                <w:bCs/>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208</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社会保障和就业支出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28.09</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28.09</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20805</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行政事业单位养老支出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28.09</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28.09</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2080502</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 xml:space="preserve">  事业单位离退休</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8.46</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8.46</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2080505</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 xml:space="preserve">  机关事业单位基本养老保险缴费支出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14.33</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14.33</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2080506</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 xml:space="preserve">  机关事业单位职业年金缴费支出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5.30</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5.30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210</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卫生健康支出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4.70</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4.70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21011</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行政事业单位医疗</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4.70</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4.70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2101102</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 xml:space="preserve">  事业单位医疗</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4.70</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4.70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216</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商业服务业等支出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109.46</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109.46</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21602</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商业流通事务</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109.46</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109.46</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2160299</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 xml:space="preserve">  其他商业流通事务支出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109.46</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109.46</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221</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住房保障支出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10.24</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10.24</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22102</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住房改革支出</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10.24</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10.24</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r w:rsidR="00EB1476" w:rsidRPr="00EB1476" w:rsidTr="00EB1476">
        <w:trPr>
          <w:trHeight w:val="308"/>
          <w:jc w:val="center"/>
        </w:trPr>
        <w:tc>
          <w:tcPr>
            <w:tcW w:w="127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2210201</w:t>
            </w:r>
          </w:p>
        </w:tc>
        <w:tc>
          <w:tcPr>
            <w:tcW w:w="396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left"/>
              <w:rPr>
                <w:rFonts w:ascii="宋体" w:hAnsi="宋体" w:cs="Arial"/>
                <w:color w:val="000000"/>
                <w:kern w:val="0"/>
                <w:sz w:val="22"/>
                <w:szCs w:val="22"/>
              </w:rPr>
            </w:pPr>
            <w:r w:rsidRPr="00EB1476">
              <w:rPr>
                <w:rFonts w:ascii="宋体" w:hAnsi="宋体" w:cs="Arial" w:hint="eastAsia"/>
                <w:color w:val="000000"/>
                <w:kern w:val="0"/>
                <w:sz w:val="22"/>
                <w:szCs w:val="22"/>
              </w:rPr>
              <w:t xml:space="preserve">  住房公积金</w:t>
            </w:r>
          </w:p>
        </w:tc>
        <w:tc>
          <w:tcPr>
            <w:tcW w:w="1560"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10.24</w:t>
            </w:r>
          </w:p>
        </w:tc>
        <w:tc>
          <w:tcPr>
            <w:tcW w:w="1559"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10.24</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c>
          <w:tcPr>
            <w:tcW w:w="802" w:type="dxa"/>
            <w:tcBorders>
              <w:top w:val="nil"/>
              <w:left w:val="nil"/>
              <w:bottom w:val="single" w:sz="4" w:space="0" w:color="000000"/>
              <w:right w:val="single" w:sz="4" w:space="0" w:color="000000"/>
            </w:tcBorders>
            <w:shd w:val="clear" w:color="auto" w:fill="auto"/>
            <w:noWrap/>
            <w:vAlign w:val="center"/>
            <w:hideMark/>
          </w:tcPr>
          <w:p w:rsidR="00EB1476" w:rsidRPr="00EB1476" w:rsidRDefault="00EB1476" w:rsidP="00EB1476">
            <w:pPr>
              <w:widowControl/>
              <w:jc w:val="right"/>
              <w:rPr>
                <w:rFonts w:ascii="宋体" w:hAnsi="宋体" w:cs="Arial"/>
                <w:color w:val="000000"/>
                <w:kern w:val="0"/>
                <w:sz w:val="22"/>
                <w:szCs w:val="22"/>
              </w:rPr>
            </w:pPr>
            <w:r w:rsidRPr="00EB1476">
              <w:rPr>
                <w:rFonts w:ascii="宋体" w:hAnsi="宋体" w:cs="Arial" w:hint="eastAsia"/>
                <w:color w:val="000000"/>
                <w:kern w:val="0"/>
                <w:sz w:val="22"/>
                <w:szCs w:val="22"/>
              </w:rPr>
              <w:t>0.00</w:t>
            </w:r>
          </w:p>
        </w:tc>
      </w:tr>
    </w:tbl>
    <w:p w:rsidR="00F975D4" w:rsidRDefault="00F975D4"/>
    <w:p w:rsidR="00F975D4" w:rsidRDefault="00A87A7F">
      <w:r>
        <w:rPr>
          <w:rFonts w:hint="eastAsia"/>
        </w:rPr>
        <w:t>注：本表反映部门本年度取得的各项收入情况。</w:t>
      </w:r>
    </w:p>
    <w:p w:rsidR="00F975D4" w:rsidRDefault="00A87A7F" w:rsidP="0044376D">
      <w:pPr>
        <w:jc w:val="center"/>
      </w:pPr>
      <w:r>
        <w:rPr>
          <w:rFonts w:ascii="方正小标宋简体" w:eastAsia="方正小标宋简体" w:hAnsi="宋体" w:cs="宋体" w:hint="eastAsia"/>
          <w:kern w:val="0"/>
          <w:sz w:val="36"/>
          <w:szCs w:val="36"/>
        </w:rPr>
        <w:lastRenderedPageBreak/>
        <w:t>表三：支出决算表</w:t>
      </w:r>
    </w:p>
    <w:tbl>
      <w:tblPr>
        <w:tblW w:w="13780" w:type="dxa"/>
        <w:jc w:val="center"/>
        <w:tblInd w:w="-651" w:type="dxa"/>
        <w:tblLook w:val="04A0"/>
      </w:tblPr>
      <w:tblGrid>
        <w:gridCol w:w="991"/>
        <w:gridCol w:w="319"/>
        <w:gridCol w:w="21"/>
        <w:gridCol w:w="236"/>
        <w:gridCol w:w="3853"/>
        <w:gridCol w:w="1656"/>
        <w:gridCol w:w="1321"/>
        <w:gridCol w:w="1134"/>
        <w:gridCol w:w="1701"/>
        <w:gridCol w:w="1217"/>
        <w:gridCol w:w="1331"/>
      </w:tblGrid>
      <w:tr w:rsidR="00B36EFF" w:rsidRPr="0044376D" w:rsidTr="00B36EFF">
        <w:trPr>
          <w:trHeight w:val="255"/>
          <w:jc w:val="center"/>
        </w:trPr>
        <w:tc>
          <w:tcPr>
            <w:tcW w:w="991" w:type="dxa"/>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340" w:type="dxa"/>
            <w:gridSpan w:val="2"/>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236" w:type="dxa"/>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3853" w:type="dxa"/>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1321" w:type="dxa"/>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1217" w:type="dxa"/>
            <w:tcBorders>
              <w:top w:val="nil"/>
              <w:left w:val="nil"/>
              <w:bottom w:val="nil"/>
              <w:right w:val="nil"/>
            </w:tcBorders>
            <w:shd w:val="clear" w:color="auto" w:fill="auto"/>
            <w:noWrap/>
            <w:vAlign w:val="bottom"/>
            <w:hideMark/>
          </w:tcPr>
          <w:p w:rsidR="0044376D" w:rsidRPr="0044376D" w:rsidRDefault="0044376D" w:rsidP="0044376D">
            <w:pPr>
              <w:widowControl/>
              <w:jc w:val="left"/>
              <w:rPr>
                <w:rFonts w:ascii="Arial" w:hAnsi="Arial" w:cs="Arial"/>
                <w:color w:val="000000"/>
                <w:kern w:val="0"/>
                <w:sz w:val="20"/>
                <w:szCs w:val="20"/>
              </w:rPr>
            </w:pPr>
          </w:p>
        </w:tc>
        <w:tc>
          <w:tcPr>
            <w:tcW w:w="1331" w:type="dxa"/>
            <w:tcBorders>
              <w:top w:val="nil"/>
              <w:left w:val="nil"/>
              <w:bottom w:val="nil"/>
              <w:right w:val="nil"/>
            </w:tcBorders>
            <w:shd w:val="clear" w:color="auto" w:fill="auto"/>
            <w:noWrap/>
            <w:vAlign w:val="bottom"/>
            <w:hideMark/>
          </w:tcPr>
          <w:p w:rsidR="0044376D" w:rsidRPr="0044376D" w:rsidRDefault="0044376D" w:rsidP="0044376D">
            <w:pPr>
              <w:widowControl/>
              <w:jc w:val="right"/>
              <w:rPr>
                <w:rFonts w:ascii="宋体" w:hAnsi="宋体" w:cs="Arial"/>
                <w:color w:val="000000"/>
                <w:kern w:val="0"/>
                <w:sz w:val="20"/>
                <w:szCs w:val="20"/>
              </w:rPr>
            </w:pPr>
            <w:r w:rsidRPr="0044376D">
              <w:rPr>
                <w:rFonts w:ascii="宋体" w:hAnsi="宋体" w:cs="Arial" w:hint="eastAsia"/>
                <w:color w:val="000000"/>
                <w:kern w:val="0"/>
                <w:sz w:val="20"/>
                <w:szCs w:val="20"/>
              </w:rPr>
              <w:t>公开03表</w:t>
            </w:r>
          </w:p>
        </w:tc>
      </w:tr>
      <w:tr w:rsidR="00B36EFF" w:rsidRPr="0044376D" w:rsidTr="00F11CFE">
        <w:trPr>
          <w:trHeight w:val="255"/>
          <w:jc w:val="center"/>
        </w:trPr>
        <w:tc>
          <w:tcPr>
            <w:tcW w:w="5420" w:type="dxa"/>
            <w:gridSpan w:val="5"/>
            <w:tcBorders>
              <w:top w:val="nil"/>
              <w:left w:val="nil"/>
              <w:bottom w:val="nil"/>
              <w:right w:val="nil"/>
            </w:tcBorders>
            <w:shd w:val="clear" w:color="auto" w:fill="auto"/>
            <w:noWrap/>
            <w:vAlign w:val="bottom"/>
            <w:hideMark/>
          </w:tcPr>
          <w:p w:rsidR="00B36EFF" w:rsidRPr="0044376D" w:rsidRDefault="00B36EFF" w:rsidP="0044376D">
            <w:pPr>
              <w:widowControl/>
              <w:jc w:val="left"/>
              <w:rPr>
                <w:rFonts w:ascii="宋体" w:hAnsi="宋体" w:cs="Arial"/>
                <w:color w:val="000000"/>
                <w:kern w:val="0"/>
                <w:sz w:val="20"/>
                <w:szCs w:val="20"/>
              </w:rPr>
            </w:pPr>
            <w:r w:rsidRPr="0044376D">
              <w:rPr>
                <w:rFonts w:ascii="宋体" w:hAnsi="宋体" w:cs="Arial" w:hint="eastAsia"/>
                <w:color w:val="000000"/>
                <w:kern w:val="0"/>
                <w:sz w:val="20"/>
                <w:szCs w:val="20"/>
              </w:rPr>
              <w:t>部门：柳州市城郊供销合作社</w:t>
            </w:r>
          </w:p>
        </w:tc>
        <w:tc>
          <w:tcPr>
            <w:tcW w:w="1656" w:type="dxa"/>
            <w:tcBorders>
              <w:top w:val="nil"/>
              <w:left w:val="nil"/>
              <w:bottom w:val="nil"/>
              <w:right w:val="nil"/>
            </w:tcBorders>
            <w:shd w:val="clear" w:color="auto" w:fill="auto"/>
            <w:noWrap/>
            <w:vAlign w:val="bottom"/>
            <w:hideMark/>
          </w:tcPr>
          <w:p w:rsidR="00B36EFF" w:rsidRPr="0044376D" w:rsidRDefault="00B36EFF" w:rsidP="0044376D">
            <w:pPr>
              <w:widowControl/>
              <w:jc w:val="left"/>
              <w:rPr>
                <w:rFonts w:ascii="Arial" w:hAnsi="Arial" w:cs="Arial"/>
                <w:color w:val="000000"/>
                <w:kern w:val="0"/>
                <w:sz w:val="20"/>
                <w:szCs w:val="20"/>
              </w:rPr>
            </w:pPr>
          </w:p>
        </w:tc>
        <w:tc>
          <w:tcPr>
            <w:tcW w:w="1321" w:type="dxa"/>
            <w:tcBorders>
              <w:top w:val="nil"/>
              <w:left w:val="nil"/>
              <w:bottom w:val="nil"/>
              <w:right w:val="nil"/>
            </w:tcBorders>
            <w:shd w:val="clear" w:color="auto" w:fill="auto"/>
            <w:noWrap/>
            <w:vAlign w:val="bottom"/>
            <w:hideMark/>
          </w:tcPr>
          <w:p w:rsidR="00B36EFF" w:rsidRPr="0044376D" w:rsidRDefault="00B36EFF" w:rsidP="0044376D">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B36EFF" w:rsidRPr="0044376D" w:rsidRDefault="00B36EFF" w:rsidP="0044376D">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B36EFF" w:rsidRPr="0044376D" w:rsidRDefault="00B36EFF" w:rsidP="0044376D">
            <w:pPr>
              <w:widowControl/>
              <w:jc w:val="left"/>
              <w:rPr>
                <w:rFonts w:ascii="Arial" w:hAnsi="Arial" w:cs="Arial"/>
                <w:color w:val="000000"/>
                <w:kern w:val="0"/>
                <w:sz w:val="20"/>
                <w:szCs w:val="20"/>
              </w:rPr>
            </w:pPr>
          </w:p>
        </w:tc>
        <w:tc>
          <w:tcPr>
            <w:tcW w:w="2548" w:type="dxa"/>
            <w:gridSpan w:val="2"/>
            <w:tcBorders>
              <w:top w:val="nil"/>
              <w:left w:val="nil"/>
              <w:bottom w:val="nil"/>
              <w:right w:val="nil"/>
            </w:tcBorders>
            <w:shd w:val="clear" w:color="auto" w:fill="auto"/>
            <w:noWrap/>
            <w:vAlign w:val="bottom"/>
            <w:hideMark/>
          </w:tcPr>
          <w:p w:rsidR="00B36EFF" w:rsidRPr="0044376D" w:rsidRDefault="00B36EFF" w:rsidP="0044376D">
            <w:pPr>
              <w:widowControl/>
              <w:jc w:val="right"/>
              <w:rPr>
                <w:rFonts w:ascii="宋体" w:hAnsi="宋体" w:cs="Arial"/>
                <w:color w:val="000000"/>
                <w:kern w:val="0"/>
                <w:sz w:val="20"/>
                <w:szCs w:val="20"/>
              </w:rPr>
            </w:pPr>
            <w:r w:rsidRPr="0044376D">
              <w:rPr>
                <w:rFonts w:ascii="宋体" w:hAnsi="宋体" w:cs="Arial" w:hint="eastAsia"/>
                <w:color w:val="000000"/>
                <w:kern w:val="0"/>
                <w:sz w:val="20"/>
                <w:szCs w:val="20"/>
              </w:rPr>
              <w:t>金额单位：万元</w:t>
            </w:r>
          </w:p>
        </w:tc>
      </w:tr>
      <w:tr w:rsidR="00B36EFF" w:rsidRPr="0044376D" w:rsidTr="00B36EFF">
        <w:trPr>
          <w:trHeight w:val="308"/>
          <w:jc w:val="center"/>
        </w:trPr>
        <w:tc>
          <w:tcPr>
            <w:tcW w:w="5420" w:type="dxa"/>
            <w:gridSpan w:val="5"/>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项目</w:t>
            </w:r>
          </w:p>
        </w:tc>
        <w:tc>
          <w:tcPr>
            <w:tcW w:w="165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本年支出合计</w:t>
            </w:r>
          </w:p>
        </w:tc>
        <w:tc>
          <w:tcPr>
            <w:tcW w:w="132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基本支出</w:t>
            </w:r>
          </w:p>
        </w:tc>
        <w:tc>
          <w:tcPr>
            <w:tcW w:w="113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项目支出</w:t>
            </w:r>
          </w:p>
        </w:tc>
        <w:tc>
          <w:tcPr>
            <w:tcW w:w="170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上缴上级支出</w:t>
            </w:r>
          </w:p>
        </w:tc>
        <w:tc>
          <w:tcPr>
            <w:tcW w:w="1217"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经营支出</w:t>
            </w:r>
          </w:p>
        </w:tc>
        <w:tc>
          <w:tcPr>
            <w:tcW w:w="133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对附属单位补助支出</w:t>
            </w:r>
          </w:p>
        </w:tc>
      </w:tr>
      <w:tr w:rsidR="00B36EFF" w:rsidRPr="0044376D" w:rsidTr="00B36EFF">
        <w:trPr>
          <w:trHeight w:val="312"/>
          <w:jc w:val="center"/>
        </w:trPr>
        <w:tc>
          <w:tcPr>
            <w:tcW w:w="1310" w:type="dxa"/>
            <w:gridSpan w:val="2"/>
            <w:vMerge w:val="restart"/>
            <w:tcBorders>
              <w:top w:val="nil"/>
              <w:left w:val="single" w:sz="4" w:space="0" w:color="000000"/>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功能分类科目编码</w:t>
            </w:r>
          </w:p>
        </w:tc>
        <w:tc>
          <w:tcPr>
            <w:tcW w:w="4110" w:type="dxa"/>
            <w:gridSpan w:val="3"/>
            <w:vMerge w:val="restart"/>
            <w:tcBorders>
              <w:top w:val="nil"/>
              <w:left w:val="nil"/>
              <w:bottom w:val="single" w:sz="4" w:space="0" w:color="000000"/>
              <w:right w:val="single" w:sz="4" w:space="0" w:color="000000"/>
            </w:tcBorders>
            <w:shd w:val="clear" w:color="FFFFFF" w:fill="C0C0C0"/>
            <w:noWrap/>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科目名称</w:t>
            </w:r>
          </w:p>
        </w:tc>
        <w:tc>
          <w:tcPr>
            <w:tcW w:w="1656"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32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70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217"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33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r>
      <w:tr w:rsidR="00B36EFF" w:rsidRPr="0044376D" w:rsidTr="00B36EFF">
        <w:trPr>
          <w:trHeight w:val="312"/>
          <w:jc w:val="center"/>
        </w:trPr>
        <w:tc>
          <w:tcPr>
            <w:tcW w:w="1310" w:type="dxa"/>
            <w:gridSpan w:val="2"/>
            <w:vMerge/>
            <w:tcBorders>
              <w:top w:val="nil"/>
              <w:left w:val="single" w:sz="4" w:space="0" w:color="000000"/>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4110" w:type="dxa"/>
            <w:gridSpan w:val="3"/>
            <w:vMerge/>
            <w:tcBorders>
              <w:top w:val="nil"/>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656"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32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70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217"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33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r>
      <w:tr w:rsidR="00B36EFF" w:rsidRPr="0044376D" w:rsidTr="00B36EFF">
        <w:trPr>
          <w:trHeight w:val="312"/>
          <w:jc w:val="center"/>
        </w:trPr>
        <w:tc>
          <w:tcPr>
            <w:tcW w:w="1310" w:type="dxa"/>
            <w:gridSpan w:val="2"/>
            <w:vMerge/>
            <w:tcBorders>
              <w:top w:val="nil"/>
              <w:left w:val="single" w:sz="4" w:space="0" w:color="000000"/>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4110" w:type="dxa"/>
            <w:gridSpan w:val="3"/>
            <w:vMerge/>
            <w:tcBorders>
              <w:top w:val="nil"/>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656"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32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70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217"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c>
          <w:tcPr>
            <w:tcW w:w="1331" w:type="dxa"/>
            <w:vMerge/>
            <w:tcBorders>
              <w:top w:val="single" w:sz="4" w:space="0" w:color="000000"/>
              <w:left w:val="nil"/>
              <w:bottom w:val="single" w:sz="4" w:space="0" w:color="000000"/>
              <w:right w:val="single" w:sz="4" w:space="0" w:color="000000"/>
            </w:tcBorders>
            <w:vAlign w:val="center"/>
            <w:hideMark/>
          </w:tcPr>
          <w:p w:rsidR="0044376D" w:rsidRPr="0044376D" w:rsidRDefault="0044376D" w:rsidP="0044376D">
            <w:pPr>
              <w:widowControl/>
              <w:jc w:val="left"/>
              <w:rPr>
                <w:rFonts w:ascii="宋体" w:hAnsi="宋体" w:cs="Arial"/>
                <w:color w:val="000000"/>
                <w:kern w:val="0"/>
                <w:sz w:val="22"/>
                <w:szCs w:val="22"/>
              </w:rPr>
            </w:pPr>
          </w:p>
        </w:tc>
      </w:tr>
      <w:tr w:rsidR="00B36EFF" w:rsidRPr="0044376D" w:rsidTr="00B36EFF">
        <w:trPr>
          <w:trHeight w:val="308"/>
          <w:jc w:val="center"/>
        </w:trPr>
        <w:tc>
          <w:tcPr>
            <w:tcW w:w="5420"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栏次</w:t>
            </w:r>
          </w:p>
        </w:tc>
        <w:tc>
          <w:tcPr>
            <w:tcW w:w="1656" w:type="dxa"/>
            <w:tcBorders>
              <w:top w:val="nil"/>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1</w:t>
            </w:r>
          </w:p>
        </w:tc>
        <w:tc>
          <w:tcPr>
            <w:tcW w:w="1321" w:type="dxa"/>
            <w:tcBorders>
              <w:top w:val="nil"/>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2</w:t>
            </w:r>
          </w:p>
        </w:tc>
        <w:tc>
          <w:tcPr>
            <w:tcW w:w="1134" w:type="dxa"/>
            <w:tcBorders>
              <w:top w:val="nil"/>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3</w:t>
            </w:r>
          </w:p>
        </w:tc>
        <w:tc>
          <w:tcPr>
            <w:tcW w:w="1701" w:type="dxa"/>
            <w:tcBorders>
              <w:top w:val="nil"/>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4</w:t>
            </w:r>
          </w:p>
        </w:tc>
        <w:tc>
          <w:tcPr>
            <w:tcW w:w="1217" w:type="dxa"/>
            <w:tcBorders>
              <w:top w:val="nil"/>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5</w:t>
            </w:r>
          </w:p>
        </w:tc>
        <w:tc>
          <w:tcPr>
            <w:tcW w:w="1331" w:type="dxa"/>
            <w:tcBorders>
              <w:top w:val="nil"/>
              <w:left w:val="nil"/>
              <w:bottom w:val="single" w:sz="4" w:space="0" w:color="000000"/>
              <w:right w:val="single" w:sz="4" w:space="0" w:color="000000"/>
            </w:tcBorders>
            <w:shd w:val="clear" w:color="FFFFFF" w:fill="C0C0C0"/>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6</w:t>
            </w:r>
          </w:p>
        </w:tc>
      </w:tr>
      <w:tr w:rsidR="00B36EFF" w:rsidRPr="0044376D" w:rsidTr="00B36EFF">
        <w:trPr>
          <w:trHeight w:val="308"/>
          <w:jc w:val="center"/>
        </w:trPr>
        <w:tc>
          <w:tcPr>
            <w:tcW w:w="5420"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44376D" w:rsidRPr="0044376D" w:rsidRDefault="0044376D" w:rsidP="0044376D">
            <w:pPr>
              <w:widowControl/>
              <w:jc w:val="center"/>
              <w:rPr>
                <w:rFonts w:ascii="宋体" w:hAnsi="宋体" w:cs="Arial"/>
                <w:color w:val="000000"/>
                <w:kern w:val="0"/>
                <w:sz w:val="22"/>
                <w:szCs w:val="22"/>
              </w:rPr>
            </w:pPr>
            <w:r w:rsidRPr="0044376D">
              <w:rPr>
                <w:rFonts w:ascii="宋体" w:hAnsi="宋体" w:cs="Arial" w:hint="eastAsia"/>
                <w:color w:val="000000"/>
                <w:kern w:val="0"/>
                <w:sz w:val="22"/>
                <w:szCs w:val="22"/>
              </w:rPr>
              <w:t>合计</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b/>
                <w:bCs/>
                <w:color w:val="000000"/>
                <w:kern w:val="0"/>
                <w:sz w:val="22"/>
                <w:szCs w:val="22"/>
              </w:rPr>
            </w:pPr>
            <w:r w:rsidRPr="0044376D">
              <w:rPr>
                <w:rFonts w:ascii="宋体" w:hAnsi="宋体" w:cs="Arial" w:hint="eastAsia"/>
                <w:b/>
                <w:bCs/>
                <w:color w:val="000000"/>
                <w:kern w:val="0"/>
                <w:sz w:val="22"/>
                <w:szCs w:val="22"/>
              </w:rPr>
              <w:t>149.54</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b/>
                <w:bCs/>
                <w:color w:val="000000"/>
                <w:kern w:val="0"/>
                <w:sz w:val="22"/>
                <w:szCs w:val="22"/>
              </w:rPr>
            </w:pPr>
            <w:r w:rsidRPr="0044376D">
              <w:rPr>
                <w:rFonts w:ascii="宋体" w:hAnsi="宋体" w:cs="Arial" w:hint="eastAsia"/>
                <w:b/>
                <w:bCs/>
                <w:color w:val="000000"/>
                <w:kern w:val="0"/>
                <w:sz w:val="22"/>
                <w:szCs w:val="22"/>
              </w:rPr>
              <w:t>142.08</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b/>
                <w:bCs/>
                <w:color w:val="000000"/>
                <w:kern w:val="0"/>
                <w:sz w:val="22"/>
                <w:szCs w:val="22"/>
              </w:rPr>
            </w:pPr>
            <w:r w:rsidRPr="0044376D">
              <w:rPr>
                <w:rFonts w:ascii="宋体" w:hAnsi="宋体" w:cs="Arial" w:hint="eastAsia"/>
                <w:b/>
                <w:bCs/>
                <w:color w:val="000000"/>
                <w:kern w:val="0"/>
                <w:sz w:val="22"/>
                <w:szCs w:val="22"/>
              </w:rPr>
              <w:t>7.46</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b/>
                <w:bCs/>
                <w:color w:val="000000"/>
                <w:kern w:val="0"/>
                <w:sz w:val="22"/>
                <w:szCs w:val="22"/>
              </w:rPr>
            </w:pPr>
            <w:r w:rsidRPr="0044376D">
              <w:rPr>
                <w:rFonts w:ascii="宋体" w:hAnsi="宋体" w:cs="Arial" w:hint="eastAsia"/>
                <w:b/>
                <w:bCs/>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b/>
                <w:bCs/>
                <w:color w:val="000000"/>
                <w:kern w:val="0"/>
                <w:sz w:val="22"/>
                <w:szCs w:val="22"/>
              </w:rPr>
            </w:pPr>
            <w:r w:rsidRPr="0044376D">
              <w:rPr>
                <w:rFonts w:ascii="宋体" w:hAnsi="宋体" w:cs="Arial" w:hint="eastAsia"/>
                <w:b/>
                <w:bCs/>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b/>
                <w:bCs/>
                <w:color w:val="000000"/>
                <w:kern w:val="0"/>
                <w:sz w:val="22"/>
                <w:szCs w:val="22"/>
              </w:rPr>
            </w:pPr>
            <w:r w:rsidRPr="0044376D">
              <w:rPr>
                <w:rFonts w:ascii="宋体" w:hAnsi="宋体" w:cs="Arial" w:hint="eastAsia"/>
                <w:b/>
                <w:bCs/>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208</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社会保障和就业支出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25.15</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25.15</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20805</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行政事业单位养老支出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25.15</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25.15</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2080502</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 xml:space="preserve">  事业单位离退休</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8.10</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8.10</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2080505</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 xml:space="preserve">  机关事业单位基本养老保险缴费支出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11.75</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11.75</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2080506</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 xml:space="preserve">  机关事业单位职业年金缴费支出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5.30</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5.30</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210</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卫生健康支出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4.70</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4.70</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21011</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行政事业单位医疗</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4.70</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4.70</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2101102</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 xml:space="preserve">  事业单位医疗</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4.70</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4.70</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216</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商业服务业等支出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109.46</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102.00</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7.46</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21602</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商业流通事务</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109.46</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102.00</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7.46</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2160299</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 xml:space="preserve">  其他商业流通事务支出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109.46</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102.00</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7.46</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221</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住房保障支出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10.24</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10.24</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22102</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住房改革支出</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10.24</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10.24</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r w:rsidR="00B36EFF" w:rsidRPr="0044376D" w:rsidTr="00B36EFF">
        <w:trPr>
          <w:trHeight w:val="308"/>
          <w:jc w:val="center"/>
        </w:trPr>
        <w:tc>
          <w:tcPr>
            <w:tcW w:w="131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2210201</w:t>
            </w:r>
          </w:p>
        </w:tc>
        <w:tc>
          <w:tcPr>
            <w:tcW w:w="4110" w:type="dxa"/>
            <w:gridSpan w:val="3"/>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left"/>
              <w:rPr>
                <w:rFonts w:ascii="宋体" w:hAnsi="宋体" w:cs="Arial"/>
                <w:color w:val="000000"/>
                <w:kern w:val="0"/>
                <w:sz w:val="22"/>
                <w:szCs w:val="22"/>
              </w:rPr>
            </w:pPr>
            <w:r w:rsidRPr="0044376D">
              <w:rPr>
                <w:rFonts w:ascii="宋体" w:hAnsi="宋体" w:cs="Arial" w:hint="eastAsia"/>
                <w:color w:val="000000"/>
                <w:kern w:val="0"/>
                <w:sz w:val="22"/>
                <w:szCs w:val="22"/>
              </w:rPr>
              <w:t xml:space="preserve">  住房公积金</w:t>
            </w:r>
          </w:p>
        </w:tc>
        <w:tc>
          <w:tcPr>
            <w:tcW w:w="1656"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10.24</w:t>
            </w:r>
          </w:p>
        </w:tc>
        <w:tc>
          <w:tcPr>
            <w:tcW w:w="132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10.24</w:t>
            </w:r>
          </w:p>
        </w:tc>
        <w:tc>
          <w:tcPr>
            <w:tcW w:w="1134"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217"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c>
          <w:tcPr>
            <w:tcW w:w="1331" w:type="dxa"/>
            <w:tcBorders>
              <w:top w:val="nil"/>
              <w:left w:val="nil"/>
              <w:bottom w:val="single" w:sz="4" w:space="0" w:color="000000"/>
              <w:right w:val="single" w:sz="4" w:space="0" w:color="000000"/>
            </w:tcBorders>
            <w:shd w:val="clear" w:color="auto" w:fill="auto"/>
            <w:noWrap/>
            <w:vAlign w:val="center"/>
            <w:hideMark/>
          </w:tcPr>
          <w:p w:rsidR="0044376D" w:rsidRPr="0044376D" w:rsidRDefault="0044376D" w:rsidP="0044376D">
            <w:pPr>
              <w:widowControl/>
              <w:jc w:val="right"/>
              <w:rPr>
                <w:rFonts w:ascii="宋体" w:hAnsi="宋体" w:cs="Arial"/>
                <w:color w:val="000000"/>
                <w:kern w:val="0"/>
                <w:sz w:val="22"/>
                <w:szCs w:val="22"/>
              </w:rPr>
            </w:pPr>
            <w:r w:rsidRPr="0044376D">
              <w:rPr>
                <w:rFonts w:ascii="宋体" w:hAnsi="宋体" w:cs="Arial" w:hint="eastAsia"/>
                <w:color w:val="000000"/>
                <w:kern w:val="0"/>
                <w:sz w:val="22"/>
                <w:szCs w:val="22"/>
              </w:rPr>
              <w:t>0.00</w:t>
            </w:r>
          </w:p>
        </w:tc>
      </w:tr>
    </w:tbl>
    <w:p w:rsidR="00F975D4" w:rsidRDefault="00F975D4"/>
    <w:p w:rsidR="00F975D4" w:rsidRDefault="00A87A7F">
      <w:r>
        <w:rPr>
          <w:rFonts w:hint="eastAsia"/>
        </w:rPr>
        <w:t>注：本表反映部门本年度各项支出情况。</w:t>
      </w:r>
    </w:p>
    <w:p w:rsidR="00F975D4" w:rsidRDefault="00A87A7F" w:rsidP="00C84485">
      <w:pPr>
        <w:jc w:val="center"/>
        <w:rPr>
          <w:sz w:val="22"/>
          <w:szCs w:val="22"/>
        </w:rPr>
      </w:pPr>
      <w:r>
        <w:rPr>
          <w:rFonts w:ascii="方正小标宋简体" w:eastAsia="方正小标宋简体" w:hAnsi="宋体" w:cs="宋体" w:hint="eastAsia"/>
          <w:kern w:val="0"/>
          <w:sz w:val="36"/>
          <w:szCs w:val="36"/>
        </w:rPr>
        <w:lastRenderedPageBreak/>
        <w:t>表四：财政拨款收入支出决算总表</w:t>
      </w:r>
    </w:p>
    <w:tbl>
      <w:tblPr>
        <w:tblW w:w="13624" w:type="dxa"/>
        <w:tblInd w:w="92" w:type="dxa"/>
        <w:tblLook w:val="04A0"/>
      </w:tblPr>
      <w:tblGrid>
        <w:gridCol w:w="3135"/>
        <w:gridCol w:w="145"/>
        <w:gridCol w:w="436"/>
        <w:gridCol w:w="1120"/>
        <w:gridCol w:w="3544"/>
        <w:gridCol w:w="116"/>
        <w:gridCol w:w="436"/>
        <w:gridCol w:w="1020"/>
        <w:gridCol w:w="129"/>
        <w:gridCol w:w="891"/>
        <w:gridCol w:w="243"/>
        <w:gridCol w:w="777"/>
        <w:gridCol w:w="498"/>
        <w:gridCol w:w="1134"/>
      </w:tblGrid>
      <w:tr w:rsidR="00C84485" w:rsidRPr="00C84485" w:rsidTr="00C84485">
        <w:trPr>
          <w:trHeight w:val="255"/>
        </w:trPr>
        <w:tc>
          <w:tcPr>
            <w:tcW w:w="3280" w:type="dxa"/>
            <w:gridSpan w:val="2"/>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3660" w:type="dxa"/>
            <w:gridSpan w:val="2"/>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1020" w:type="dxa"/>
            <w:gridSpan w:val="2"/>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1020" w:type="dxa"/>
            <w:gridSpan w:val="2"/>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1632" w:type="dxa"/>
            <w:gridSpan w:val="2"/>
            <w:tcBorders>
              <w:top w:val="nil"/>
              <w:left w:val="nil"/>
              <w:bottom w:val="nil"/>
              <w:right w:val="nil"/>
            </w:tcBorders>
            <w:shd w:val="clear" w:color="auto" w:fill="auto"/>
            <w:noWrap/>
            <w:vAlign w:val="bottom"/>
            <w:hideMark/>
          </w:tcPr>
          <w:p w:rsidR="00C84485" w:rsidRPr="00C84485" w:rsidRDefault="00C84485" w:rsidP="00C84485">
            <w:pPr>
              <w:widowControl/>
              <w:jc w:val="right"/>
              <w:rPr>
                <w:rFonts w:ascii="宋体" w:hAnsi="宋体" w:cs="Arial"/>
                <w:color w:val="000000"/>
                <w:kern w:val="0"/>
                <w:sz w:val="20"/>
                <w:szCs w:val="20"/>
              </w:rPr>
            </w:pPr>
            <w:r w:rsidRPr="00C84485">
              <w:rPr>
                <w:rFonts w:ascii="宋体" w:hAnsi="宋体" w:cs="Arial" w:hint="eastAsia"/>
                <w:color w:val="000000"/>
                <w:kern w:val="0"/>
                <w:sz w:val="20"/>
                <w:szCs w:val="20"/>
              </w:rPr>
              <w:t>公开04表</w:t>
            </w:r>
          </w:p>
        </w:tc>
      </w:tr>
      <w:tr w:rsidR="00C84485" w:rsidRPr="00C84485" w:rsidTr="00C84485">
        <w:trPr>
          <w:trHeight w:val="255"/>
        </w:trPr>
        <w:tc>
          <w:tcPr>
            <w:tcW w:w="3280" w:type="dxa"/>
            <w:gridSpan w:val="2"/>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宋体" w:hAnsi="宋体" w:cs="Arial"/>
                <w:color w:val="000000"/>
                <w:kern w:val="0"/>
                <w:sz w:val="20"/>
                <w:szCs w:val="20"/>
              </w:rPr>
            </w:pPr>
            <w:r w:rsidRPr="00C84485">
              <w:rPr>
                <w:rFonts w:ascii="宋体" w:hAnsi="宋体" w:cs="Arial" w:hint="eastAsia"/>
                <w:color w:val="000000"/>
                <w:kern w:val="0"/>
                <w:sz w:val="20"/>
                <w:szCs w:val="20"/>
              </w:rPr>
              <w:t>部门：柳州市城郊供销合作社</w:t>
            </w:r>
          </w:p>
        </w:tc>
        <w:tc>
          <w:tcPr>
            <w:tcW w:w="436" w:type="dxa"/>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3660" w:type="dxa"/>
            <w:gridSpan w:val="2"/>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1020" w:type="dxa"/>
            <w:gridSpan w:val="2"/>
            <w:tcBorders>
              <w:top w:val="nil"/>
              <w:left w:val="nil"/>
              <w:bottom w:val="nil"/>
              <w:right w:val="nil"/>
            </w:tcBorders>
            <w:shd w:val="clear" w:color="auto" w:fill="auto"/>
            <w:noWrap/>
            <w:vAlign w:val="bottom"/>
            <w:hideMark/>
          </w:tcPr>
          <w:p w:rsidR="00C84485" w:rsidRPr="00C84485" w:rsidRDefault="00C84485" w:rsidP="00C84485">
            <w:pPr>
              <w:widowControl/>
              <w:jc w:val="left"/>
              <w:rPr>
                <w:rFonts w:ascii="Arial" w:hAnsi="Arial" w:cs="Arial"/>
                <w:color w:val="000000"/>
                <w:kern w:val="0"/>
                <w:sz w:val="20"/>
                <w:szCs w:val="20"/>
              </w:rPr>
            </w:pPr>
          </w:p>
        </w:tc>
        <w:tc>
          <w:tcPr>
            <w:tcW w:w="2652" w:type="dxa"/>
            <w:gridSpan w:val="4"/>
            <w:tcBorders>
              <w:top w:val="nil"/>
              <w:left w:val="nil"/>
              <w:bottom w:val="nil"/>
              <w:right w:val="nil"/>
            </w:tcBorders>
            <w:shd w:val="clear" w:color="auto" w:fill="auto"/>
            <w:noWrap/>
            <w:vAlign w:val="bottom"/>
            <w:hideMark/>
          </w:tcPr>
          <w:p w:rsidR="00C84485" w:rsidRPr="00C84485" w:rsidRDefault="00C84485" w:rsidP="00C84485">
            <w:pPr>
              <w:widowControl/>
              <w:jc w:val="right"/>
              <w:rPr>
                <w:rFonts w:ascii="宋体" w:hAnsi="宋体" w:cs="Arial"/>
                <w:color w:val="000000"/>
                <w:kern w:val="0"/>
                <w:sz w:val="20"/>
                <w:szCs w:val="20"/>
              </w:rPr>
            </w:pPr>
            <w:r w:rsidRPr="00C84485">
              <w:rPr>
                <w:rFonts w:ascii="宋体" w:hAnsi="宋体" w:cs="Arial" w:hint="eastAsia"/>
                <w:color w:val="000000"/>
                <w:kern w:val="0"/>
                <w:sz w:val="20"/>
                <w:szCs w:val="20"/>
              </w:rPr>
              <w:t>金额单位：万元</w:t>
            </w:r>
          </w:p>
        </w:tc>
      </w:tr>
      <w:tr w:rsidR="00C84485" w:rsidRPr="00C84485" w:rsidTr="00C84485">
        <w:trPr>
          <w:trHeight w:val="308"/>
        </w:trPr>
        <w:tc>
          <w:tcPr>
            <w:tcW w:w="4836"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收     入</w:t>
            </w:r>
          </w:p>
        </w:tc>
        <w:tc>
          <w:tcPr>
            <w:tcW w:w="8788" w:type="dxa"/>
            <w:gridSpan w:val="10"/>
            <w:tcBorders>
              <w:top w:val="single" w:sz="4" w:space="0" w:color="000000"/>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支     出</w:t>
            </w:r>
          </w:p>
        </w:tc>
      </w:tr>
      <w:tr w:rsidR="00C84485" w:rsidRPr="00C84485" w:rsidTr="00C84485">
        <w:trPr>
          <w:trHeight w:val="312"/>
        </w:trPr>
        <w:tc>
          <w:tcPr>
            <w:tcW w:w="3135"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项目</w:t>
            </w:r>
          </w:p>
        </w:tc>
        <w:tc>
          <w:tcPr>
            <w:tcW w:w="581" w:type="dxa"/>
            <w:gridSpan w:val="2"/>
            <w:vMerge w:val="restart"/>
            <w:tcBorders>
              <w:top w:val="nil"/>
              <w:left w:val="nil"/>
              <w:bottom w:val="single" w:sz="4" w:space="0" w:color="000000"/>
              <w:right w:val="single" w:sz="4" w:space="0" w:color="000000"/>
            </w:tcBorders>
            <w:shd w:val="clear" w:color="FFFFFF" w:fill="C0C0C0"/>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行次</w:t>
            </w:r>
          </w:p>
        </w:tc>
        <w:tc>
          <w:tcPr>
            <w:tcW w:w="1120" w:type="dxa"/>
            <w:vMerge w:val="restart"/>
            <w:tcBorders>
              <w:top w:val="nil"/>
              <w:left w:val="nil"/>
              <w:bottom w:val="single" w:sz="4" w:space="0" w:color="000000"/>
              <w:right w:val="single" w:sz="4" w:space="0" w:color="000000"/>
            </w:tcBorders>
            <w:shd w:val="clear" w:color="FFFFFF" w:fill="C0C0C0"/>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金额</w:t>
            </w:r>
          </w:p>
        </w:tc>
        <w:tc>
          <w:tcPr>
            <w:tcW w:w="3544" w:type="dxa"/>
            <w:vMerge w:val="restart"/>
            <w:tcBorders>
              <w:top w:val="nil"/>
              <w:left w:val="nil"/>
              <w:bottom w:val="single" w:sz="4" w:space="0" w:color="000000"/>
              <w:right w:val="single" w:sz="4" w:space="0" w:color="000000"/>
            </w:tcBorders>
            <w:shd w:val="clear" w:color="FFFFFF" w:fill="C0C0C0"/>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项目</w:t>
            </w:r>
          </w:p>
        </w:tc>
        <w:tc>
          <w:tcPr>
            <w:tcW w:w="552" w:type="dxa"/>
            <w:gridSpan w:val="2"/>
            <w:vMerge w:val="restart"/>
            <w:tcBorders>
              <w:top w:val="nil"/>
              <w:left w:val="nil"/>
              <w:bottom w:val="single" w:sz="4" w:space="0" w:color="000000"/>
              <w:right w:val="single" w:sz="4" w:space="0" w:color="000000"/>
            </w:tcBorders>
            <w:shd w:val="clear" w:color="FFFFFF" w:fill="C0C0C0"/>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行次</w:t>
            </w:r>
          </w:p>
        </w:tc>
        <w:tc>
          <w:tcPr>
            <w:tcW w:w="1149" w:type="dxa"/>
            <w:gridSpan w:val="2"/>
            <w:vMerge w:val="restart"/>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合计</w:t>
            </w:r>
          </w:p>
        </w:tc>
        <w:tc>
          <w:tcPr>
            <w:tcW w:w="1134" w:type="dxa"/>
            <w:gridSpan w:val="2"/>
            <w:vMerge w:val="restart"/>
            <w:tcBorders>
              <w:top w:val="nil"/>
              <w:left w:val="nil"/>
              <w:bottom w:val="single" w:sz="4" w:space="0" w:color="000000"/>
              <w:right w:val="single" w:sz="4" w:space="0" w:color="000000"/>
            </w:tcBorders>
            <w:shd w:val="clear" w:color="FFFFFF" w:fill="C0C0C0"/>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一般公共预算财政拨款</w:t>
            </w:r>
          </w:p>
        </w:tc>
        <w:tc>
          <w:tcPr>
            <w:tcW w:w="1275" w:type="dxa"/>
            <w:gridSpan w:val="2"/>
            <w:vMerge w:val="restart"/>
            <w:tcBorders>
              <w:top w:val="nil"/>
              <w:left w:val="nil"/>
              <w:bottom w:val="single" w:sz="4" w:space="0" w:color="000000"/>
              <w:right w:val="single" w:sz="4" w:space="0" w:color="000000"/>
            </w:tcBorders>
            <w:shd w:val="clear" w:color="FFFFFF" w:fill="C0C0C0"/>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政府性基金预算财政拨款</w:t>
            </w:r>
          </w:p>
        </w:tc>
        <w:tc>
          <w:tcPr>
            <w:tcW w:w="1134" w:type="dxa"/>
            <w:vMerge w:val="restart"/>
            <w:tcBorders>
              <w:top w:val="nil"/>
              <w:left w:val="nil"/>
              <w:bottom w:val="single" w:sz="4" w:space="0" w:color="000000"/>
              <w:right w:val="single" w:sz="4" w:space="0" w:color="000000"/>
            </w:tcBorders>
            <w:shd w:val="clear" w:color="FFFFFF" w:fill="C0C0C0"/>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国有资本经营预算财政拨款</w:t>
            </w:r>
          </w:p>
        </w:tc>
      </w:tr>
      <w:tr w:rsidR="00C84485" w:rsidRPr="00C84485" w:rsidTr="00C84485">
        <w:trPr>
          <w:trHeight w:val="615"/>
        </w:trPr>
        <w:tc>
          <w:tcPr>
            <w:tcW w:w="3135" w:type="dxa"/>
            <w:vMerge/>
            <w:tcBorders>
              <w:top w:val="nil"/>
              <w:left w:val="single" w:sz="4" w:space="0" w:color="000000"/>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c>
          <w:tcPr>
            <w:tcW w:w="581" w:type="dxa"/>
            <w:gridSpan w:val="2"/>
            <w:vMerge/>
            <w:tcBorders>
              <w:top w:val="nil"/>
              <w:left w:val="nil"/>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c>
          <w:tcPr>
            <w:tcW w:w="1120" w:type="dxa"/>
            <w:vMerge/>
            <w:tcBorders>
              <w:top w:val="nil"/>
              <w:left w:val="nil"/>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c>
          <w:tcPr>
            <w:tcW w:w="3544" w:type="dxa"/>
            <w:vMerge/>
            <w:tcBorders>
              <w:top w:val="nil"/>
              <w:left w:val="nil"/>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c>
          <w:tcPr>
            <w:tcW w:w="552" w:type="dxa"/>
            <w:gridSpan w:val="2"/>
            <w:vMerge/>
            <w:tcBorders>
              <w:top w:val="nil"/>
              <w:left w:val="nil"/>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c>
          <w:tcPr>
            <w:tcW w:w="1149" w:type="dxa"/>
            <w:gridSpan w:val="2"/>
            <w:vMerge/>
            <w:tcBorders>
              <w:top w:val="nil"/>
              <w:left w:val="nil"/>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c>
          <w:tcPr>
            <w:tcW w:w="1134" w:type="dxa"/>
            <w:gridSpan w:val="2"/>
            <w:vMerge/>
            <w:tcBorders>
              <w:top w:val="nil"/>
              <w:left w:val="nil"/>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c>
          <w:tcPr>
            <w:tcW w:w="1275" w:type="dxa"/>
            <w:gridSpan w:val="2"/>
            <w:vMerge/>
            <w:tcBorders>
              <w:top w:val="nil"/>
              <w:left w:val="nil"/>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c>
          <w:tcPr>
            <w:tcW w:w="1134" w:type="dxa"/>
            <w:vMerge/>
            <w:tcBorders>
              <w:top w:val="nil"/>
              <w:left w:val="nil"/>
              <w:bottom w:val="single" w:sz="4" w:space="0" w:color="000000"/>
              <w:right w:val="single" w:sz="4" w:space="0" w:color="000000"/>
            </w:tcBorders>
            <w:vAlign w:val="center"/>
            <w:hideMark/>
          </w:tcPr>
          <w:p w:rsidR="00C84485" w:rsidRPr="00C84485" w:rsidRDefault="00C84485" w:rsidP="00C84485">
            <w:pPr>
              <w:widowControl/>
              <w:jc w:val="left"/>
              <w:rPr>
                <w:rFonts w:ascii="宋体" w:hAnsi="宋体" w:cs="Arial"/>
                <w:color w:val="000000"/>
                <w:kern w:val="0"/>
                <w:sz w:val="22"/>
                <w:szCs w:val="22"/>
              </w:rPr>
            </w:pP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栏次</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120"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栏次</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149"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w:t>
            </w:r>
          </w:p>
        </w:tc>
        <w:tc>
          <w:tcPr>
            <w:tcW w:w="1134"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w:t>
            </w:r>
          </w:p>
        </w:tc>
        <w:tc>
          <w:tcPr>
            <w:tcW w:w="1275"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w:t>
            </w:r>
          </w:p>
        </w:tc>
        <w:tc>
          <w:tcPr>
            <w:tcW w:w="113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一、一般公共预算财政拨款</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152.48</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一、一般公共服务支出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33</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二、政府性基金预算财政拨款</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二、外交支出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34</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三、国有资本经营财政拨款</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三、国防支出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35</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四、公共安全支出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36</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五、教育支出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37</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6</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六、科学技术支出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38</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7</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七、文化旅游体育与传媒支出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39</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8</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八、社会保障和就业支出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40</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25.15</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25.15</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9</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九、卫生健康支出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41</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4.70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4.70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10</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十、节能环保支出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42</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11</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十一、城乡社区支出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43</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12</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十二、农林水支出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44</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13</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十三、交通运输支出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45</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14</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十四、资源勘探工业信息等支出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46</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15</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十五、商业服务业等支出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47</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109.46</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109.46</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16</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十六、金融支出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48</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17</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十七、援助其他地区支出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49</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18</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十八、自然资源海洋气象等支出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50</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lastRenderedPageBreak/>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19</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十九、住房保障支出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51</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10.24</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10.24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20</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二十、粮油物资储备支出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52</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21</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二十一、国有资本经营预算支出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53</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22</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二十二、灾害防治及应急管理支出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54</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23</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二十三、其他支出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55</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b/>
                <w:bCs/>
                <w:color w:val="000000"/>
                <w:kern w:val="0"/>
                <w:sz w:val="20"/>
                <w:szCs w:val="20"/>
              </w:rPr>
            </w:pPr>
            <w:r w:rsidRPr="00C84485">
              <w:rPr>
                <w:rFonts w:ascii="宋体" w:hAnsi="宋体" w:cs="Arial" w:hint="eastAsia"/>
                <w:b/>
                <w:bCs/>
                <w:color w:val="000000"/>
                <w:kern w:val="0"/>
                <w:sz w:val="20"/>
                <w:szCs w:val="20"/>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24</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二十四、债务还本支出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56</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0"/>
                <w:szCs w:val="20"/>
              </w:rPr>
            </w:pPr>
            <w:r w:rsidRPr="00C84485">
              <w:rPr>
                <w:rFonts w:ascii="宋体" w:hAnsi="宋体" w:cs="Arial" w:hint="eastAsia"/>
                <w:color w:val="000000"/>
                <w:kern w:val="0"/>
                <w:sz w:val="20"/>
                <w:szCs w:val="20"/>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25</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二十五、债务付息支出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57</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0"/>
                <w:szCs w:val="20"/>
              </w:rPr>
            </w:pPr>
            <w:r w:rsidRPr="00C84485">
              <w:rPr>
                <w:rFonts w:ascii="宋体" w:hAnsi="宋体" w:cs="Arial" w:hint="eastAsia"/>
                <w:color w:val="000000"/>
                <w:kern w:val="0"/>
                <w:sz w:val="20"/>
                <w:szCs w:val="20"/>
              </w:rPr>
              <w:t xml:space="preserve">　</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26</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二十六、抗疫特别国债安排的支出</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58</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b/>
                <w:bCs/>
                <w:color w:val="000000"/>
                <w:kern w:val="0"/>
                <w:sz w:val="22"/>
                <w:szCs w:val="22"/>
              </w:rPr>
            </w:pPr>
            <w:r w:rsidRPr="00C84485">
              <w:rPr>
                <w:rFonts w:ascii="宋体" w:hAnsi="宋体" w:cs="Arial" w:hint="eastAsia"/>
                <w:b/>
                <w:bCs/>
                <w:color w:val="000000"/>
                <w:kern w:val="0"/>
                <w:sz w:val="22"/>
                <w:szCs w:val="22"/>
              </w:rPr>
              <w:t>本年收入合计</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27</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152.48</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b/>
                <w:bCs/>
                <w:color w:val="000000"/>
                <w:kern w:val="0"/>
                <w:sz w:val="22"/>
                <w:szCs w:val="22"/>
              </w:rPr>
            </w:pPr>
            <w:r w:rsidRPr="00C84485">
              <w:rPr>
                <w:rFonts w:ascii="宋体" w:hAnsi="宋体" w:cs="Arial" w:hint="eastAsia"/>
                <w:b/>
                <w:bCs/>
                <w:color w:val="000000"/>
                <w:kern w:val="0"/>
                <w:sz w:val="22"/>
                <w:szCs w:val="22"/>
              </w:rPr>
              <w:t>本年支出合计</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59</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149.54</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149.54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年初财政拨款结转和结余</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28</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年末财政拨款结转和结余</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60</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2.94</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2.94</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一般公共预算财政拨款</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29</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61</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政府性基金预算财政拨款</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30</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62</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国有资本经营预算财政拨款</w:t>
            </w:r>
          </w:p>
        </w:tc>
        <w:tc>
          <w:tcPr>
            <w:tcW w:w="581"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31</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lef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63</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 xml:space="preserve">　</w:t>
            </w:r>
          </w:p>
        </w:tc>
      </w:tr>
      <w:tr w:rsidR="00C84485" w:rsidRPr="00C84485" w:rsidTr="00C84485">
        <w:trPr>
          <w:trHeight w:val="308"/>
        </w:trPr>
        <w:tc>
          <w:tcPr>
            <w:tcW w:w="3135" w:type="dxa"/>
            <w:tcBorders>
              <w:top w:val="nil"/>
              <w:left w:val="single" w:sz="4" w:space="0" w:color="000000"/>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b/>
                <w:bCs/>
                <w:color w:val="000000"/>
                <w:kern w:val="0"/>
                <w:sz w:val="22"/>
                <w:szCs w:val="22"/>
              </w:rPr>
            </w:pPr>
            <w:r w:rsidRPr="00C84485">
              <w:rPr>
                <w:rFonts w:ascii="宋体" w:hAnsi="宋体" w:cs="Arial" w:hint="eastAsia"/>
                <w:b/>
                <w:bCs/>
                <w:color w:val="000000"/>
                <w:kern w:val="0"/>
                <w:sz w:val="22"/>
                <w:szCs w:val="22"/>
              </w:rPr>
              <w:t>总计</w:t>
            </w:r>
          </w:p>
        </w:tc>
        <w:tc>
          <w:tcPr>
            <w:tcW w:w="581" w:type="dxa"/>
            <w:gridSpan w:val="2"/>
            <w:tcBorders>
              <w:top w:val="nil"/>
              <w:left w:val="nil"/>
              <w:bottom w:val="single" w:sz="8"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32</w:t>
            </w:r>
          </w:p>
        </w:tc>
        <w:tc>
          <w:tcPr>
            <w:tcW w:w="1120"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152.48</w:t>
            </w:r>
          </w:p>
        </w:tc>
        <w:tc>
          <w:tcPr>
            <w:tcW w:w="3544" w:type="dxa"/>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b/>
                <w:bCs/>
                <w:color w:val="000000"/>
                <w:kern w:val="0"/>
                <w:sz w:val="22"/>
                <w:szCs w:val="22"/>
              </w:rPr>
            </w:pPr>
            <w:r w:rsidRPr="00C84485">
              <w:rPr>
                <w:rFonts w:ascii="宋体" w:hAnsi="宋体" w:cs="Arial" w:hint="eastAsia"/>
                <w:b/>
                <w:bCs/>
                <w:color w:val="000000"/>
                <w:kern w:val="0"/>
                <w:sz w:val="22"/>
                <w:szCs w:val="22"/>
              </w:rPr>
              <w:t>总计</w:t>
            </w:r>
          </w:p>
        </w:tc>
        <w:tc>
          <w:tcPr>
            <w:tcW w:w="552" w:type="dxa"/>
            <w:gridSpan w:val="2"/>
            <w:tcBorders>
              <w:top w:val="nil"/>
              <w:left w:val="nil"/>
              <w:bottom w:val="single" w:sz="4" w:space="0" w:color="000000"/>
              <w:right w:val="single" w:sz="4" w:space="0" w:color="000000"/>
            </w:tcBorders>
            <w:shd w:val="clear" w:color="FFFFFF" w:fill="C0C0C0"/>
            <w:noWrap/>
            <w:vAlign w:val="center"/>
            <w:hideMark/>
          </w:tcPr>
          <w:p w:rsidR="00C84485" w:rsidRPr="00C84485" w:rsidRDefault="00C84485" w:rsidP="00C84485">
            <w:pPr>
              <w:widowControl/>
              <w:jc w:val="center"/>
              <w:rPr>
                <w:rFonts w:ascii="宋体" w:hAnsi="宋体" w:cs="Arial"/>
                <w:color w:val="000000"/>
                <w:kern w:val="0"/>
                <w:sz w:val="22"/>
                <w:szCs w:val="22"/>
              </w:rPr>
            </w:pPr>
            <w:r w:rsidRPr="00C84485">
              <w:rPr>
                <w:rFonts w:ascii="宋体" w:hAnsi="宋体" w:cs="Arial" w:hint="eastAsia"/>
                <w:color w:val="000000"/>
                <w:kern w:val="0"/>
                <w:sz w:val="22"/>
                <w:szCs w:val="22"/>
              </w:rPr>
              <w:t>64</w:t>
            </w:r>
          </w:p>
        </w:tc>
        <w:tc>
          <w:tcPr>
            <w:tcW w:w="1149"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152.48</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152.48</w:t>
            </w:r>
          </w:p>
        </w:tc>
        <w:tc>
          <w:tcPr>
            <w:tcW w:w="1275" w:type="dxa"/>
            <w:gridSpan w:val="2"/>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84485" w:rsidRPr="00C84485" w:rsidRDefault="00C84485" w:rsidP="00C84485">
            <w:pPr>
              <w:widowControl/>
              <w:jc w:val="right"/>
              <w:rPr>
                <w:rFonts w:ascii="宋体" w:hAnsi="宋体" w:cs="Arial"/>
                <w:color w:val="000000"/>
                <w:kern w:val="0"/>
                <w:sz w:val="22"/>
                <w:szCs w:val="22"/>
              </w:rPr>
            </w:pPr>
            <w:r w:rsidRPr="00C84485">
              <w:rPr>
                <w:rFonts w:ascii="宋体" w:hAnsi="宋体" w:cs="Arial" w:hint="eastAsia"/>
                <w:color w:val="000000"/>
                <w:kern w:val="0"/>
                <w:sz w:val="22"/>
                <w:szCs w:val="22"/>
              </w:rPr>
              <w:t>0.00</w:t>
            </w:r>
          </w:p>
        </w:tc>
      </w:tr>
    </w:tbl>
    <w:p w:rsidR="00C84485" w:rsidRDefault="00C84485" w:rsidP="00C84485">
      <w:pPr>
        <w:ind w:right="440"/>
        <w:rPr>
          <w:sz w:val="22"/>
          <w:szCs w:val="22"/>
        </w:rPr>
      </w:pPr>
    </w:p>
    <w:p w:rsidR="00F975D4" w:rsidRDefault="00A87A7F">
      <w:r>
        <w:rPr>
          <w:rFonts w:hint="eastAsia"/>
        </w:rPr>
        <w:t>注：本表反映部门本年度一般公共预算财政拨款和政府性基金预算财政拨款的总收支和年末结转结余情况。</w:t>
      </w:r>
    </w:p>
    <w:p w:rsidR="00F975D4" w:rsidRDefault="00F975D4"/>
    <w:p w:rsidR="00C84485" w:rsidRDefault="00C84485"/>
    <w:p w:rsidR="00C84485" w:rsidRDefault="00C84485"/>
    <w:p w:rsidR="00C84485" w:rsidRDefault="00C84485"/>
    <w:p w:rsidR="00C84485" w:rsidRDefault="00C84485"/>
    <w:p w:rsidR="00C84485" w:rsidRDefault="00C84485"/>
    <w:p w:rsidR="00C84485" w:rsidRDefault="00C84485"/>
    <w:p w:rsidR="00C84485" w:rsidRDefault="00C84485"/>
    <w:p w:rsidR="00F975D4" w:rsidRDefault="00A87A7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tbl>
      <w:tblPr>
        <w:tblW w:w="11774" w:type="dxa"/>
        <w:jc w:val="center"/>
        <w:tblInd w:w="-796" w:type="dxa"/>
        <w:tblLook w:val="04A0"/>
      </w:tblPr>
      <w:tblGrid>
        <w:gridCol w:w="1399"/>
        <w:gridCol w:w="336"/>
        <w:gridCol w:w="48"/>
        <w:gridCol w:w="188"/>
        <w:gridCol w:w="4212"/>
        <w:gridCol w:w="957"/>
        <w:gridCol w:w="1163"/>
        <w:gridCol w:w="322"/>
        <w:gridCol w:w="1521"/>
        <w:gridCol w:w="1628"/>
      </w:tblGrid>
      <w:tr w:rsidR="00C730CA" w:rsidRPr="00C730CA" w:rsidTr="00C730CA">
        <w:trPr>
          <w:trHeight w:val="255"/>
          <w:jc w:val="center"/>
        </w:trPr>
        <w:tc>
          <w:tcPr>
            <w:tcW w:w="1399" w:type="dxa"/>
            <w:tcBorders>
              <w:top w:val="nil"/>
              <w:left w:val="nil"/>
              <w:bottom w:val="nil"/>
              <w:right w:val="nil"/>
            </w:tcBorders>
            <w:shd w:val="clear" w:color="auto" w:fill="auto"/>
            <w:noWrap/>
            <w:vAlign w:val="bottom"/>
            <w:hideMark/>
          </w:tcPr>
          <w:p w:rsidR="00C730CA" w:rsidRPr="00C730CA" w:rsidRDefault="00C730CA" w:rsidP="00C730CA">
            <w:pPr>
              <w:widowControl/>
              <w:jc w:val="left"/>
              <w:rPr>
                <w:rFonts w:ascii="Arial" w:hAnsi="Arial" w:cs="Arial"/>
                <w:color w:val="000000"/>
                <w:kern w:val="0"/>
                <w:sz w:val="20"/>
                <w:szCs w:val="20"/>
              </w:rPr>
            </w:pPr>
          </w:p>
        </w:tc>
        <w:tc>
          <w:tcPr>
            <w:tcW w:w="336" w:type="dxa"/>
            <w:tcBorders>
              <w:top w:val="nil"/>
              <w:left w:val="nil"/>
              <w:bottom w:val="nil"/>
              <w:right w:val="nil"/>
            </w:tcBorders>
            <w:shd w:val="clear" w:color="auto" w:fill="auto"/>
            <w:noWrap/>
            <w:vAlign w:val="bottom"/>
            <w:hideMark/>
          </w:tcPr>
          <w:p w:rsidR="00C730CA" w:rsidRPr="00C730CA" w:rsidRDefault="00C730CA" w:rsidP="00C730CA">
            <w:pPr>
              <w:widowControl/>
              <w:jc w:val="left"/>
              <w:rPr>
                <w:rFonts w:ascii="Arial" w:hAnsi="Arial" w:cs="Arial"/>
                <w:color w:val="000000"/>
                <w:kern w:val="0"/>
                <w:sz w:val="20"/>
                <w:szCs w:val="20"/>
              </w:rPr>
            </w:pPr>
          </w:p>
        </w:tc>
        <w:tc>
          <w:tcPr>
            <w:tcW w:w="236" w:type="dxa"/>
            <w:gridSpan w:val="2"/>
            <w:tcBorders>
              <w:top w:val="nil"/>
              <w:left w:val="nil"/>
              <w:bottom w:val="nil"/>
              <w:right w:val="nil"/>
            </w:tcBorders>
            <w:shd w:val="clear" w:color="auto" w:fill="auto"/>
            <w:noWrap/>
            <w:vAlign w:val="bottom"/>
            <w:hideMark/>
          </w:tcPr>
          <w:p w:rsidR="00C730CA" w:rsidRPr="00C730CA" w:rsidRDefault="00C730CA" w:rsidP="00C730CA">
            <w:pPr>
              <w:widowControl/>
              <w:jc w:val="left"/>
              <w:rPr>
                <w:rFonts w:ascii="Arial" w:hAnsi="Arial" w:cs="Arial"/>
                <w:color w:val="000000"/>
                <w:kern w:val="0"/>
                <w:sz w:val="20"/>
                <w:szCs w:val="20"/>
              </w:rPr>
            </w:pPr>
          </w:p>
        </w:tc>
        <w:tc>
          <w:tcPr>
            <w:tcW w:w="4212" w:type="dxa"/>
            <w:tcBorders>
              <w:top w:val="nil"/>
              <w:left w:val="nil"/>
              <w:bottom w:val="nil"/>
              <w:right w:val="nil"/>
            </w:tcBorders>
            <w:shd w:val="clear" w:color="auto" w:fill="auto"/>
            <w:noWrap/>
            <w:vAlign w:val="bottom"/>
            <w:hideMark/>
          </w:tcPr>
          <w:p w:rsidR="00C730CA" w:rsidRPr="00C730CA" w:rsidRDefault="00C730CA" w:rsidP="00C730CA">
            <w:pPr>
              <w:widowControl/>
              <w:jc w:val="left"/>
              <w:rPr>
                <w:rFonts w:ascii="Arial" w:hAnsi="Arial" w:cs="Arial"/>
                <w:color w:val="000000"/>
                <w:kern w:val="0"/>
                <w:sz w:val="20"/>
                <w:szCs w:val="20"/>
              </w:rPr>
            </w:pPr>
          </w:p>
        </w:tc>
        <w:tc>
          <w:tcPr>
            <w:tcW w:w="957" w:type="dxa"/>
            <w:tcBorders>
              <w:top w:val="nil"/>
              <w:left w:val="nil"/>
              <w:bottom w:val="nil"/>
              <w:right w:val="nil"/>
            </w:tcBorders>
            <w:shd w:val="clear" w:color="auto" w:fill="auto"/>
            <w:noWrap/>
            <w:vAlign w:val="bottom"/>
            <w:hideMark/>
          </w:tcPr>
          <w:p w:rsidR="00C730CA" w:rsidRPr="00C730CA" w:rsidRDefault="00C730CA" w:rsidP="00C730CA">
            <w:pPr>
              <w:widowControl/>
              <w:jc w:val="left"/>
              <w:rPr>
                <w:rFonts w:ascii="Arial" w:hAnsi="Arial" w:cs="Arial"/>
                <w:color w:val="000000"/>
                <w:kern w:val="0"/>
                <w:sz w:val="20"/>
                <w:szCs w:val="20"/>
              </w:rPr>
            </w:pPr>
          </w:p>
        </w:tc>
        <w:tc>
          <w:tcPr>
            <w:tcW w:w="1485" w:type="dxa"/>
            <w:gridSpan w:val="2"/>
            <w:tcBorders>
              <w:top w:val="nil"/>
              <w:left w:val="nil"/>
              <w:bottom w:val="nil"/>
              <w:right w:val="nil"/>
            </w:tcBorders>
            <w:shd w:val="clear" w:color="auto" w:fill="auto"/>
            <w:noWrap/>
            <w:vAlign w:val="bottom"/>
            <w:hideMark/>
          </w:tcPr>
          <w:p w:rsidR="00C730CA" w:rsidRPr="00C730CA" w:rsidRDefault="00C730CA" w:rsidP="00C730CA">
            <w:pPr>
              <w:widowControl/>
              <w:jc w:val="left"/>
              <w:rPr>
                <w:rFonts w:ascii="Arial" w:hAnsi="Arial" w:cs="Arial"/>
                <w:color w:val="000000"/>
                <w:kern w:val="0"/>
                <w:sz w:val="20"/>
                <w:szCs w:val="20"/>
              </w:rPr>
            </w:pPr>
          </w:p>
        </w:tc>
        <w:tc>
          <w:tcPr>
            <w:tcW w:w="3149" w:type="dxa"/>
            <w:gridSpan w:val="2"/>
            <w:tcBorders>
              <w:top w:val="nil"/>
              <w:left w:val="nil"/>
              <w:bottom w:val="nil"/>
              <w:right w:val="nil"/>
            </w:tcBorders>
            <w:shd w:val="clear" w:color="auto" w:fill="auto"/>
            <w:noWrap/>
            <w:vAlign w:val="bottom"/>
            <w:hideMark/>
          </w:tcPr>
          <w:p w:rsidR="00C730CA" w:rsidRPr="00C730CA" w:rsidRDefault="00C730CA" w:rsidP="00C730CA">
            <w:pPr>
              <w:widowControl/>
              <w:jc w:val="right"/>
              <w:rPr>
                <w:rFonts w:ascii="宋体" w:hAnsi="宋体" w:cs="Arial"/>
                <w:color w:val="000000"/>
                <w:kern w:val="0"/>
                <w:sz w:val="20"/>
                <w:szCs w:val="20"/>
              </w:rPr>
            </w:pPr>
            <w:r w:rsidRPr="00C730CA">
              <w:rPr>
                <w:rFonts w:ascii="宋体" w:hAnsi="宋体" w:cs="Arial" w:hint="eastAsia"/>
                <w:color w:val="000000"/>
                <w:kern w:val="0"/>
                <w:sz w:val="20"/>
                <w:szCs w:val="20"/>
              </w:rPr>
              <w:t>公开05表</w:t>
            </w:r>
          </w:p>
        </w:tc>
      </w:tr>
      <w:tr w:rsidR="00C730CA" w:rsidRPr="00C730CA" w:rsidTr="00C730CA">
        <w:trPr>
          <w:trHeight w:val="255"/>
          <w:jc w:val="center"/>
        </w:trPr>
        <w:tc>
          <w:tcPr>
            <w:tcW w:w="6183" w:type="dxa"/>
            <w:gridSpan w:val="5"/>
            <w:tcBorders>
              <w:top w:val="nil"/>
              <w:left w:val="nil"/>
              <w:bottom w:val="nil"/>
              <w:right w:val="nil"/>
            </w:tcBorders>
            <w:shd w:val="clear" w:color="auto" w:fill="auto"/>
            <w:noWrap/>
            <w:vAlign w:val="bottom"/>
            <w:hideMark/>
          </w:tcPr>
          <w:p w:rsidR="00C730CA" w:rsidRPr="00C730CA" w:rsidRDefault="00C730CA" w:rsidP="00C730CA">
            <w:pPr>
              <w:widowControl/>
              <w:jc w:val="left"/>
              <w:rPr>
                <w:rFonts w:ascii="宋体" w:hAnsi="宋体" w:cs="Arial"/>
                <w:color w:val="000000"/>
                <w:kern w:val="0"/>
                <w:sz w:val="20"/>
                <w:szCs w:val="20"/>
              </w:rPr>
            </w:pPr>
            <w:r w:rsidRPr="00C730CA">
              <w:rPr>
                <w:rFonts w:ascii="宋体" w:hAnsi="宋体" w:cs="Arial" w:hint="eastAsia"/>
                <w:color w:val="000000"/>
                <w:kern w:val="0"/>
                <w:sz w:val="20"/>
                <w:szCs w:val="20"/>
              </w:rPr>
              <w:lastRenderedPageBreak/>
              <w:t>部门：柳州市城郊供销合作社</w:t>
            </w:r>
          </w:p>
        </w:tc>
        <w:tc>
          <w:tcPr>
            <w:tcW w:w="957" w:type="dxa"/>
            <w:tcBorders>
              <w:top w:val="nil"/>
              <w:left w:val="nil"/>
              <w:bottom w:val="nil"/>
              <w:right w:val="nil"/>
            </w:tcBorders>
            <w:shd w:val="clear" w:color="auto" w:fill="auto"/>
            <w:noWrap/>
            <w:vAlign w:val="bottom"/>
            <w:hideMark/>
          </w:tcPr>
          <w:p w:rsidR="00C730CA" w:rsidRPr="00C730CA" w:rsidRDefault="00C730CA" w:rsidP="00C730CA">
            <w:pPr>
              <w:widowControl/>
              <w:jc w:val="left"/>
              <w:rPr>
                <w:rFonts w:ascii="Arial" w:hAnsi="Arial" w:cs="Arial"/>
                <w:color w:val="000000"/>
                <w:kern w:val="0"/>
                <w:sz w:val="20"/>
                <w:szCs w:val="20"/>
              </w:rPr>
            </w:pPr>
          </w:p>
        </w:tc>
        <w:tc>
          <w:tcPr>
            <w:tcW w:w="4634" w:type="dxa"/>
            <w:gridSpan w:val="4"/>
            <w:tcBorders>
              <w:top w:val="nil"/>
              <w:left w:val="nil"/>
              <w:bottom w:val="nil"/>
              <w:right w:val="nil"/>
            </w:tcBorders>
            <w:shd w:val="clear" w:color="auto" w:fill="auto"/>
            <w:noWrap/>
            <w:vAlign w:val="bottom"/>
            <w:hideMark/>
          </w:tcPr>
          <w:p w:rsidR="00C730CA" w:rsidRPr="00C730CA" w:rsidRDefault="00C730CA" w:rsidP="00C730CA">
            <w:pPr>
              <w:widowControl/>
              <w:jc w:val="right"/>
              <w:rPr>
                <w:rFonts w:ascii="宋体" w:hAnsi="宋体" w:cs="Arial"/>
                <w:color w:val="000000"/>
                <w:kern w:val="0"/>
                <w:sz w:val="20"/>
                <w:szCs w:val="20"/>
              </w:rPr>
            </w:pPr>
            <w:r w:rsidRPr="00C730CA">
              <w:rPr>
                <w:rFonts w:ascii="宋体" w:hAnsi="宋体" w:cs="Arial" w:hint="eastAsia"/>
                <w:color w:val="000000"/>
                <w:kern w:val="0"/>
                <w:sz w:val="20"/>
                <w:szCs w:val="20"/>
              </w:rPr>
              <w:t>金额单位：万元</w:t>
            </w:r>
          </w:p>
        </w:tc>
      </w:tr>
      <w:tr w:rsidR="00C730CA" w:rsidRPr="00C730CA" w:rsidTr="00C730CA">
        <w:trPr>
          <w:trHeight w:val="308"/>
          <w:jc w:val="center"/>
        </w:trPr>
        <w:tc>
          <w:tcPr>
            <w:tcW w:w="6183" w:type="dxa"/>
            <w:gridSpan w:val="5"/>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项目</w:t>
            </w:r>
          </w:p>
        </w:tc>
        <w:tc>
          <w:tcPr>
            <w:tcW w:w="5591" w:type="dxa"/>
            <w:gridSpan w:val="5"/>
            <w:tcBorders>
              <w:top w:val="single" w:sz="4" w:space="0" w:color="000000"/>
              <w:left w:val="nil"/>
              <w:bottom w:val="single" w:sz="4" w:space="0" w:color="000000"/>
              <w:right w:val="single" w:sz="4" w:space="0" w:color="000000"/>
            </w:tcBorders>
            <w:shd w:val="clear" w:color="FFFFFF" w:fill="C0C0C0"/>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本年支出</w:t>
            </w:r>
          </w:p>
        </w:tc>
      </w:tr>
      <w:tr w:rsidR="00C730CA" w:rsidRPr="00C730CA" w:rsidTr="00C730CA">
        <w:trPr>
          <w:trHeight w:val="312"/>
          <w:jc w:val="center"/>
        </w:trPr>
        <w:tc>
          <w:tcPr>
            <w:tcW w:w="1783"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功能分类科目编码</w:t>
            </w:r>
          </w:p>
        </w:tc>
        <w:tc>
          <w:tcPr>
            <w:tcW w:w="4400" w:type="dxa"/>
            <w:gridSpan w:val="2"/>
            <w:vMerge w:val="restart"/>
            <w:tcBorders>
              <w:top w:val="nil"/>
              <w:left w:val="nil"/>
              <w:bottom w:val="single" w:sz="4" w:space="0" w:color="000000"/>
              <w:right w:val="single" w:sz="4" w:space="0" w:color="000000"/>
            </w:tcBorders>
            <w:shd w:val="clear" w:color="FFFFFF" w:fill="C0C0C0"/>
            <w:noWrap/>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科目名称</w:t>
            </w:r>
          </w:p>
        </w:tc>
        <w:tc>
          <w:tcPr>
            <w:tcW w:w="2120" w:type="dxa"/>
            <w:gridSpan w:val="2"/>
            <w:vMerge w:val="restart"/>
            <w:tcBorders>
              <w:top w:val="nil"/>
              <w:left w:val="nil"/>
              <w:bottom w:val="single" w:sz="4" w:space="0" w:color="000000"/>
              <w:right w:val="single" w:sz="4" w:space="0" w:color="000000"/>
            </w:tcBorders>
            <w:shd w:val="clear" w:color="FFFFFF" w:fill="C0C0C0"/>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小计</w:t>
            </w:r>
          </w:p>
        </w:tc>
        <w:tc>
          <w:tcPr>
            <w:tcW w:w="1843" w:type="dxa"/>
            <w:gridSpan w:val="2"/>
            <w:vMerge w:val="restart"/>
            <w:tcBorders>
              <w:top w:val="nil"/>
              <w:left w:val="nil"/>
              <w:bottom w:val="single" w:sz="4" w:space="0" w:color="000000"/>
              <w:right w:val="single" w:sz="4" w:space="0" w:color="000000"/>
            </w:tcBorders>
            <w:shd w:val="clear" w:color="FFFFFF" w:fill="C0C0C0"/>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基本支出</w:t>
            </w:r>
          </w:p>
        </w:tc>
        <w:tc>
          <w:tcPr>
            <w:tcW w:w="1628" w:type="dxa"/>
            <w:vMerge w:val="restart"/>
            <w:tcBorders>
              <w:top w:val="nil"/>
              <w:left w:val="nil"/>
              <w:bottom w:val="single" w:sz="4" w:space="0" w:color="000000"/>
              <w:right w:val="single" w:sz="4" w:space="0" w:color="000000"/>
            </w:tcBorders>
            <w:shd w:val="clear" w:color="FFFFFF" w:fill="C0C0C0"/>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项目支出</w:t>
            </w:r>
          </w:p>
        </w:tc>
      </w:tr>
      <w:tr w:rsidR="00C730CA" w:rsidRPr="00C730CA" w:rsidTr="00C730CA">
        <w:trPr>
          <w:trHeight w:val="312"/>
          <w:jc w:val="center"/>
        </w:trPr>
        <w:tc>
          <w:tcPr>
            <w:tcW w:w="1783" w:type="dxa"/>
            <w:gridSpan w:val="3"/>
            <w:vMerge/>
            <w:tcBorders>
              <w:top w:val="nil"/>
              <w:left w:val="single" w:sz="4" w:space="0" w:color="000000"/>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c>
          <w:tcPr>
            <w:tcW w:w="4400" w:type="dxa"/>
            <w:gridSpan w:val="2"/>
            <w:vMerge/>
            <w:tcBorders>
              <w:top w:val="nil"/>
              <w:left w:val="nil"/>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c>
          <w:tcPr>
            <w:tcW w:w="2120" w:type="dxa"/>
            <w:gridSpan w:val="2"/>
            <w:vMerge/>
            <w:tcBorders>
              <w:top w:val="nil"/>
              <w:left w:val="nil"/>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c>
          <w:tcPr>
            <w:tcW w:w="1843" w:type="dxa"/>
            <w:gridSpan w:val="2"/>
            <w:vMerge/>
            <w:tcBorders>
              <w:top w:val="nil"/>
              <w:left w:val="nil"/>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c>
          <w:tcPr>
            <w:tcW w:w="1628" w:type="dxa"/>
            <w:vMerge/>
            <w:tcBorders>
              <w:top w:val="nil"/>
              <w:left w:val="nil"/>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r>
      <w:tr w:rsidR="00C730CA" w:rsidRPr="00C730CA" w:rsidTr="00C730CA">
        <w:trPr>
          <w:trHeight w:val="312"/>
          <w:jc w:val="center"/>
        </w:trPr>
        <w:tc>
          <w:tcPr>
            <w:tcW w:w="1783" w:type="dxa"/>
            <w:gridSpan w:val="3"/>
            <w:vMerge/>
            <w:tcBorders>
              <w:top w:val="nil"/>
              <w:left w:val="single" w:sz="4" w:space="0" w:color="000000"/>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c>
          <w:tcPr>
            <w:tcW w:w="4400" w:type="dxa"/>
            <w:gridSpan w:val="2"/>
            <w:vMerge/>
            <w:tcBorders>
              <w:top w:val="nil"/>
              <w:left w:val="nil"/>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c>
          <w:tcPr>
            <w:tcW w:w="2120" w:type="dxa"/>
            <w:gridSpan w:val="2"/>
            <w:vMerge/>
            <w:tcBorders>
              <w:top w:val="nil"/>
              <w:left w:val="nil"/>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c>
          <w:tcPr>
            <w:tcW w:w="1843" w:type="dxa"/>
            <w:gridSpan w:val="2"/>
            <w:vMerge/>
            <w:tcBorders>
              <w:top w:val="nil"/>
              <w:left w:val="nil"/>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c>
          <w:tcPr>
            <w:tcW w:w="1628" w:type="dxa"/>
            <w:vMerge/>
            <w:tcBorders>
              <w:top w:val="nil"/>
              <w:left w:val="nil"/>
              <w:bottom w:val="single" w:sz="4" w:space="0" w:color="000000"/>
              <w:right w:val="single" w:sz="4" w:space="0" w:color="000000"/>
            </w:tcBorders>
            <w:vAlign w:val="center"/>
            <w:hideMark/>
          </w:tcPr>
          <w:p w:rsidR="00C730CA" w:rsidRPr="00C730CA" w:rsidRDefault="00C730CA" w:rsidP="00C730CA">
            <w:pPr>
              <w:widowControl/>
              <w:jc w:val="left"/>
              <w:rPr>
                <w:rFonts w:ascii="宋体" w:hAnsi="宋体" w:cs="Arial"/>
                <w:color w:val="000000"/>
                <w:kern w:val="0"/>
                <w:sz w:val="22"/>
                <w:szCs w:val="22"/>
              </w:rPr>
            </w:pPr>
          </w:p>
        </w:tc>
      </w:tr>
      <w:tr w:rsidR="00C730CA" w:rsidRPr="00C730CA" w:rsidTr="00C730CA">
        <w:trPr>
          <w:trHeight w:val="308"/>
          <w:jc w:val="center"/>
        </w:trPr>
        <w:tc>
          <w:tcPr>
            <w:tcW w:w="6183"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栏次</w:t>
            </w:r>
          </w:p>
        </w:tc>
        <w:tc>
          <w:tcPr>
            <w:tcW w:w="2120" w:type="dxa"/>
            <w:gridSpan w:val="2"/>
            <w:tcBorders>
              <w:top w:val="nil"/>
              <w:left w:val="nil"/>
              <w:bottom w:val="single" w:sz="4" w:space="0" w:color="000000"/>
              <w:right w:val="single" w:sz="4" w:space="0" w:color="000000"/>
            </w:tcBorders>
            <w:shd w:val="clear" w:color="FFFFFF" w:fill="C0C0C0"/>
            <w:noWrap/>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1</w:t>
            </w:r>
          </w:p>
        </w:tc>
        <w:tc>
          <w:tcPr>
            <w:tcW w:w="1843" w:type="dxa"/>
            <w:gridSpan w:val="2"/>
            <w:tcBorders>
              <w:top w:val="nil"/>
              <w:left w:val="nil"/>
              <w:bottom w:val="single" w:sz="4" w:space="0" w:color="000000"/>
              <w:right w:val="single" w:sz="4" w:space="0" w:color="000000"/>
            </w:tcBorders>
            <w:shd w:val="clear" w:color="FFFFFF" w:fill="C0C0C0"/>
            <w:noWrap/>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2</w:t>
            </w:r>
          </w:p>
        </w:tc>
        <w:tc>
          <w:tcPr>
            <w:tcW w:w="1628" w:type="dxa"/>
            <w:tcBorders>
              <w:top w:val="nil"/>
              <w:left w:val="nil"/>
              <w:bottom w:val="single" w:sz="4" w:space="0" w:color="000000"/>
              <w:right w:val="single" w:sz="4" w:space="0" w:color="000000"/>
            </w:tcBorders>
            <w:shd w:val="clear" w:color="FFFFFF" w:fill="C0C0C0"/>
            <w:noWrap/>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3</w:t>
            </w:r>
          </w:p>
        </w:tc>
      </w:tr>
      <w:tr w:rsidR="00C730CA" w:rsidRPr="00C730CA" w:rsidTr="00C730CA">
        <w:trPr>
          <w:trHeight w:val="308"/>
          <w:jc w:val="center"/>
        </w:trPr>
        <w:tc>
          <w:tcPr>
            <w:tcW w:w="6183"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C730CA" w:rsidRPr="00C730CA" w:rsidRDefault="00C730CA" w:rsidP="00C730CA">
            <w:pPr>
              <w:widowControl/>
              <w:jc w:val="center"/>
              <w:rPr>
                <w:rFonts w:ascii="宋体" w:hAnsi="宋体" w:cs="Arial"/>
                <w:color w:val="000000"/>
                <w:kern w:val="0"/>
                <w:sz w:val="22"/>
                <w:szCs w:val="22"/>
              </w:rPr>
            </w:pPr>
            <w:r w:rsidRPr="00C730CA">
              <w:rPr>
                <w:rFonts w:ascii="宋体" w:hAnsi="宋体" w:cs="Arial" w:hint="eastAsia"/>
                <w:color w:val="000000"/>
                <w:kern w:val="0"/>
                <w:sz w:val="22"/>
                <w:szCs w:val="22"/>
              </w:rPr>
              <w:t>合计</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b/>
                <w:bCs/>
                <w:color w:val="000000"/>
                <w:kern w:val="0"/>
                <w:sz w:val="22"/>
                <w:szCs w:val="22"/>
              </w:rPr>
            </w:pPr>
            <w:r w:rsidRPr="00C730CA">
              <w:rPr>
                <w:rFonts w:ascii="宋体" w:hAnsi="宋体" w:cs="Arial" w:hint="eastAsia"/>
                <w:b/>
                <w:bCs/>
                <w:color w:val="000000"/>
                <w:kern w:val="0"/>
                <w:sz w:val="22"/>
                <w:szCs w:val="22"/>
              </w:rPr>
              <w:t>149.54</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b/>
                <w:bCs/>
                <w:color w:val="000000"/>
                <w:kern w:val="0"/>
                <w:sz w:val="22"/>
                <w:szCs w:val="22"/>
              </w:rPr>
            </w:pPr>
            <w:r w:rsidRPr="00C730CA">
              <w:rPr>
                <w:rFonts w:ascii="宋体" w:hAnsi="宋体" w:cs="Arial" w:hint="eastAsia"/>
                <w:b/>
                <w:bCs/>
                <w:color w:val="000000"/>
                <w:kern w:val="0"/>
                <w:sz w:val="22"/>
                <w:szCs w:val="22"/>
              </w:rPr>
              <w:t>142.08</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b/>
                <w:bCs/>
                <w:color w:val="000000"/>
                <w:kern w:val="0"/>
                <w:sz w:val="22"/>
                <w:szCs w:val="22"/>
              </w:rPr>
            </w:pPr>
            <w:r w:rsidRPr="00C730CA">
              <w:rPr>
                <w:rFonts w:ascii="宋体" w:hAnsi="宋体" w:cs="Arial" w:hint="eastAsia"/>
                <w:b/>
                <w:bCs/>
                <w:color w:val="000000"/>
                <w:kern w:val="0"/>
                <w:sz w:val="22"/>
                <w:szCs w:val="22"/>
              </w:rPr>
              <w:t>7.46</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208</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社会保障和就业支出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25.15</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25.15</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20805</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行政事业单位养老支出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25.15</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25.15</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2080502</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 xml:space="preserve">  事业单位离退休</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8.10</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8.10</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2080505</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 xml:space="preserve">  机关事业单位基本养老保险缴费支出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11.75</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11.75</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2080506</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 xml:space="preserve">  机关事业单位职业年金缴费支出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5.30</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5.30</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210</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卫生健康支出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4.70</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4.70</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21011</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行政事业单位医疗</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4.70</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4.70</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2101102</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 xml:space="preserve">  事业单位医疗</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4.70</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4.70</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216</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商业服务业等支出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109.46</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102.00</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7.46</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21602</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商业流通事务</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109.46</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102.00</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7.46</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2160299</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 xml:space="preserve">  其他商业流通事务支出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109.46</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102.00</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7.46</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221</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住房保障支出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10.24</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10.24</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22102</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住房改革支出</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10.24</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10.24</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r w:rsidR="00C730CA" w:rsidRPr="00C730CA" w:rsidTr="00C730CA">
        <w:trPr>
          <w:trHeight w:val="308"/>
          <w:jc w:val="center"/>
        </w:trPr>
        <w:tc>
          <w:tcPr>
            <w:tcW w:w="1783"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2210201</w:t>
            </w:r>
          </w:p>
        </w:tc>
        <w:tc>
          <w:tcPr>
            <w:tcW w:w="440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left"/>
              <w:rPr>
                <w:rFonts w:ascii="宋体" w:hAnsi="宋体" w:cs="Arial"/>
                <w:color w:val="000000"/>
                <w:kern w:val="0"/>
                <w:sz w:val="22"/>
                <w:szCs w:val="22"/>
              </w:rPr>
            </w:pPr>
            <w:r w:rsidRPr="00C730CA">
              <w:rPr>
                <w:rFonts w:ascii="宋体" w:hAnsi="宋体" w:cs="Arial" w:hint="eastAsia"/>
                <w:color w:val="000000"/>
                <w:kern w:val="0"/>
                <w:sz w:val="22"/>
                <w:szCs w:val="22"/>
              </w:rPr>
              <w:t xml:space="preserve">  住房公积金</w:t>
            </w:r>
          </w:p>
        </w:tc>
        <w:tc>
          <w:tcPr>
            <w:tcW w:w="2120"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10.24</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10.24</w:t>
            </w:r>
          </w:p>
        </w:tc>
        <w:tc>
          <w:tcPr>
            <w:tcW w:w="1628" w:type="dxa"/>
            <w:tcBorders>
              <w:top w:val="nil"/>
              <w:left w:val="nil"/>
              <w:bottom w:val="single" w:sz="4" w:space="0" w:color="000000"/>
              <w:right w:val="single" w:sz="4" w:space="0" w:color="000000"/>
            </w:tcBorders>
            <w:shd w:val="clear" w:color="auto" w:fill="auto"/>
            <w:noWrap/>
            <w:vAlign w:val="center"/>
            <w:hideMark/>
          </w:tcPr>
          <w:p w:rsidR="00C730CA" w:rsidRPr="00C730CA" w:rsidRDefault="00C730CA" w:rsidP="00C730CA">
            <w:pPr>
              <w:widowControl/>
              <w:jc w:val="right"/>
              <w:rPr>
                <w:rFonts w:ascii="宋体" w:hAnsi="宋体" w:cs="Arial"/>
                <w:color w:val="000000"/>
                <w:kern w:val="0"/>
                <w:sz w:val="22"/>
                <w:szCs w:val="22"/>
              </w:rPr>
            </w:pPr>
            <w:r w:rsidRPr="00C730CA">
              <w:rPr>
                <w:rFonts w:ascii="宋体" w:hAnsi="宋体" w:cs="Arial" w:hint="eastAsia"/>
                <w:color w:val="000000"/>
                <w:kern w:val="0"/>
                <w:sz w:val="22"/>
                <w:szCs w:val="22"/>
              </w:rPr>
              <w:t>0.00</w:t>
            </w:r>
          </w:p>
        </w:tc>
      </w:tr>
    </w:tbl>
    <w:p w:rsidR="00C84485" w:rsidRDefault="00C84485"/>
    <w:p w:rsidR="00F975D4" w:rsidRDefault="00A87A7F">
      <w:r>
        <w:rPr>
          <w:rFonts w:hint="eastAsia"/>
        </w:rPr>
        <w:t>注：本表反映部门本年度一般公共预算财政拨款实际支出情况。</w:t>
      </w:r>
    </w:p>
    <w:p w:rsidR="00F11CFE" w:rsidRDefault="00F11CFE" w:rsidP="00F11CFE">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tbl>
      <w:tblPr>
        <w:tblW w:w="17814" w:type="dxa"/>
        <w:tblInd w:w="92" w:type="dxa"/>
        <w:tblLook w:val="04A0"/>
      </w:tblPr>
      <w:tblGrid>
        <w:gridCol w:w="766"/>
        <w:gridCol w:w="2936"/>
        <w:gridCol w:w="1018"/>
        <w:gridCol w:w="825"/>
        <w:gridCol w:w="705"/>
        <w:gridCol w:w="236"/>
        <w:gridCol w:w="1571"/>
        <w:gridCol w:w="1031"/>
        <w:gridCol w:w="766"/>
        <w:gridCol w:w="1221"/>
        <w:gridCol w:w="920"/>
        <w:gridCol w:w="760"/>
        <w:gridCol w:w="1011"/>
        <w:gridCol w:w="3472"/>
        <w:gridCol w:w="576"/>
      </w:tblGrid>
      <w:tr w:rsidR="00F11CFE" w:rsidRPr="00F11CFE" w:rsidTr="00F11CFE">
        <w:trPr>
          <w:trHeight w:val="255"/>
        </w:trPr>
        <w:tc>
          <w:tcPr>
            <w:tcW w:w="6250" w:type="dxa"/>
            <w:gridSpan w:val="5"/>
            <w:tcBorders>
              <w:top w:val="nil"/>
              <w:left w:val="nil"/>
              <w:bottom w:val="nil"/>
              <w:right w:val="nil"/>
            </w:tcBorders>
            <w:shd w:val="clear" w:color="auto" w:fill="auto"/>
            <w:noWrap/>
            <w:vAlign w:val="bottom"/>
            <w:hideMark/>
          </w:tcPr>
          <w:p w:rsidR="00F11CFE" w:rsidRPr="00F11CFE" w:rsidRDefault="00F11CFE" w:rsidP="00F11CFE">
            <w:pPr>
              <w:widowControl/>
              <w:jc w:val="left"/>
              <w:rPr>
                <w:rFonts w:ascii="宋体" w:hAnsi="宋体" w:cs="Arial"/>
                <w:color w:val="000000"/>
                <w:kern w:val="0"/>
                <w:sz w:val="20"/>
                <w:szCs w:val="20"/>
              </w:rPr>
            </w:pPr>
            <w:r w:rsidRPr="00F11CFE">
              <w:rPr>
                <w:rFonts w:ascii="宋体" w:hAnsi="宋体" w:cs="Arial" w:hint="eastAsia"/>
                <w:color w:val="000000"/>
                <w:kern w:val="0"/>
                <w:sz w:val="20"/>
                <w:szCs w:val="20"/>
              </w:rPr>
              <w:t>部门：柳州市城郊供销合作社</w:t>
            </w:r>
          </w:p>
        </w:tc>
        <w:tc>
          <w:tcPr>
            <w:tcW w:w="236" w:type="dxa"/>
            <w:tcBorders>
              <w:top w:val="nil"/>
              <w:left w:val="nil"/>
              <w:bottom w:val="nil"/>
              <w:right w:val="nil"/>
            </w:tcBorders>
            <w:shd w:val="clear" w:color="auto" w:fill="auto"/>
            <w:noWrap/>
            <w:vAlign w:val="bottom"/>
            <w:hideMark/>
          </w:tcPr>
          <w:p w:rsidR="00F11CFE" w:rsidRPr="00F11CFE" w:rsidRDefault="00F11CFE" w:rsidP="00F11CFE">
            <w:pPr>
              <w:widowControl/>
              <w:jc w:val="left"/>
              <w:rPr>
                <w:rFonts w:ascii="Arial" w:hAnsi="Arial" w:cs="Arial"/>
                <w:color w:val="000000"/>
                <w:kern w:val="0"/>
                <w:sz w:val="20"/>
                <w:szCs w:val="20"/>
              </w:rPr>
            </w:pPr>
          </w:p>
        </w:tc>
        <w:tc>
          <w:tcPr>
            <w:tcW w:w="1571" w:type="dxa"/>
            <w:tcBorders>
              <w:top w:val="nil"/>
              <w:left w:val="nil"/>
              <w:bottom w:val="nil"/>
              <w:right w:val="nil"/>
            </w:tcBorders>
            <w:shd w:val="clear" w:color="auto" w:fill="auto"/>
            <w:noWrap/>
            <w:vAlign w:val="bottom"/>
            <w:hideMark/>
          </w:tcPr>
          <w:p w:rsidR="00F11CFE" w:rsidRPr="00F11CFE" w:rsidRDefault="00F11CFE" w:rsidP="00F11CFE">
            <w:pPr>
              <w:widowControl/>
              <w:jc w:val="left"/>
              <w:rPr>
                <w:rFonts w:ascii="Arial" w:hAnsi="Arial" w:cs="Arial"/>
                <w:color w:val="000000"/>
                <w:kern w:val="0"/>
                <w:sz w:val="20"/>
                <w:szCs w:val="20"/>
              </w:rPr>
            </w:pPr>
          </w:p>
        </w:tc>
        <w:tc>
          <w:tcPr>
            <w:tcW w:w="3018" w:type="dxa"/>
            <w:gridSpan w:val="3"/>
            <w:tcBorders>
              <w:top w:val="nil"/>
              <w:left w:val="nil"/>
              <w:bottom w:val="nil"/>
              <w:right w:val="nil"/>
            </w:tcBorders>
            <w:shd w:val="clear" w:color="auto" w:fill="auto"/>
            <w:noWrap/>
            <w:vAlign w:val="bottom"/>
            <w:hideMark/>
          </w:tcPr>
          <w:p w:rsidR="00F11CFE" w:rsidRPr="00F11CFE" w:rsidRDefault="00F11CFE" w:rsidP="00F11CFE">
            <w:pPr>
              <w:widowControl/>
              <w:jc w:val="left"/>
              <w:rPr>
                <w:rFonts w:ascii="Arial" w:hAnsi="Arial" w:cs="Arial"/>
                <w:color w:val="000000"/>
                <w:kern w:val="0"/>
                <w:sz w:val="20"/>
                <w:szCs w:val="20"/>
              </w:rPr>
            </w:pPr>
          </w:p>
        </w:tc>
        <w:tc>
          <w:tcPr>
            <w:tcW w:w="920" w:type="dxa"/>
            <w:tcBorders>
              <w:top w:val="nil"/>
              <w:left w:val="nil"/>
              <w:bottom w:val="nil"/>
              <w:right w:val="nil"/>
            </w:tcBorders>
            <w:shd w:val="clear" w:color="auto" w:fill="auto"/>
            <w:noWrap/>
            <w:vAlign w:val="bottom"/>
            <w:hideMark/>
          </w:tcPr>
          <w:p w:rsidR="00F11CFE" w:rsidRPr="00F11CFE" w:rsidRDefault="00F11CFE" w:rsidP="00F11CFE">
            <w:pPr>
              <w:widowControl/>
              <w:jc w:val="left"/>
              <w:rPr>
                <w:rFonts w:ascii="Arial" w:hAnsi="Arial" w:cs="Arial"/>
                <w:color w:val="000000"/>
                <w:kern w:val="0"/>
                <w:sz w:val="20"/>
                <w:szCs w:val="20"/>
              </w:rPr>
            </w:pPr>
          </w:p>
        </w:tc>
        <w:tc>
          <w:tcPr>
            <w:tcW w:w="5243" w:type="dxa"/>
            <w:gridSpan w:val="3"/>
            <w:tcBorders>
              <w:top w:val="nil"/>
              <w:left w:val="nil"/>
              <w:bottom w:val="nil"/>
              <w:right w:val="nil"/>
            </w:tcBorders>
            <w:shd w:val="clear" w:color="auto" w:fill="auto"/>
            <w:noWrap/>
            <w:vAlign w:val="bottom"/>
            <w:hideMark/>
          </w:tcPr>
          <w:p w:rsidR="00361888" w:rsidRDefault="00361888" w:rsidP="00361888">
            <w:pPr>
              <w:widowControl/>
              <w:ind w:firstLineChars="250" w:firstLine="500"/>
              <w:jc w:val="left"/>
              <w:rPr>
                <w:rFonts w:ascii="Arial" w:hAnsi="Arial" w:cs="Arial"/>
                <w:color w:val="000000"/>
                <w:kern w:val="0"/>
                <w:sz w:val="20"/>
                <w:szCs w:val="20"/>
              </w:rPr>
            </w:pPr>
            <w:r>
              <w:rPr>
                <w:rFonts w:ascii="Arial" w:hAnsi="Arial" w:cs="Arial" w:hint="eastAsia"/>
                <w:color w:val="000000"/>
                <w:kern w:val="0"/>
                <w:sz w:val="20"/>
                <w:szCs w:val="20"/>
              </w:rPr>
              <w:t>公开</w:t>
            </w:r>
            <w:r>
              <w:rPr>
                <w:rFonts w:ascii="Arial" w:hAnsi="Arial" w:cs="Arial" w:hint="eastAsia"/>
                <w:color w:val="000000"/>
                <w:kern w:val="0"/>
                <w:sz w:val="20"/>
                <w:szCs w:val="20"/>
              </w:rPr>
              <w:t>06</w:t>
            </w:r>
            <w:r>
              <w:rPr>
                <w:rFonts w:ascii="Arial" w:hAnsi="Arial" w:cs="Arial" w:hint="eastAsia"/>
                <w:color w:val="000000"/>
                <w:kern w:val="0"/>
                <w:sz w:val="20"/>
                <w:szCs w:val="20"/>
              </w:rPr>
              <w:t>表</w:t>
            </w:r>
          </w:p>
          <w:p w:rsidR="00F11CFE" w:rsidRPr="00F11CFE" w:rsidRDefault="00F11CFE" w:rsidP="00F11CFE">
            <w:pPr>
              <w:widowControl/>
              <w:jc w:val="left"/>
              <w:rPr>
                <w:rFonts w:ascii="Arial" w:hAnsi="Arial" w:cs="Arial"/>
                <w:color w:val="000000"/>
                <w:kern w:val="0"/>
                <w:sz w:val="20"/>
                <w:szCs w:val="20"/>
              </w:rPr>
            </w:pPr>
            <w:r>
              <w:rPr>
                <w:rFonts w:ascii="Arial" w:hAnsi="Arial" w:cs="Arial" w:hint="eastAsia"/>
                <w:color w:val="000000"/>
                <w:kern w:val="0"/>
                <w:sz w:val="20"/>
                <w:szCs w:val="20"/>
              </w:rPr>
              <w:t>金额单位：万元</w:t>
            </w:r>
          </w:p>
        </w:tc>
        <w:tc>
          <w:tcPr>
            <w:tcW w:w="576" w:type="dxa"/>
            <w:tcBorders>
              <w:top w:val="nil"/>
              <w:left w:val="nil"/>
              <w:bottom w:val="nil"/>
              <w:right w:val="nil"/>
            </w:tcBorders>
            <w:shd w:val="clear" w:color="auto" w:fill="auto"/>
            <w:noWrap/>
            <w:vAlign w:val="bottom"/>
            <w:hideMark/>
          </w:tcPr>
          <w:p w:rsidR="00F11CFE" w:rsidRPr="00F11CFE" w:rsidRDefault="00F11CFE" w:rsidP="00F11CFE">
            <w:pPr>
              <w:widowControl/>
              <w:jc w:val="right"/>
              <w:rPr>
                <w:rFonts w:ascii="宋体" w:hAnsi="宋体" w:cs="Arial"/>
                <w:color w:val="000000"/>
                <w:kern w:val="0"/>
                <w:sz w:val="18"/>
                <w:szCs w:val="18"/>
              </w:rPr>
            </w:pPr>
            <w:r w:rsidRPr="00F11CFE">
              <w:rPr>
                <w:rFonts w:ascii="宋体" w:hAnsi="宋体" w:cs="Arial" w:hint="eastAsia"/>
                <w:color w:val="000000"/>
                <w:kern w:val="0"/>
                <w:sz w:val="18"/>
                <w:szCs w:val="18"/>
              </w:rPr>
              <w:t>金额单</w:t>
            </w:r>
            <w:r w:rsidRPr="00F11CFE">
              <w:rPr>
                <w:rFonts w:ascii="宋体" w:hAnsi="宋体" w:cs="Arial" w:hint="eastAsia"/>
                <w:color w:val="000000"/>
                <w:kern w:val="0"/>
                <w:sz w:val="18"/>
                <w:szCs w:val="18"/>
              </w:rPr>
              <w:lastRenderedPageBreak/>
              <w:t>位：万元</w:t>
            </w:r>
          </w:p>
        </w:tc>
      </w:tr>
      <w:tr w:rsidR="00F11CFE" w:rsidRPr="00F11CFE" w:rsidTr="00F11CFE">
        <w:trPr>
          <w:gridAfter w:val="2"/>
          <w:wAfter w:w="4048" w:type="dxa"/>
          <w:trHeight w:val="308"/>
        </w:trPr>
        <w:tc>
          <w:tcPr>
            <w:tcW w:w="472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lastRenderedPageBreak/>
              <w:t>人员经费</w:t>
            </w:r>
          </w:p>
        </w:tc>
        <w:tc>
          <w:tcPr>
            <w:tcW w:w="9046" w:type="dxa"/>
            <w:gridSpan w:val="10"/>
            <w:tcBorders>
              <w:top w:val="single" w:sz="4" w:space="0" w:color="000000"/>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公用经费</w:t>
            </w:r>
          </w:p>
        </w:tc>
      </w:tr>
      <w:tr w:rsidR="00F11CFE" w:rsidRPr="00F11CFE" w:rsidTr="00F11CFE">
        <w:trPr>
          <w:gridAfter w:val="2"/>
          <w:wAfter w:w="4048" w:type="dxa"/>
          <w:trHeight w:val="312"/>
        </w:trPr>
        <w:tc>
          <w:tcPr>
            <w:tcW w:w="76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科目编码</w:t>
            </w:r>
          </w:p>
        </w:tc>
        <w:tc>
          <w:tcPr>
            <w:tcW w:w="2936" w:type="dxa"/>
            <w:vMerge w:val="restart"/>
            <w:tcBorders>
              <w:top w:val="nil"/>
              <w:left w:val="nil"/>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科目名称</w:t>
            </w:r>
          </w:p>
        </w:tc>
        <w:tc>
          <w:tcPr>
            <w:tcW w:w="1018" w:type="dxa"/>
            <w:vMerge w:val="restart"/>
            <w:tcBorders>
              <w:top w:val="nil"/>
              <w:left w:val="nil"/>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决算数</w:t>
            </w:r>
          </w:p>
        </w:tc>
        <w:tc>
          <w:tcPr>
            <w:tcW w:w="825" w:type="dxa"/>
            <w:vMerge w:val="restart"/>
            <w:tcBorders>
              <w:top w:val="nil"/>
              <w:left w:val="nil"/>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科目编码</w:t>
            </w:r>
          </w:p>
        </w:tc>
        <w:tc>
          <w:tcPr>
            <w:tcW w:w="2512" w:type="dxa"/>
            <w:gridSpan w:val="3"/>
            <w:vMerge w:val="restart"/>
            <w:tcBorders>
              <w:top w:val="nil"/>
              <w:left w:val="nil"/>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科目名称</w:t>
            </w:r>
          </w:p>
        </w:tc>
        <w:tc>
          <w:tcPr>
            <w:tcW w:w="1031" w:type="dxa"/>
            <w:vMerge w:val="restart"/>
            <w:tcBorders>
              <w:top w:val="nil"/>
              <w:left w:val="nil"/>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决算数</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科目编码</w:t>
            </w:r>
          </w:p>
        </w:tc>
        <w:tc>
          <w:tcPr>
            <w:tcW w:w="2901" w:type="dxa"/>
            <w:gridSpan w:val="3"/>
            <w:vMerge w:val="restart"/>
            <w:tcBorders>
              <w:top w:val="nil"/>
              <w:left w:val="nil"/>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科目名称</w:t>
            </w:r>
          </w:p>
        </w:tc>
        <w:tc>
          <w:tcPr>
            <w:tcW w:w="1011" w:type="dxa"/>
            <w:vMerge w:val="restart"/>
            <w:tcBorders>
              <w:top w:val="nil"/>
              <w:left w:val="nil"/>
              <w:bottom w:val="single" w:sz="4" w:space="0" w:color="000000"/>
              <w:right w:val="single" w:sz="4" w:space="0" w:color="000000"/>
            </w:tcBorders>
            <w:shd w:val="clear" w:color="FFFFFF" w:fill="C0C0C0"/>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决算数</w:t>
            </w:r>
          </w:p>
        </w:tc>
      </w:tr>
      <w:tr w:rsidR="00F11CFE" w:rsidRPr="00F11CFE" w:rsidTr="00F11CFE">
        <w:trPr>
          <w:gridAfter w:val="2"/>
          <w:wAfter w:w="4048" w:type="dxa"/>
          <w:trHeight w:val="312"/>
        </w:trPr>
        <w:tc>
          <w:tcPr>
            <w:tcW w:w="766" w:type="dxa"/>
            <w:vMerge/>
            <w:tcBorders>
              <w:top w:val="nil"/>
              <w:left w:val="single" w:sz="4" w:space="0" w:color="000000"/>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c>
          <w:tcPr>
            <w:tcW w:w="2936" w:type="dxa"/>
            <w:vMerge/>
            <w:tcBorders>
              <w:top w:val="nil"/>
              <w:left w:val="nil"/>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c>
          <w:tcPr>
            <w:tcW w:w="1018" w:type="dxa"/>
            <w:vMerge/>
            <w:tcBorders>
              <w:top w:val="nil"/>
              <w:left w:val="nil"/>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c>
          <w:tcPr>
            <w:tcW w:w="825" w:type="dxa"/>
            <w:vMerge/>
            <w:tcBorders>
              <w:top w:val="nil"/>
              <w:left w:val="nil"/>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c>
          <w:tcPr>
            <w:tcW w:w="2512" w:type="dxa"/>
            <w:gridSpan w:val="3"/>
            <w:vMerge/>
            <w:tcBorders>
              <w:top w:val="nil"/>
              <w:left w:val="nil"/>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c>
          <w:tcPr>
            <w:tcW w:w="1031" w:type="dxa"/>
            <w:vMerge/>
            <w:tcBorders>
              <w:top w:val="nil"/>
              <w:left w:val="nil"/>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c>
          <w:tcPr>
            <w:tcW w:w="766" w:type="dxa"/>
            <w:vMerge/>
            <w:tcBorders>
              <w:top w:val="nil"/>
              <w:left w:val="nil"/>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c>
          <w:tcPr>
            <w:tcW w:w="2901" w:type="dxa"/>
            <w:gridSpan w:val="3"/>
            <w:vMerge/>
            <w:tcBorders>
              <w:top w:val="nil"/>
              <w:left w:val="nil"/>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c>
          <w:tcPr>
            <w:tcW w:w="1011" w:type="dxa"/>
            <w:vMerge/>
            <w:tcBorders>
              <w:top w:val="nil"/>
              <w:left w:val="nil"/>
              <w:bottom w:val="single" w:sz="4" w:space="0" w:color="000000"/>
              <w:right w:val="single" w:sz="4" w:space="0" w:color="000000"/>
            </w:tcBorders>
            <w:vAlign w:val="center"/>
            <w:hideMark/>
          </w:tcPr>
          <w:p w:rsidR="00F11CFE" w:rsidRPr="00F11CFE" w:rsidRDefault="00F11CFE" w:rsidP="00F11CFE">
            <w:pPr>
              <w:widowControl/>
              <w:jc w:val="left"/>
              <w:rPr>
                <w:rFonts w:ascii="宋体" w:hAnsi="宋体" w:cs="Arial"/>
                <w:color w:val="000000"/>
                <w:kern w:val="0"/>
                <w:sz w:val="22"/>
                <w:szCs w:val="22"/>
              </w:rPr>
            </w:pP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工资福利支出</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123.36</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商品和服务支出</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10.62</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307</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债务利息及费用支出</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30101</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基本工资</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26.08</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30201</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办公费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1.22</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30701</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国内债务付息</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30102</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津贴补贴</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1.34</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30202</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印刷费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30702</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国外债务付息</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30103</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奖金</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0.30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30203</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咨询费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资本性支出</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30106</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伙食补助费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30204</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手续费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31001</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房屋建筑物购建</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30107</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绩效工资</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63.09</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30205</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水费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0.22</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31002</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办公设备购置</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30108</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机关事业单位基本养老保险缴费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11.75</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30206</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电费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0.79</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31003</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专用设备购置</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30109</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职业年金缴费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5.30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30207</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邮电费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0.58</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31005</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基础设施建设</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30110</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职工基本医疗保险缴费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4.70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30208</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取暖费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31006</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大型修缮</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30111</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公务员医疗补助缴费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30209</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物业管理费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31007</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信息网络及软件购置更新</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30112</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其他社会保障缴费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0.56</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30211</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差旅费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0.90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31008</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物资储备</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30113</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住房公积金</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10.24</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30212</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因公出国（境）费用</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31009</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土地补偿</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30114</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医疗费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30213</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维修（护）费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31010</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安置补助</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30199</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其他工资福利支出</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30214</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租赁费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31011</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地上附着物和青苗补偿</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对个人和家庭的补助</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8.10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30215</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会议费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0.08</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31012</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拆迁补偿</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30301</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离休费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30216</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培训费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31013</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公务用车购置</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30302</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退休费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8.10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30217</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公务接待费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0.22</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31019</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其他交通工具购置</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30303</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退职（役）费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30218</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专用材料费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31021</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文物和陈列品购置</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30304</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抚恤金</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30224</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被装购置费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31022</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无形资产购置</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30305</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生活补助</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30225</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专用燃料费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31099</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其他资本性支出</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30306</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救济费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30226</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劳务费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0.57</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399</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其他支出</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lastRenderedPageBreak/>
              <w:t>30307</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医疗费补助</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30227</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委托业务费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39906</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赠与</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30308</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助学金</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30228</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工会经费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1.33</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39907</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国家赔偿费用支出</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30309</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奖励金</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30229</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福利费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39908</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对民间非营利组织和群众性自治组织补贴</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30310</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个人农业生产补贴</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30231</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公务用车运行维护费</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39999</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其他支出</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30311</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代缴社会保险费</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30239</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其他交通费用</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0.60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30399</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其他对个人和家庭的补助</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30240</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税金及附加费用</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r>
      <w:tr w:rsidR="00F11CFE" w:rsidRPr="00F11CFE" w:rsidTr="00F11CFE">
        <w:trPr>
          <w:gridAfter w:val="2"/>
          <w:wAfter w:w="4048" w:type="dxa"/>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293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825"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30299</w:t>
            </w:r>
          </w:p>
        </w:tc>
        <w:tc>
          <w:tcPr>
            <w:tcW w:w="2512"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其他商品和服务支出</w:t>
            </w:r>
          </w:p>
        </w:tc>
        <w:tc>
          <w:tcPr>
            <w:tcW w:w="103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3.13</w:t>
            </w:r>
          </w:p>
        </w:tc>
        <w:tc>
          <w:tcPr>
            <w:tcW w:w="766" w:type="dxa"/>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2901" w:type="dxa"/>
            <w:gridSpan w:val="3"/>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 xml:space="preserve">　</w:t>
            </w:r>
          </w:p>
        </w:tc>
      </w:tr>
      <w:tr w:rsidR="00F11CFE" w:rsidRPr="00F11CFE" w:rsidTr="00F11CFE">
        <w:trPr>
          <w:gridAfter w:val="2"/>
          <w:wAfter w:w="4048" w:type="dxa"/>
          <w:trHeight w:val="308"/>
        </w:trPr>
        <w:tc>
          <w:tcPr>
            <w:tcW w:w="3702"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人员经费合计</w:t>
            </w:r>
          </w:p>
        </w:tc>
        <w:tc>
          <w:tcPr>
            <w:tcW w:w="1018"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131.46</w:t>
            </w:r>
          </w:p>
        </w:tc>
        <w:tc>
          <w:tcPr>
            <w:tcW w:w="8035" w:type="dxa"/>
            <w:gridSpan w:val="9"/>
            <w:tcBorders>
              <w:top w:val="nil"/>
              <w:left w:val="nil"/>
              <w:bottom w:val="single" w:sz="4" w:space="0" w:color="000000"/>
              <w:right w:val="single" w:sz="4" w:space="0" w:color="000000"/>
            </w:tcBorders>
            <w:shd w:val="clear" w:color="FFFFFF" w:fill="C0C0C0"/>
            <w:noWrap/>
            <w:vAlign w:val="center"/>
            <w:hideMark/>
          </w:tcPr>
          <w:p w:rsidR="00F11CFE" w:rsidRPr="00F11CFE" w:rsidRDefault="00F11CFE" w:rsidP="00F11CFE">
            <w:pPr>
              <w:widowControl/>
              <w:jc w:val="center"/>
              <w:rPr>
                <w:rFonts w:ascii="宋体" w:hAnsi="宋体" w:cs="Arial"/>
                <w:color w:val="000000"/>
                <w:kern w:val="0"/>
                <w:sz w:val="22"/>
                <w:szCs w:val="22"/>
              </w:rPr>
            </w:pPr>
            <w:r w:rsidRPr="00F11CFE">
              <w:rPr>
                <w:rFonts w:ascii="宋体" w:hAnsi="宋体" w:cs="Arial" w:hint="eastAsia"/>
                <w:color w:val="000000"/>
                <w:kern w:val="0"/>
                <w:sz w:val="22"/>
                <w:szCs w:val="22"/>
              </w:rPr>
              <w:t>公用经费合计</w:t>
            </w:r>
          </w:p>
        </w:tc>
        <w:tc>
          <w:tcPr>
            <w:tcW w:w="1011" w:type="dxa"/>
            <w:tcBorders>
              <w:top w:val="nil"/>
              <w:left w:val="nil"/>
              <w:bottom w:val="single" w:sz="4" w:space="0" w:color="000000"/>
              <w:right w:val="single" w:sz="4" w:space="0" w:color="000000"/>
            </w:tcBorders>
            <w:shd w:val="clear" w:color="auto" w:fill="auto"/>
            <w:noWrap/>
            <w:vAlign w:val="center"/>
            <w:hideMark/>
          </w:tcPr>
          <w:p w:rsidR="00F11CFE" w:rsidRPr="00F11CFE" w:rsidRDefault="00F11CFE" w:rsidP="00F11CFE">
            <w:pPr>
              <w:widowControl/>
              <w:jc w:val="right"/>
              <w:rPr>
                <w:rFonts w:ascii="宋体" w:hAnsi="宋体" w:cs="Arial"/>
                <w:color w:val="000000"/>
                <w:kern w:val="0"/>
                <w:sz w:val="22"/>
                <w:szCs w:val="22"/>
              </w:rPr>
            </w:pPr>
            <w:r w:rsidRPr="00F11CFE">
              <w:rPr>
                <w:rFonts w:ascii="宋体" w:hAnsi="宋体" w:cs="Arial" w:hint="eastAsia"/>
                <w:color w:val="000000"/>
                <w:kern w:val="0"/>
                <w:sz w:val="22"/>
                <w:szCs w:val="22"/>
              </w:rPr>
              <w:t>10.62</w:t>
            </w:r>
          </w:p>
        </w:tc>
      </w:tr>
      <w:tr w:rsidR="00F11CFE" w:rsidRPr="00F11CFE" w:rsidTr="00F11CFE">
        <w:trPr>
          <w:gridAfter w:val="2"/>
          <w:wAfter w:w="4048" w:type="dxa"/>
          <w:trHeight w:val="308"/>
        </w:trPr>
        <w:tc>
          <w:tcPr>
            <w:tcW w:w="13766" w:type="dxa"/>
            <w:gridSpan w:val="13"/>
            <w:tcBorders>
              <w:top w:val="nil"/>
              <w:left w:val="nil"/>
              <w:bottom w:val="nil"/>
              <w:right w:val="nil"/>
            </w:tcBorders>
            <w:shd w:val="clear" w:color="auto" w:fill="auto"/>
            <w:noWrap/>
            <w:vAlign w:val="center"/>
            <w:hideMark/>
          </w:tcPr>
          <w:p w:rsidR="00F11CFE" w:rsidRPr="00F11CFE" w:rsidRDefault="00F11CFE" w:rsidP="00F11CFE">
            <w:pPr>
              <w:widowControl/>
              <w:jc w:val="left"/>
              <w:rPr>
                <w:rFonts w:ascii="宋体" w:hAnsi="宋体" w:cs="Arial"/>
                <w:color w:val="000000"/>
                <w:kern w:val="0"/>
                <w:sz w:val="22"/>
                <w:szCs w:val="22"/>
              </w:rPr>
            </w:pPr>
            <w:r w:rsidRPr="00F11CFE">
              <w:rPr>
                <w:rFonts w:ascii="宋体" w:hAnsi="宋体" w:cs="Arial" w:hint="eastAsia"/>
                <w:color w:val="000000"/>
                <w:kern w:val="0"/>
                <w:sz w:val="22"/>
                <w:szCs w:val="22"/>
              </w:rPr>
              <w:t>注：本表反映部门本年度一般公共预算财政拨款基本支出明细情况。</w:t>
            </w:r>
          </w:p>
        </w:tc>
      </w:tr>
    </w:tbl>
    <w:p w:rsidR="00F11CFE" w:rsidRPr="00F11CFE" w:rsidRDefault="00F11CFE"/>
    <w:p w:rsidR="00F11CFE" w:rsidRDefault="00F11CFE"/>
    <w:p w:rsidR="00F11CFE" w:rsidRPr="00F11CFE" w:rsidRDefault="00F11CFE">
      <w:pPr>
        <w:sectPr w:rsidR="00F11CFE" w:rsidRPr="00F11CFE">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F975D4" w:rsidRDefault="00A87A7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tbl>
      <w:tblPr>
        <w:tblW w:w="13807" w:type="dxa"/>
        <w:jc w:val="center"/>
        <w:tblLook w:val="04A0"/>
      </w:tblPr>
      <w:tblGrid>
        <w:gridCol w:w="780"/>
        <w:gridCol w:w="229"/>
        <w:gridCol w:w="1107"/>
        <w:gridCol w:w="998"/>
        <w:gridCol w:w="1134"/>
        <w:gridCol w:w="1186"/>
        <w:gridCol w:w="1425"/>
        <w:gridCol w:w="992"/>
        <w:gridCol w:w="1239"/>
        <w:gridCol w:w="889"/>
        <w:gridCol w:w="1276"/>
        <w:gridCol w:w="1134"/>
        <w:gridCol w:w="1418"/>
      </w:tblGrid>
      <w:tr w:rsidR="00BB055A" w:rsidRPr="00BB055A" w:rsidTr="00BB055A">
        <w:trPr>
          <w:trHeight w:val="255"/>
          <w:jc w:val="center"/>
        </w:trPr>
        <w:tc>
          <w:tcPr>
            <w:tcW w:w="780"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336" w:type="dxa"/>
            <w:gridSpan w:val="2"/>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998"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425"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239"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889"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BB055A" w:rsidRPr="00BB055A" w:rsidRDefault="00BB055A" w:rsidP="00BB055A">
            <w:pPr>
              <w:widowControl/>
              <w:jc w:val="right"/>
              <w:rPr>
                <w:rFonts w:ascii="宋体" w:hAnsi="宋体" w:cs="Arial"/>
                <w:color w:val="000000"/>
                <w:kern w:val="0"/>
                <w:sz w:val="20"/>
                <w:szCs w:val="20"/>
              </w:rPr>
            </w:pPr>
            <w:r w:rsidRPr="00BB055A">
              <w:rPr>
                <w:rFonts w:ascii="宋体" w:hAnsi="宋体" w:cs="Arial" w:hint="eastAsia"/>
                <w:color w:val="000000"/>
                <w:kern w:val="0"/>
                <w:sz w:val="20"/>
                <w:szCs w:val="20"/>
              </w:rPr>
              <w:t>公开07表</w:t>
            </w:r>
          </w:p>
        </w:tc>
      </w:tr>
      <w:tr w:rsidR="00BB055A" w:rsidRPr="00BB055A" w:rsidTr="00BB055A">
        <w:trPr>
          <w:trHeight w:val="255"/>
          <w:jc w:val="center"/>
        </w:trPr>
        <w:tc>
          <w:tcPr>
            <w:tcW w:w="3114" w:type="dxa"/>
            <w:gridSpan w:val="4"/>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宋体" w:hAnsi="宋体" w:cs="Arial"/>
                <w:color w:val="000000"/>
                <w:kern w:val="0"/>
                <w:sz w:val="20"/>
                <w:szCs w:val="20"/>
              </w:rPr>
            </w:pPr>
            <w:r w:rsidRPr="00BB055A">
              <w:rPr>
                <w:rFonts w:ascii="宋体" w:hAnsi="宋体" w:cs="Arial" w:hint="eastAsia"/>
                <w:color w:val="000000"/>
                <w:kern w:val="0"/>
                <w:sz w:val="20"/>
                <w:szCs w:val="20"/>
              </w:rPr>
              <w:t>部门：柳州市城郊供销合作社</w:t>
            </w:r>
          </w:p>
        </w:tc>
        <w:tc>
          <w:tcPr>
            <w:tcW w:w="1134"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425"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239"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889"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hideMark/>
          </w:tcPr>
          <w:p w:rsidR="00BB055A" w:rsidRPr="00BB055A" w:rsidRDefault="00BB055A" w:rsidP="00BB055A">
            <w:pPr>
              <w:widowControl/>
              <w:jc w:val="left"/>
              <w:rPr>
                <w:rFonts w:ascii="Arial" w:hAnsi="Arial" w:cs="Arial"/>
                <w:color w:val="000000"/>
                <w:kern w:val="0"/>
                <w:sz w:val="20"/>
                <w:szCs w:val="20"/>
              </w:rPr>
            </w:pPr>
          </w:p>
        </w:tc>
        <w:tc>
          <w:tcPr>
            <w:tcW w:w="2552" w:type="dxa"/>
            <w:gridSpan w:val="2"/>
            <w:tcBorders>
              <w:top w:val="nil"/>
              <w:left w:val="nil"/>
              <w:bottom w:val="nil"/>
              <w:right w:val="nil"/>
            </w:tcBorders>
            <w:shd w:val="clear" w:color="auto" w:fill="auto"/>
            <w:noWrap/>
            <w:vAlign w:val="bottom"/>
            <w:hideMark/>
          </w:tcPr>
          <w:p w:rsidR="00BB055A" w:rsidRPr="00BB055A" w:rsidRDefault="00BB055A" w:rsidP="00BB055A">
            <w:pPr>
              <w:widowControl/>
              <w:jc w:val="right"/>
              <w:rPr>
                <w:rFonts w:ascii="宋体" w:hAnsi="宋体" w:cs="Arial"/>
                <w:color w:val="000000"/>
                <w:kern w:val="0"/>
                <w:sz w:val="20"/>
                <w:szCs w:val="20"/>
              </w:rPr>
            </w:pPr>
            <w:r w:rsidRPr="00BB055A">
              <w:rPr>
                <w:rFonts w:ascii="宋体" w:hAnsi="宋体" w:cs="Arial" w:hint="eastAsia"/>
                <w:color w:val="000000"/>
                <w:kern w:val="0"/>
                <w:sz w:val="20"/>
                <w:szCs w:val="20"/>
              </w:rPr>
              <w:t>金额单位：万元</w:t>
            </w:r>
          </w:p>
        </w:tc>
      </w:tr>
      <w:tr w:rsidR="00BB055A" w:rsidRPr="00BB055A" w:rsidTr="00BB055A">
        <w:trPr>
          <w:trHeight w:val="308"/>
          <w:jc w:val="center"/>
        </w:trPr>
        <w:tc>
          <w:tcPr>
            <w:tcW w:w="6859" w:type="dxa"/>
            <w:gridSpan w:val="7"/>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预算数</w:t>
            </w:r>
          </w:p>
        </w:tc>
        <w:tc>
          <w:tcPr>
            <w:tcW w:w="6948" w:type="dxa"/>
            <w:gridSpan w:val="6"/>
            <w:tcBorders>
              <w:top w:val="single" w:sz="4" w:space="0" w:color="000000"/>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决算数</w:t>
            </w:r>
          </w:p>
        </w:tc>
      </w:tr>
      <w:tr w:rsidR="00BB055A" w:rsidRPr="00BB055A" w:rsidTr="00BB055A">
        <w:trPr>
          <w:trHeight w:val="308"/>
          <w:jc w:val="center"/>
        </w:trPr>
        <w:tc>
          <w:tcPr>
            <w:tcW w:w="1009" w:type="dxa"/>
            <w:gridSpan w:val="2"/>
            <w:vMerge w:val="restart"/>
            <w:tcBorders>
              <w:top w:val="nil"/>
              <w:left w:val="single" w:sz="4" w:space="0" w:color="000000"/>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合计</w:t>
            </w:r>
          </w:p>
        </w:tc>
        <w:tc>
          <w:tcPr>
            <w:tcW w:w="1107" w:type="dxa"/>
            <w:vMerge w:val="restart"/>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因公出国（境）费</w:t>
            </w:r>
          </w:p>
        </w:tc>
        <w:tc>
          <w:tcPr>
            <w:tcW w:w="3318" w:type="dxa"/>
            <w:gridSpan w:val="3"/>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公务用车购置及运行费</w:t>
            </w:r>
          </w:p>
        </w:tc>
        <w:tc>
          <w:tcPr>
            <w:tcW w:w="1425" w:type="dxa"/>
            <w:vMerge w:val="restart"/>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公务接待费</w:t>
            </w:r>
          </w:p>
        </w:tc>
        <w:tc>
          <w:tcPr>
            <w:tcW w:w="992" w:type="dxa"/>
            <w:vMerge w:val="restart"/>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合计</w:t>
            </w:r>
          </w:p>
        </w:tc>
        <w:tc>
          <w:tcPr>
            <w:tcW w:w="1239" w:type="dxa"/>
            <w:vMerge w:val="restart"/>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因公出国（境）费</w:t>
            </w:r>
          </w:p>
        </w:tc>
        <w:tc>
          <w:tcPr>
            <w:tcW w:w="3299" w:type="dxa"/>
            <w:gridSpan w:val="3"/>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公务用车购置及运行费</w:t>
            </w:r>
          </w:p>
        </w:tc>
        <w:tc>
          <w:tcPr>
            <w:tcW w:w="1418" w:type="dxa"/>
            <w:vMerge w:val="restart"/>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公务接待费</w:t>
            </w:r>
          </w:p>
        </w:tc>
      </w:tr>
      <w:tr w:rsidR="00BB055A" w:rsidRPr="00BB055A" w:rsidTr="00BB055A">
        <w:trPr>
          <w:trHeight w:val="615"/>
          <w:jc w:val="center"/>
        </w:trPr>
        <w:tc>
          <w:tcPr>
            <w:tcW w:w="1009" w:type="dxa"/>
            <w:gridSpan w:val="2"/>
            <w:vMerge/>
            <w:tcBorders>
              <w:top w:val="nil"/>
              <w:left w:val="single" w:sz="4" w:space="0" w:color="000000"/>
              <w:bottom w:val="single" w:sz="4" w:space="0" w:color="000000"/>
              <w:right w:val="single" w:sz="4" w:space="0" w:color="000000"/>
            </w:tcBorders>
            <w:vAlign w:val="center"/>
            <w:hideMark/>
          </w:tcPr>
          <w:p w:rsidR="00BB055A" w:rsidRPr="00BB055A" w:rsidRDefault="00BB055A" w:rsidP="00BB055A">
            <w:pPr>
              <w:widowControl/>
              <w:jc w:val="left"/>
              <w:rPr>
                <w:rFonts w:ascii="宋体" w:hAnsi="宋体" w:cs="Arial"/>
                <w:color w:val="000000"/>
                <w:kern w:val="0"/>
                <w:sz w:val="22"/>
                <w:szCs w:val="22"/>
              </w:rPr>
            </w:pPr>
          </w:p>
        </w:tc>
        <w:tc>
          <w:tcPr>
            <w:tcW w:w="1107" w:type="dxa"/>
            <w:vMerge/>
            <w:tcBorders>
              <w:top w:val="nil"/>
              <w:left w:val="nil"/>
              <w:bottom w:val="single" w:sz="4" w:space="0" w:color="000000"/>
              <w:right w:val="single" w:sz="4" w:space="0" w:color="000000"/>
            </w:tcBorders>
            <w:vAlign w:val="center"/>
            <w:hideMark/>
          </w:tcPr>
          <w:p w:rsidR="00BB055A" w:rsidRPr="00BB055A" w:rsidRDefault="00BB055A" w:rsidP="00BB055A">
            <w:pPr>
              <w:widowControl/>
              <w:jc w:val="left"/>
              <w:rPr>
                <w:rFonts w:ascii="宋体" w:hAnsi="宋体" w:cs="Arial"/>
                <w:color w:val="000000"/>
                <w:kern w:val="0"/>
                <w:sz w:val="22"/>
                <w:szCs w:val="22"/>
              </w:rPr>
            </w:pPr>
          </w:p>
        </w:tc>
        <w:tc>
          <w:tcPr>
            <w:tcW w:w="998"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小计</w:t>
            </w:r>
          </w:p>
        </w:tc>
        <w:tc>
          <w:tcPr>
            <w:tcW w:w="1134"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公务用车购置费</w:t>
            </w:r>
          </w:p>
        </w:tc>
        <w:tc>
          <w:tcPr>
            <w:tcW w:w="1186"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公务用车运行费</w:t>
            </w:r>
          </w:p>
        </w:tc>
        <w:tc>
          <w:tcPr>
            <w:tcW w:w="1425" w:type="dxa"/>
            <w:vMerge/>
            <w:tcBorders>
              <w:top w:val="nil"/>
              <w:left w:val="nil"/>
              <w:bottom w:val="single" w:sz="4" w:space="0" w:color="000000"/>
              <w:right w:val="single" w:sz="4" w:space="0" w:color="000000"/>
            </w:tcBorders>
            <w:vAlign w:val="center"/>
            <w:hideMark/>
          </w:tcPr>
          <w:p w:rsidR="00BB055A" w:rsidRPr="00BB055A" w:rsidRDefault="00BB055A" w:rsidP="00BB055A">
            <w:pPr>
              <w:widowControl/>
              <w:jc w:val="left"/>
              <w:rPr>
                <w:rFonts w:ascii="宋体" w:hAnsi="宋体" w:cs="Arial"/>
                <w:color w:val="000000"/>
                <w:kern w:val="0"/>
                <w:sz w:val="22"/>
                <w:szCs w:val="22"/>
              </w:rPr>
            </w:pPr>
          </w:p>
        </w:tc>
        <w:tc>
          <w:tcPr>
            <w:tcW w:w="992" w:type="dxa"/>
            <w:vMerge/>
            <w:tcBorders>
              <w:top w:val="nil"/>
              <w:left w:val="nil"/>
              <w:bottom w:val="single" w:sz="4" w:space="0" w:color="000000"/>
              <w:right w:val="single" w:sz="4" w:space="0" w:color="000000"/>
            </w:tcBorders>
            <w:vAlign w:val="center"/>
            <w:hideMark/>
          </w:tcPr>
          <w:p w:rsidR="00BB055A" w:rsidRPr="00BB055A" w:rsidRDefault="00BB055A" w:rsidP="00BB055A">
            <w:pPr>
              <w:widowControl/>
              <w:jc w:val="left"/>
              <w:rPr>
                <w:rFonts w:ascii="宋体" w:hAnsi="宋体" w:cs="Arial"/>
                <w:color w:val="000000"/>
                <w:kern w:val="0"/>
                <w:sz w:val="22"/>
                <w:szCs w:val="22"/>
              </w:rPr>
            </w:pPr>
          </w:p>
        </w:tc>
        <w:tc>
          <w:tcPr>
            <w:tcW w:w="1239" w:type="dxa"/>
            <w:vMerge/>
            <w:tcBorders>
              <w:top w:val="nil"/>
              <w:left w:val="nil"/>
              <w:bottom w:val="single" w:sz="4" w:space="0" w:color="000000"/>
              <w:right w:val="single" w:sz="4" w:space="0" w:color="000000"/>
            </w:tcBorders>
            <w:vAlign w:val="center"/>
            <w:hideMark/>
          </w:tcPr>
          <w:p w:rsidR="00BB055A" w:rsidRPr="00BB055A" w:rsidRDefault="00BB055A" w:rsidP="00BB055A">
            <w:pPr>
              <w:widowControl/>
              <w:jc w:val="left"/>
              <w:rPr>
                <w:rFonts w:ascii="宋体" w:hAnsi="宋体" w:cs="Arial"/>
                <w:color w:val="000000"/>
                <w:kern w:val="0"/>
                <w:sz w:val="22"/>
                <w:szCs w:val="22"/>
              </w:rPr>
            </w:pPr>
          </w:p>
        </w:tc>
        <w:tc>
          <w:tcPr>
            <w:tcW w:w="889"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小计</w:t>
            </w:r>
          </w:p>
        </w:tc>
        <w:tc>
          <w:tcPr>
            <w:tcW w:w="1276"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公务用车购置费</w:t>
            </w:r>
          </w:p>
        </w:tc>
        <w:tc>
          <w:tcPr>
            <w:tcW w:w="1134"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公务用车运行费</w:t>
            </w:r>
          </w:p>
        </w:tc>
        <w:tc>
          <w:tcPr>
            <w:tcW w:w="1418" w:type="dxa"/>
            <w:vMerge/>
            <w:tcBorders>
              <w:top w:val="nil"/>
              <w:left w:val="nil"/>
              <w:bottom w:val="single" w:sz="4" w:space="0" w:color="000000"/>
              <w:right w:val="single" w:sz="4" w:space="0" w:color="000000"/>
            </w:tcBorders>
            <w:vAlign w:val="center"/>
            <w:hideMark/>
          </w:tcPr>
          <w:p w:rsidR="00BB055A" w:rsidRPr="00BB055A" w:rsidRDefault="00BB055A" w:rsidP="00BB055A">
            <w:pPr>
              <w:widowControl/>
              <w:jc w:val="left"/>
              <w:rPr>
                <w:rFonts w:ascii="宋体" w:hAnsi="宋体" w:cs="Arial"/>
                <w:color w:val="000000"/>
                <w:kern w:val="0"/>
                <w:sz w:val="22"/>
                <w:szCs w:val="22"/>
              </w:rPr>
            </w:pPr>
          </w:p>
        </w:tc>
      </w:tr>
      <w:tr w:rsidR="00BB055A" w:rsidRPr="00BB055A" w:rsidTr="00BB055A">
        <w:trPr>
          <w:trHeight w:val="308"/>
          <w:jc w:val="center"/>
        </w:trPr>
        <w:tc>
          <w:tcPr>
            <w:tcW w:w="1009" w:type="dxa"/>
            <w:gridSpan w:val="2"/>
            <w:tcBorders>
              <w:top w:val="nil"/>
              <w:left w:val="single" w:sz="4" w:space="0" w:color="000000"/>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1</w:t>
            </w:r>
          </w:p>
        </w:tc>
        <w:tc>
          <w:tcPr>
            <w:tcW w:w="1107"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2</w:t>
            </w:r>
          </w:p>
        </w:tc>
        <w:tc>
          <w:tcPr>
            <w:tcW w:w="998"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3</w:t>
            </w:r>
          </w:p>
        </w:tc>
        <w:tc>
          <w:tcPr>
            <w:tcW w:w="1134"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4</w:t>
            </w:r>
          </w:p>
        </w:tc>
        <w:tc>
          <w:tcPr>
            <w:tcW w:w="1186"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5</w:t>
            </w:r>
          </w:p>
        </w:tc>
        <w:tc>
          <w:tcPr>
            <w:tcW w:w="1425"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6</w:t>
            </w:r>
          </w:p>
        </w:tc>
        <w:tc>
          <w:tcPr>
            <w:tcW w:w="992"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7</w:t>
            </w:r>
          </w:p>
        </w:tc>
        <w:tc>
          <w:tcPr>
            <w:tcW w:w="1239"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8</w:t>
            </w:r>
          </w:p>
        </w:tc>
        <w:tc>
          <w:tcPr>
            <w:tcW w:w="889"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9</w:t>
            </w:r>
          </w:p>
        </w:tc>
        <w:tc>
          <w:tcPr>
            <w:tcW w:w="1276"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10</w:t>
            </w:r>
          </w:p>
        </w:tc>
        <w:tc>
          <w:tcPr>
            <w:tcW w:w="1134"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11</w:t>
            </w:r>
          </w:p>
        </w:tc>
        <w:tc>
          <w:tcPr>
            <w:tcW w:w="1418" w:type="dxa"/>
            <w:tcBorders>
              <w:top w:val="nil"/>
              <w:left w:val="nil"/>
              <w:bottom w:val="single" w:sz="4" w:space="0" w:color="000000"/>
              <w:right w:val="single" w:sz="4" w:space="0" w:color="000000"/>
            </w:tcBorders>
            <w:shd w:val="clear" w:color="FFFFFF" w:fill="C0C0C0"/>
            <w:vAlign w:val="center"/>
            <w:hideMark/>
          </w:tcPr>
          <w:p w:rsidR="00BB055A" w:rsidRPr="00BB055A" w:rsidRDefault="00BB055A" w:rsidP="00BB055A">
            <w:pPr>
              <w:widowControl/>
              <w:jc w:val="center"/>
              <w:rPr>
                <w:rFonts w:ascii="宋体" w:hAnsi="宋体" w:cs="Arial"/>
                <w:color w:val="000000"/>
                <w:kern w:val="0"/>
                <w:sz w:val="22"/>
                <w:szCs w:val="22"/>
              </w:rPr>
            </w:pPr>
            <w:r w:rsidRPr="00BB055A">
              <w:rPr>
                <w:rFonts w:ascii="宋体" w:hAnsi="宋体" w:cs="Arial" w:hint="eastAsia"/>
                <w:color w:val="000000"/>
                <w:kern w:val="0"/>
                <w:sz w:val="22"/>
                <w:szCs w:val="22"/>
              </w:rPr>
              <w:t>12</w:t>
            </w:r>
          </w:p>
        </w:tc>
      </w:tr>
      <w:tr w:rsidR="00BB055A" w:rsidRPr="00BB055A" w:rsidTr="00BB055A">
        <w:trPr>
          <w:trHeight w:val="308"/>
          <w:jc w:val="center"/>
        </w:trPr>
        <w:tc>
          <w:tcPr>
            <w:tcW w:w="10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0.25</w:t>
            </w:r>
          </w:p>
        </w:tc>
        <w:tc>
          <w:tcPr>
            <w:tcW w:w="1107"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0.00</w:t>
            </w:r>
          </w:p>
        </w:tc>
        <w:tc>
          <w:tcPr>
            <w:tcW w:w="998"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0.00</w:t>
            </w:r>
          </w:p>
        </w:tc>
        <w:tc>
          <w:tcPr>
            <w:tcW w:w="1186"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0.00</w:t>
            </w:r>
          </w:p>
        </w:tc>
        <w:tc>
          <w:tcPr>
            <w:tcW w:w="1425"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0.25</w:t>
            </w:r>
          </w:p>
        </w:tc>
        <w:tc>
          <w:tcPr>
            <w:tcW w:w="992"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0.22</w:t>
            </w:r>
          </w:p>
        </w:tc>
        <w:tc>
          <w:tcPr>
            <w:tcW w:w="1239"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0.00</w:t>
            </w:r>
          </w:p>
        </w:tc>
        <w:tc>
          <w:tcPr>
            <w:tcW w:w="889"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BB055A" w:rsidRPr="00BB055A" w:rsidRDefault="00BB055A" w:rsidP="00BB055A">
            <w:pPr>
              <w:widowControl/>
              <w:jc w:val="right"/>
              <w:rPr>
                <w:rFonts w:ascii="宋体" w:hAnsi="宋体" w:cs="Arial"/>
                <w:color w:val="000000"/>
                <w:kern w:val="0"/>
                <w:sz w:val="22"/>
                <w:szCs w:val="22"/>
              </w:rPr>
            </w:pPr>
            <w:r w:rsidRPr="00BB055A">
              <w:rPr>
                <w:rFonts w:ascii="宋体" w:hAnsi="宋体" w:cs="Arial" w:hint="eastAsia"/>
                <w:color w:val="000000"/>
                <w:kern w:val="0"/>
                <w:sz w:val="22"/>
                <w:szCs w:val="22"/>
              </w:rPr>
              <w:t>0.22</w:t>
            </w:r>
          </w:p>
        </w:tc>
      </w:tr>
    </w:tbl>
    <w:p w:rsidR="00F975D4" w:rsidRDefault="00F975D4" w:rsidP="00BB055A">
      <w:pPr>
        <w:ind w:right="420"/>
      </w:pPr>
    </w:p>
    <w:p w:rsidR="00F975D4" w:rsidRDefault="00A87A7F">
      <w:pPr>
        <w:sectPr w:rsidR="00F975D4">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w:t>
      </w:r>
      <w:r w:rsidR="00BB055A">
        <w:rPr>
          <w:rFonts w:hint="eastAsia"/>
        </w:rPr>
        <w:t>是包括当年一般公共预算财政拨款和以前年度结转资金安排的实际支出。</w:t>
      </w:r>
    </w:p>
    <w:tbl>
      <w:tblPr>
        <w:tblW w:w="12480" w:type="dxa"/>
        <w:jc w:val="center"/>
        <w:tblInd w:w="93" w:type="dxa"/>
        <w:tblLayout w:type="fixed"/>
        <w:tblLook w:val="04A0"/>
      </w:tblPr>
      <w:tblGrid>
        <w:gridCol w:w="1040"/>
        <w:gridCol w:w="1385"/>
        <w:gridCol w:w="765"/>
        <w:gridCol w:w="1040"/>
        <w:gridCol w:w="1040"/>
        <w:gridCol w:w="1040"/>
        <w:gridCol w:w="1040"/>
        <w:gridCol w:w="1040"/>
        <w:gridCol w:w="1040"/>
        <w:gridCol w:w="1040"/>
        <w:gridCol w:w="1020"/>
        <w:gridCol w:w="990"/>
      </w:tblGrid>
      <w:tr w:rsidR="00F975D4">
        <w:trPr>
          <w:trHeight w:val="570"/>
          <w:jc w:val="center"/>
        </w:trPr>
        <w:tc>
          <w:tcPr>
            <w:tcW w:w="12480" w:type="dxa"/>
            <w:gridSpan w:val="12"/>
            <w:tcBorders>
              <w:top w:val="nil"/>
              <w:left w:val="nil"/>
              <w:bottom w:val="nil"/>
              <w:right w:val="nil"/>
            </w:tcBorders>
            <w:vAlign w:val="bottom"/>
          </w:tcPr>
          <w:p w:rsidR="00F975D4" w:rsidRDefault="00A87A7F">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表八：政府性基金预算财政拨款收入支出决算表</w:t>
            </w:r>
          </w:p>
        </w:tc>
      </w:tr>
      <w:tr w:rsidR="00F975D4">
        <w:trPr>
          <w:trHeight w:val="285"/>
          <w:jc w:val="center"/>
        </w:trPr>
        <w:tc>
          <w:tcPr>
            <w:tcW w:w="1040"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1385"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765"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1040"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1040"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1040"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1040"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1040"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1040"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1040" w:type="dxa"/>
            <w:tcBorders>
              <w:top w:val="nil"/>
              <w:left w:val="nil"/>
              <w:bottom w:val="nil"/>
              <w:right w:val="nil"/>
            </w:tcBorders>
            <w:vAlign w:val="bottom"/>
          </w:tcPr>
          <w:p w:rsidR="00F975D4" w:rsidRDefault="00F975D4">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361888" w:rsidRPr="00361888" w:rsidRDefault="00361888">
            <w:pPr>
              <w:widowControl/>
              <w:jc w:val="right"/>
              <w:rPr>
                <w:rFonts w:asciiTheme="minorEastAsia" w:eastAsiaTheme="minorEastAsia" w:hAnsiTheme="minorEastAsia" w:cs="宋体"/>
                <w:kern w:val="0"/>
                <w:sz w:val="22"/>
                <w:szCs w:val="22"/>
              </w:rPr>
            </w:pPr>
            <w:r w:rsidRPr="00361888">
              <w:rPr>
                <w:rFonts w:asciiTheme="minorEastAsia" w:eastAsiaTheme="minorEastAsia" w:hAnsiTheme="minorEastAsia" w:cs="宋体" w:hint="eastAsia"/>
                <w:kern w:val="0"/>
                <w:sz w:val="22"/>
                <w:szCs w:val="22"/>
              </w:rPr>
              <w:t>公开08表</w:t>
            </w:r>
          </w:p>
          <w:p w:rsidR="00F975D4" w:rsidRDefault="00A87A7F">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F975D4">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F975D4">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F975D4" w:rsidRDefault="00F975D4">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75D4" w:rsidRDefault="00F975D4">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F975D4" w:rsidRDefault="00F975D4">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F975D4" w:rsidRDefault="00A87A7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F975D4">
        <w:trPr>
          <w:trHeight w:val="312"/>
          <w:jc w:val="center"/>
        </w:trPr>
        <w:tc>
          <w:tcPr>
            <w:tcW w:w="1040" w:type="dxa"/>
            <w:vMerge/>
            <w:tcBorders>
              <w:top w:val="single" w:sz="4" w:space="0" w:color="auto"/>
              <w:left w:val="single" w:sz="4" w:space="0" w:color="auto"/>
              <w:bottom w:val="nil"/>
              <w:right w:val="nil"/>
            </w:tcBorders>
            <w:vAlign w:val="center"/>
          </w:tcPr>
          <w:p w:rsidR="00F975D4" w:rsidRDefault="00F975D4">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F975D4" w:rsidRDefault="00F975D4">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F975D4" w:rsidRDefault="00F975D4">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F975D4" w:rsidRDefault="00F975D4">
            <w:pPr>
              <w:widowControl/>
              <w:jc w:val="left"/>
              <w:rPr>
                <w:rFonts w:ascii="宋体" w:hAnsi="宋体" w:cs="宋体"/>
                <w:color w:val="000000"/>
                <w:kern w:val="0"/>
                <w:sz w:val="22"/>
                <w:szCs w:val="22"/>
              </w:rPr>
            </w:pPr>
          </w:p>
        </w:tc>
      </w:tr>
      <w:tr w:rsidR="00F975D4">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F975D4">
        <w:trPr>
          <w:trHeight w:val="285"/>
          <w:jc w:val="center"/>
        </w:trPr>
        <w:tc>
          <w:tcPr>
            <w:tcW w:w="1040" w:type="dxa"/>
            <w:tcBorders>
              <w:top w:val="nil"/>
              <w:left w:val="single" w:sz="4" w:space="0" w:color="auto"/>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F975D4" w:rsidRDefault="00A87A7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F975D4" w:rsidRDefault="00A87A7F">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361888" w:rsidRPr="00361888" w:rsidRDefault="00A87A7F" w:rsidP="00361888">
      <w:pPr>
        <w:spacing w:line="560" w:lineRule="exact"/>
        <w:ind w:firstLine="420"/>
      </w:pPr>
      <w:r>
        <w:rPr>
          <w:rFonts w:hint="eastAsia"/>
        </w:rPr>
        <w:t>注：本表反映部门本年度政府性基金预算财政拨款收入支出及结转和结余情况。</w:t>
      </w:r>
    </w:p>
    <w:p w:rsidR="00F975D4" w:rsidRDefault="00BB055A" w:rsidP="00361888">
      <w:pPr>
        <w:spacing w:line="560" w:lineRule="exact"/>
        <w:ind w:firstLine="420"/>
      </w:pPr>
      <w:r>
        <w:rPr>
          <w:rFonts w:ascii="仿宋_GB2312" w:eastAsia="仿宋_GB2312" w:hAnsi="黑体" w:hint="eastAsia"/>
          <w:b/>
          <w:sz w:val="32"/>
          <w:szCs w:val="32"/>
        </w:rPr>
        <w:t>说明：柳州市城郊供销合作社没有政府性基金预算财政拨款收入，也没有政府性基金预算财政安排的支出，故本表无数据。</w:t>
      </w: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F975D4">
        <w:trPr>
          <w:trHeight w:val="768"/>
        </w:trPr>
        <w:tc>
          <w:tcPr>
            <w:tcW w:w="13520" w:type="dxa"/>
            <w:gridSpan w:val="6"/>
            <w:shd w:val="clear" w:color="auto" w:fill="FFFFFF"/>
            <w:vAlign w:val="center"/>
          </w:tcPr>
          <w:p w:rsidR="00F975D4" w:rsidRDefault="00A87A7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表九：国有资本经营预算财政拨款支出决算表</w:t>
            </w:r>
          </w:p>
        </w:tc>
      </w:tr>
      <w:tr w:rsidR="00F975D4">
        <w:trPr>
          <w:trHeight w:val="350"/>
        </w:trPr>
        <w:tc>
          <w:tcPr>
            <w:tcW w:w="1318" w:type="dxa"/>
            <w:shd w:val="clear" w:color="auto" w:fill="FFFFFF"/>
            <w:vAlign w:val="center"/>
          </w:tcPr>
          <w:p w:rsidR="00F975D4" w:rsidRDefault="00A87A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292" w:type="dxa"/>
            <w:shd w:val="clear" w:color="auto" w:fill="FFFFFF"/>
            <w:vAlign w:val="center"/>
          </w:tcPr>
          <w:p w:rsidR="00F975D4" w:rsidRDefault="00F975D4">
            <w:pPr>
              <w:jc w:val="center"/>
              <w:rPr>
                <w:rFonts w:ascii="宋体" w:hAnsi="宋体" w:cs="宋体"/>
                <w:color w:val="000000"/>
                <w:sz w:val="20"/>
                <w:szCs w:val="20"/>
              </w:rPr>
            </w:pPr>
          </w:p>
        </w:tc>
        <w:tc>
          <w:tcPr>
            <w:tcW w:w="2249" w:type="dxa"/>
            <w:shd w:val="clear" w:color="auto" w:fill="FFFFFF"/>
            <w:vAlign w:val="center"/>
          </w:tcPr>
          <w:p w:rsidR="00F975D4" w:rsidRDefault="00F975D4">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F975D4" w:rsidRDefault="00F975D4">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F975D4" w:rsidRDefault="00F975D4">
            <w:pPr>
              <w:rPr>
                <w:rFonts w:ascii="宋体" w:hAnsi="宋体" w:cs="宋体"/>
                <w:color w:val="000000"/>
                <w:sz w:val="20"/>
                <w:szCs w:val="20"/>
              </w:rPr>
            </w:pPr>
          </w:p>
        </w:tc>
        <w:tc>
          <w:tcPr>
            <w:tcW w:w="4075" w:type="dxa"/>
            <w:shd w:val="clear" w:color="auto" w:fill="FFFFFF"/>
            <w:vAlign w:val="center"/>
          </w:tcPr>
          <w:p w:rsidR="00361888" w:rsidRPr="00361888" w:rsidRDefault="00361888">
            <w:pPr>
              <w:widowControl/>
              <w:jc w:val="right"/>
              <w:textAlignment w:val="center"/>
              <w:rPr>
                <w:rFonts w:ascii="宋体" w:hAnsi="宋体" w:cs="宋体"/>
                <w:color w:val="000000"/>
                <w:kern w:val="0"/>
                <w:sz w:val="22"/>
                <w:szCs w:val="22"/>
              </w:rPr>
            </w:pPr>
            <w:r w:rsidRPr="00361888">
              <w:rPr>
                <w:rFonts w:ascii="宋体" w:hAnsi="宋体" w:cs="宋体" w:hint="eastAsia"/>
                <w:color w:val="000000"/>
                <w:kern w:val="0"/>
                <w:sz w:val="22"/>
                <w:szCs w:val="22"/>
              </w:rPr>
              <w:t>公开09表</w:t>
            </w:r>
          </w:p>
          <w:p w:rsidR="00F975D4" w:rsidRDefault="00A87A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F975D4">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F975D4">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F975D4">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r>
      <w:tr w:rsidR="00F975D4">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r>
      <w:tr w:rsidR="00F975D4">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F975D4">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F975D4" w:rsidRDefault="00A87A7F">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r>
      <w:tr w:rsidR="00F975D4">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r>
      <w:tr w:rsidR="00F975D4">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r>
      <w:tr w:rsidR="00F975D4">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r>
      <w:tr w:rsidR="00F975D4">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F975D4" w:rsidRDefault="00F975D4">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975D4" w:rsidRDefault="00F975D4">
            <w:pPr>
              <w:rPr>
                <w:rFonts w:ascii="宋体" w:hAnsi="宋体" w:cs="宋体"/>
                <w:color w:val="000000"/>
                <w:sz w:val="24"/>
              </w:rPr>
            </w:pPr>
          </w:p>
        </w:tc>
      </w:tr>
      <w:tr w:rsidR="00F975D4">
        <w:trPr>
          <w:trHeight w:val="798"/>
        </w:trPr>
        <w:tc>
          <w:tcPr>
            <w:tcW w:w="13520" w:type="dxa"/>
            <w:gridSpan w:val="6"/>
            <w:tcBorders>
              <w:top w:val="single" w:sz="12" w:space="0" w:color="000000"/>
            </w:tcBorders>
            <w:shd w:val="clear" w:color="auto" w:fill="auto"/>
            <w:vAlign w:val="center"/>
          </w:tcPr>
          <w:p w:rsidR="00F975D4" w:rsidRDefault="00A87A7F">
            <w:pPr>
              <w:widowControl/>
              <w:jc w:val="left"/>
              <w:textAlignment w:val="center"/>
              <w:rPr>
                <w:rFonts w:ascii="宋体" w:hAnsi="宋体" w:cs="宋体"/>
                <w:color w:val="000000"/>
                <w:kern w:val="0"/>
                <w:sz w:val="24"/>
              </w:rPr>
            </w:pPr>
            <w:r>
              <w:rPr>
                <w:rFonts w:ascii="宋体" w:hAnsi="宋体" w:cs="宋体" w:hint="eastAsia"/>
                <w:color w:val="000000"/>
                <w:kern w:val="0"/>
                <w:sz w:val="24"/>
              </w:rPr>
              <w:t>注：本表反映部门本年度国有资本经营预算财政拨款支出情况。</w:t>
            </w:r>
          </w:p>
          <w:p w:rsidR="00BB055A" w:rsidRDefault="00BB055A" w:rsidP="00BB055A">
            <w:pPr>
              <w:spacing w:line="560" w:lineRule="exact"/>
              <w:ind w:firstLine="420"/>
            </w:pPr>
            <w:r>
              <w:rPr>
                <w:rFonts w:ascii="仿宋_GB2312" w:eastAsia="仿宋_GB2312" w:hAnsi="黑体" w:hint="eastAsia"/>
                <w:b/>
                <w:sz w:val="32"/>
                <w:szCs w:val="32"/>
              </w:rPr>
              <w:t>说明：柳州市城郊供销合作社没有</w:t>
            </w:r>
            <w:r w:rsidR="00CF41C3">
              <w:rPr>
                <w:rFonts w:ascii="仿宋_GB2312" w:eastAsia="仿宋_GB2312" w:hAnsi="黑体" w:hint="eastAsia"/>
                <w:b/>
                <w:sz w:val="32"/>
                <w:szCs w:val="32"/>
              </w:rPr>
              <w:t>国有资本经营预算财政拨款</w:t>
            </w:r>
            <w:r>
              <w:rPr>
                <w:rFonts w:ascii="仿宋_GB2312" w:eastAsia="仿宋_GB2312" w:hAnsi="黑体" w:hint="eastAsia"/>
                <w:b/>
                <w:sz w:val="32"/>
                <w:szCs w:val="32"/>
              </w:rPr>
              <w:t>收入，也没有</w:t>
            </w:r>
            <w:r w:rsidR="00CF41C3">
              <w:rPr>
                <w:rFonts w:ascii="仿宋_GB2312" w:eastAsia="仿宋_GB2312" w:hAnsi="黑体" w:hint="eastAsia"/>
                <w:b/>
                <w:sz w:val="32"/>
                <w:szCs w:val="32"/>
              </w:rPr>
              <w:t>国有资本经营预算财政拨款</w:t>
            </w:r>
            <w:r>
              <w:rPr>
                <w:rFonts w:ascii="仿宋_GB2312" w:eastAsia="仿宋_GB2312" w:hAnsi="黑体" w:hint="eastAsia"/>
                <w:b/>
                <w:sz w:val="32"/>
                <w:szCs w:val="32"/>
              </w:rPr>
              <w:t>支出，故本表无数据。</w:t>
            </w:r>
          </w:p>
          <w:p w:rsidR="00BB055A" w:rsidRPr="00BB055A" w:rsidRDefault="00BB055A">
            <w:pPr>
              <w:widowControl/>
              <w:jc w:val="left"/>
              <w:textAlignment w:val="center"/>
              <w:rPr>
                <w:rFonts w:ascii="宋体" w:hAnsi="宋体" w:cs="宋体"/>
                <w:color w:val="000000"/>
                <w:sz w:val="24"/>
              </w:rPr>
            </w:pPr>
          </w:p>
        </w:tc>
      </w:tr>
    </w:tbl>
    <w:p w:rsidR="00F975D4" w:rsidRDefault="00F975D4">
      <w:pPr>
        <w:spacing w:line="560" w:lineRule="exact"/>
        <w:ind w:firstLine="420"/>
        <w:sectPr w:rsidR="00F975D4">
          <w:pgSz w:w="16838" w:h="11906" w:orient="landscape"/>
          <w:pgMar w:top="1797" w:right="1440" w:bottom="1797" w:left="1440" w:header="851" w:footer="992" w:gutter="0"/>
          <w:pgNumType w:fmt="numberInDash"/>
          <w:cols w:space="720"/>
          <w:docGrid w:type="lines" w:linePitch="312"/>
        </w:sectPr>
      </w:pPr>
    </w:p>
    <w:p w:rsidR="00F975D4" w:rsidRDefault="00A87A7F">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EC44BC">
        <w:rPr>
          <w:rFonts w:ascii="仿宋_GB2312" w:eastAsia="仿宋_GB2312" w:hAnsi="黑体" w:hint="eastAsia"/>
          <w:b/>
          <w:bCs/>
          <w:color w:val="000000"/>
          <w:sz w:val="32"/>
          <w:szCs w:val="32"/>
        </w:rPr>
        <w:t>柳州市城郊供销合作社</w:t>
      </w:r>
      <w:r>
        <w:rPr>
          <w:rFonts w:ascii="仿宋_GB2312" w:eastAsia="仿宋_GB2312" w:hint="eastAsia"/>
          <w:b/>
          <w:sz w:val="32"/>
          <w:szCs w:val="32"/>
        </w:rPr>
        <w:t>2020年度部门决算情况说明</w:t>
      </w:r>
    </w:p>
    <w:p w:rsidR="00F975D4" w:rsidRDefault="00A87A7F">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F975D4" w:rsidRDefault="00A87A7F" w:rsidP="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EC44BC">
        <w:rPr>
          <w:rFonts w:ascii="仿宋_GB2312" w:eastAsia="仿宋_GB2312" w:cs="仿宋_GB2312" w:hint="eastAsia"/>
          <w:bCs/>
          <w:kern w:val="0"/>
          <w:sz w:val="32"/>
          <w:szCs w:val="32"/>
        </w:rPr>
        <w:t>152.48</w:t>
      </w:r>
      <w:r>
        <w:rPr>
          <w:rFonts w:ascii="仿宋_GB2312" w:eastAsia="仿宋_GB2312" w:cs="仿宋_GB2312" w:hint="eastAsia"/>
          <w:bCs/>
          <w:kern w:val="0"/>
          <w:sz w:val="32"/>
          <w:szCs w:val="32"/>
        </w:rPr>
        <w:t>万元，支出总计</w:t>
      </w:r>
      <w:r w:rsidR="00EC44BC">
        <w:rPr>
          <w:rFonts w:ascii="仿宋_GB2312" w:eastAsia="仿宋_GB2312" w:cs="仿宋_GB2312" w:hint="eastAsia"/>
          <w:bCs/>
          <w:kern w:val="0"/>
          <w:sz w:val="32"/>
          <w:szCs w:val="32"/>
        </w:rPr>
        <w:t>152.48</w:t>
      </w:r>
      <w:r>
        <w:rPr>
          <w:rFonts w:ascii="仿宋_GB2312" w:eastAsia="仿宋_GB2312" w:cs="仿宋_GB2312" w:hint="eastAsia"/>
          <w:bCs/>
          <w:kern w:val="0"/>
          <w:sz w:val="32"/>
          <w:szCs w:val="32"/>
        </w:rPr>
        <w:t>万元，与2019</w:t>
      </w:r>
      <w:r w:rsidR="00EC44BC">
        <w:rPr>
          <w:rFonts w:ascii="仿宋_GB2312" w:eastAsia="仿宋_GB2312" w:cs="仿宋_GB2312" w:hint="eastAsia"/>
          <w:bCs/>
          <w:kern w:val="0"/>
          <w:sz w:val="32"/>
          <w:szCs w:val="32"/>
        </w:rPr>
        <w:t>年相比</w:t>
      </w:r>
      <w:r>
        <w:rPr>
          <w:rFonts w:ascii="仿宋_GB2312" w:eastAsia="仿宋_GB2312" w:cs="仿宋_GB2312" w:hint="eastAsia"/>
          <w:bCs/>
          <w:kern w:val="0"/>
          <w:sz w:val="32"/>
          <w:szCs w:val="32"/>
        </w:rPr>
        <w:t>收</w:t>
      </w:r>
      <w:r w:rsidR="00EC44BC">
        <w:rPr>
          <w:rFonts w:ascii="仿宋_GB2312" w:eastAsia="仿宋_GB2312" w:cs="仿宋_GB2312" w:hint="eastAsia"/>
          <w:bCs/>
          <w:kern w:val="0"/>
          <w:sz w:val="32"/>
          <w:szCs w:val="32"/>
        </w:rPr>
        <w:t>入增加44.21万元、增长40.83%，</w:t>
      </w:r>
      <w:r>
        <w:rPr>
          <w:rFonts w:ascii="仿宋_GB2312" w:eastAsia="仿宋_GB2312" w:cs="仿宋_GB2312" w:hint="eastAsia"/>
          <w:bCs/>
          <w:kern w:val="0"/>
          <w:sz w:val="32"/>
          <w:szCs w:val="32"/>
        </w:rPr>
        <w:t>支</w:t>
      </w:r>
      <w:r w:rsidR="00EC44BC">
        <w:rPr>
          <w:rFonts w:ascii="仿宋_GB2312" w:eastAsia="仿宋_GB2312" w:cs="仿宋_GB2312" w:hint="eastAsia"/>
          <w:bCs/>
          <w:kern w:val="0"/>
          <w:sz w:val="32"/>
          <w:szCs w:val="32"/>
        </w:rPr>
        <w:t>出</w:t>
      </w:r>
      <w:r>
        <w:rPr>
          <w:rFonts w:ascii="仿宋_GB2312" w:eastAsia="仿宋_GB2312" w:cs="仿宋_GB2312" w:hint="eastAsia"/>
          <w:bCs/>
          <w:kern w:val="0"/>
          <w:sz w:val="32"/>
          <w:szCs w:val="32"/>
        </w:rPr>
        <w:t>增加</w:t>
      </w:r>
      <w:r w:rsidR="008C7450">
        <w:rPr>
          <w:rFonts w:ascii="仿宋_GB2312" w:eastAsia="仿宋_GB2312" w:cs="仿宋_GB2312" w:hint="eastAsia"/>
          <w:bCs/>
          <w:kern w:val="0"/>
          <w:sz w:val="32"/>
          <w:szCs w:val="32"/>
        </w:rPr>
        <w:t>44.21万元、增长40.83%。</w:t>
      </w:r>
    </w:p>
    <w:p w:rsidR="00F975D4" w:rsidRDefault="00A87A7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F975D4" w:rsidRDefault="00A87A7F">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8C7450">
        <w:rPr>
          <w:rFonts w:ascii="仿宋_GB2312" w:eastAsia="仿宋_GB2312" w:cs="仿宋_GB2312" w:hint="eastAsia"/>
          <w:bCs/>
          <w:kern w:val="0"/>
          <w:sz w:val="32"/>
          <w:szCs w:val="32"/>
        </w:rPr>
        <w:t>152.48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8C7450">
        <w:rPr>
          <w:rFonts w:ascii="仿宋_GB2312" w:eastAsia="仿宋_GB2312" w:cs="仿宋_GB2312" w:hint="eastAsia"/>
          <w:bCs/>
          <w:kern w:val="0"/>
          <w:sz w:val="32"/>
          <w:szCs w:val="32"/>
        </w:rPr>
        <w:t>152.48</w:t>
      </w:r>
      <w:r>
        <w:rPr>
          <w:rFonts w:ascii="仿宋_GB2312" w:eastAsia="仿宋_GB2312" w:cs="仿宋_GB2312" w:hint="eastAsia"/>
          <w:bCs/>
          <w:kern w:val="0"/>
          <w:sz w:val="32"/>
          <w:szCs w:val="32"/>
        </w:rPr>
        <w:t>万元</w:t>
      </w:r>
      <w:r w:rsidR="008C7450">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sidR="008C7450">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8C7450">
        <w:rPr>
          <w:rFonts w:ascii="仿宋_GB2312" w:eastAsia="仿宋_GB2312" w:cs="仿宋_GB2312" w:hint="eastAsia"/>
          <w:bCs/>
          <w:kern w:val="0"/>
          <w:sz w:val="32"/>
          <w:szCs w:val="32"/>
        </w:rPr>
        <w:t>149.54</w:t>
      </w:r>
      <w:r>
        <w:rPr>
          <w:rFonts w:ascii="仿宋_GB2312" w:eastAsia="仿宋_GB2312" w:cs="仿宋_GB2312" w:hint="eastAsia"/>
          <w:bCs/>
          <w:kern w:val="0"/>
          <w:sz w:val="32"/>
          <w:szCs w:val="32"/>
        </w:rPr>
        <w:t>万元，其中：基本支出</w:t>
      </w:r>
      <w:r w:rsidR="008C7450">
        <w:rPr>
          <w:rFonts w:ascii="仿宋_GB2312" w:eastAsia="仿宋_GB2312" w:cs="仿宋_GB2312" w:hint="eastAsia"/>
          <w:bCs/>
          <w:kern w:val="0"/>
          <w:sz w:val="32"/>
          <w:szCs w:val="32"/>
        </w:rPr>
        <w:t>142.08</w:t>
      </w:r>
      <w:r>
        <w:rPr>
          <w:rFonts w:ascii="仿宋_GB2312" w:eastAsia="仿宋_GB2312" w:cs="仿宋_GB2312" w:hint="eastAsia"/>
          <w:bCs/>
          <w:kern w:val="0"/>
          <w:sz w:val="32"/>
          <w:szCs w:val="32"/>
        </w:rPr>
        <w:t xml:space="preserve">万元，占 </w:t>
      </w:r>
      <w:r w:rsidR="008C7450">
        <w:rPr>
          <w:rFonts w:ascii="仿宋_GB2312" w:eastAsia="仿宋_GB2312" w:cs="仿宋_GB2312" w:hint="eastAsia"/>
          <w:bCs/>
          <w:kern w:val="0"/>
          <w:sz w:val="32"/>
          <w:szCs w:val="32"/>
        </w:rPr>
        <w:t>95.01</w:t>
      </w:r>
      <w:r>
        <w:rPr>
          <w:rFonts w:ascii="仿宋_GB2312" w:eastAsia="仿宋_GB2312" w:cs="仿宋_GB2312" w:hint="eastAsia"/>
          <w:bCs/>
          <w:kern w:val="0"/>
          <w:sz w:val="32"/>
          <w:szCs w:val="32"/>
        </w:rPr>
        <w:t>%；项目支出</w:t>
      </w:r>
      <w:r w:rsidR="008C7450">
        <w:rPr>
          <w:rFonts w:ascii="仿宋_GB2312" w:eastAsia="仿宋_GB2312" w:cs="仿宋_GB2312" w:hint="eastAsia"/>
          <w:bCs/>
          <w:kern w:val="0"/>
          <w:sz w:val="32"/>
          <w:szCs w:val="32"/>
        </w:rPr>
        <w:t>7.46</w:t>
      </w:r>
      <w:r>
        <w:rPr>
          <w:rFonts w:ascii="仿宋_GB2312" w:eastAsia="仿宋_GB2312" w:cs="仿宋_GB2312" w:hint="eastAsia"/>
          <w:bCs/>
          <w:kern w:val="0"/>
          <w:sz w:val="32"/>
          <w:szCs w:val="32"/>
        </w:rPr>
        <w:t>万元， 占</w:t>
      </w:r>
      <w:r w:rsidR="008C7450">
        <w:rPr>
          <w:rFonts w:ascii="仿宋_GB2312" w:eastAsia="仿宋_GB2312" w:cs="仿宋_GB2312" w:hint="eastAsia"/>
          <w:bCs/>
          <w:kern w:val="0"/>
          <w:sz w:val="32"/>
          <w:szCs w:val="32"/>
        </w:rPr>
        <w:t>4.99</w:t>
      </w:r>
      <w:r>
        <w:rPr>
          <w:rFonts w:ascii="仿宋_GB2312" w:eastAsia="仿宋_GB2312" w:cs="仿宋_GB2312" w:hint="eastAsia"/>
          <w:bCs/>
          <w:kern w:val="0"/>
          <w:sz w:val="32"/>
          <w:szCs w:val="32"/>
        </w:rPr>
        <w:t>%</w:t>
      </w:r>
      <w:r w:rsidR="008C7450">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2020年度财政拨款收、支总决算</w:t>
      </w:r>
      <w:r w:rsidR="00D4085C">
        <w:rPr>
          <w:rFonts w:ascii="仿宋_GB2312" w:eastAsia="仿宋_GB2312" w:cs="仿宋_GB2312" w:hint="eastAsia"/>
          <w:bCs/>
          <w:kern w:val="0"/>
          <w:sz w:val="32"/>
          <w:szCs w:val="32"/>
        </w:rPr>
        <w:t>152.48</w:t>
      </w:r>
      <w:r>
        <w:rPr>
          <w:rFonts w:ascii="仿宋_GB2312" w:eastAsia="仿宋_GB2312" w:cs="仿宋_GB2312" w:hint="eastAsia"/>
          <w:bCs/>
          <w:kern w:val="0"/>
          <w:sz w:val="32"/>
          <w:szCs w:val="32"/>
        </w:rPr>
        <w:t>万元。与</w:t>
      </w:r>
      <w:r w:rsidR="00D4085C">
        <w:rPr>
          <w:rFonts w:ascii="仿宋_GB2312" w:eastAsia="仿宋_GB2312" w:cs="仿宋_GB2312" w:hint="eastAsia"/>
          <w:bCs/>
          <w:kern w:val="0"/>
          <w:sz w:val="32"/>
          <w:szCs w:val="32"/>
        </w:rPr>
        <w:t xml:space="preserve"> 2019</w:t>
      </w:r>
      <w:r>
        <w:rPr>
          <w:rFonts w:ascii="仿宋_GB2312" w:eastAsia="仿宋_GB2312" w:cs="仿宋_GB2312" w:hint="eastAsia"/>
          <w:bCs/>
          <w:kern w:val="0"/>
          <w:sz w:val="32"/>
          <w:szCs w:val="32"/>
        </w:rPr>
        <w:t>年相比，财政拨款收、支总计各增加</w:t>
      </w:r>
      <w:r w:rsidR="00D4085C">
        <w:rPr>
          <w:rFonts w:ascii="仿宋_GB2312" w:eastAsia="仿宋_GB2312" w:cs="仿宋_GB2312" w:hint="eastAsia"/>
          <w:bCs/>
          <w:kern w:val="0"/>
          <w:sz w:val="32"/>
          <w:szCs w:val="32"/>
        </w:rPr>
        <w:t>44.21</w:t>
      </w:r>
      <w:r>
        <w:rPr>
          <w:rFonts w:ascii="仿宋_GB2312" w:eastAsia="仿宋_GB2312" w:cs="仿宋_GB2312" w:hint="eastAsia"/>
          <w:bCs/>
          <w:kern w:val="0"/>
          <w:sz w:val="32"/>
          <w:szCs w:val="32"/>
        </w:rPr>
        <w:t>万元，增长</w:t>
      </w:r>
      <w:r w:rsidR="00D4085C">
        <w:rPr>
          <w:rFonts w:ascii="仿宋_GB2312" w:eastAsia="仿宋_GB2312" w:cs="仿宋_GB2312" w:hint="eastAsia"/>
          <w:bCs/>
          <w:kern w:val="0"/>
          <w:sz w:val="32"/>
          <w:szCs w:val="32"/>
        </w:rPr>
        <w:t>40.83</w:t>
      </w:r>
      <w:r>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w:t>
      </w:r>
      <w:r w:rsidR="00D4085C">
        <w:rPr>
          <w:rFonts w:ascii="仿宋_GB2312" w:eastAsia="仿宋_GB2312" w:cs="仿宋_GB2312" w:hint="eastAsia"/>
          <w:bCs/>
          <w:kern w:val="0"/>
          <w:sz w:val="32"/>
          <w:szCs w:val="32"/>
        </w:rPr>
        <w:t>149.54</w:t>
      </w:r>
      <w:r>
        <w:rPr>
          <w:rFonts w:ascii="仿宋_GB2312" w:eastAsia="仿宋_GB2312" w:cs="仿宋_GB2312" w:hint="eastAsia"/>
          <w:bCs/>
          <w:kern w:val="0"/>
          <w:sz w:val="32"/>
          <w:szCs w:val="32"/>
        </w:rPr>
        <w:t>万元，占本年支出合计的</w:t>
      </w:r>
      <w:r w:rsidR="00D4085C">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%。与 2019 年相比，财政拨款支出增</w:t>
      </w:r>
      <w:r w:rsidR="00D4085C">
        <w:rPr>
          <w:rFonts w:ascii="仿宋_GB2312" w:eastAsia="仿宋_GB2312" w:cs="仿宋_GB2312" w:hint="eastAsia"/>
          <w:bCs/>
          <w:kern w:val="0"/>
          <w:sz w:val="32"/>
          <w:szCs w:val="32"/>
        </w:rPr>
        <w:t>加41.27万元、增长38.12</w:t>
      </w:r>
      <w:r>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 </w:t>
      </w:r>
      <w:r w:rsidR="000C7722">
        <w:rPr>
          <w:rFonts w:ascii="仿宋_GB2312" w:eastAsia="仿宋_GB2312" w:cs="仿宋_GB2312" w:hint="eastAsia"/>
          <w:bCs/>
          <w:kern w:val="0"/>
          <w:sz w:val="32"/>
          <w:szCs w:val="32"/>
        </w:rPr>
        <w:t>149.54</w:t>
      </w:r>
      <w:r>
        <w:rPr>
          <w:rFonts w:ascii="仿宋_GB2312" w:eastAsia="仿宋_GB2312" w:cs="仿宋_GB2312" w:hint="eastAsia"/>
          <w:bCs/>
          <w:kern w:val="0"/>
          <w:sz w:val="32"/>
          <w:szCs w:val="32"/>
        </w:rPr>
        <w:t>万元，主要用于以下方面：社会保障和就业（类）支出</w:t>
      </w:r>
      <w:r w:rsidR="000C7722">
        <w:rPr>
          <w:rFonts w:ascii="仿宋_GB2312" w:eastAsia="仿宋_GB2312" w:cs="仿宋_GB2312" w:hint="eastAsia"/>
          <w:bCs/>
          <w:kern w:val="0"/>
          <w:sz w:val="32"/>
          <w:szCs w:val="32"/>
        </w:rPr>
        <w:t>25.15</w:t>
      </w:r>
      <w:r>
        <w:rPr>
          <w:rFonts w:ascii="仿宋_GB2312" w:eastAsia="仿宋_GB2312" w:cs="仿宋_GB2312" w:hint="eastAsia"/>
          <w:bCs/>
          <w:kern w:val="0"/>
          <w:sz w:val="32"/>
          <w:szCs w:val="32"/>
        </w:rPr>
        <w:t>万元，占</w:t>
      </w:r>
      <w:r w:rsidR="000C7722">
        <w:rPr>
          <w:rFonts w:ascii="仿宋_GB2312" w:eastAsia="仿宋_GB2312" w:cs="仿宋_GB2312" w:hint="eastAsia"/>
          <w:bCs/>
          <w:kern w:val="0"/>
          <w:sz w:val="32"/>
          <w:szCs w:val="32"/>
        </w:rPr>
        <w:t>16.82</w:t>
      </w:r>
      <w:r>
        <w:rPr>
          <w:rFonts w:ascii="仿宋_GB2312" w:eastAsia="仿宋_GB2312" w:cs="仿宋_GB2312" w:hint="eastAsia"/>
          <w:bCs/>
          <w:kern w:val="0"/>
          <w:sz w:val="32"/>
          <w:szCs w:val="32"/>
        </w:rPr>
        <w:t>%；</w:t>
      </w:r>
      <w:r w:rsidR="000C7722">
        <w:rPr>
          <w:rFonts w:ascii="仿宋_GB2312" w:eastAsia="仿宋_GB2312" w:cs="仿宋_GB2312" w:hint="eastAsia"/>
          <w:bCs/>
          <w:kern w:val="0"/>
          <w:sz w:val="32"/>
          <w:szCs w:val="32"/>
        </w:rPr>
        <w:lastRenderedPageBreak/>
        <w:t>卫生健康支出4.7</w:t>
      </w:r>
      <w:r>
        <w:rPr>
          <w:rFonts w:ascii="仿宋_GB2312" w:eastAsia="仿宋_GB2312" w:cs="仿宋_GB2312" w:hint="eastAsia"/>
          <w:bCs/>
          <w:kern w:val="0"/>
          <w:sz w:val="32"/>
          <w:szCs w:val="32"/>
        </w:rPr>
        <w:t>万元，占</w:t>
      </w:r>
      <w:r w:rsidR="000C7722">
        <w:rPr>
          <w:rFonts w:ascii="仿宋_GB2312" w:eastAsia="仿宋_GB2312" w:cs="仿宋_GB2312" w:hint="eastAsia"/>
          <w:bCs/>
          <w:kern w:val="0"/>
          <w:sz w:val="32"/>
          <w:szCs w:val="32"/>
        </w:rPr>
        <w:t>3.14</w:t>
      </w:r>
      <w:r>
        <w:rPr>
          <w:rFonts w:ascii="仿宋_GB2312" w:eastAsia="仿宋_GB2312" w:cs="仿宋_GB2312" w:hint="eastAsia"/>
          <w:bCs/>
          <w:kern w:val="0"/>
          <w:sz w:val="32"/>
          <w:szCs w:val="32"/>
        </w:rPr>
        <w:t>%；</w:t>
      </w:r>
      <w:r w:rsidR="000C7722">
        <w:rPr>
          <w:rFonts w:ascii="仿宋_GB2312" w:eastAsia="仿宋_GB2312" w:cs="仿宋_GB2312" w:hint="eastAsia"/>
          <w:bCs/>
          <w:kern w:val="0"/>
          <w:sz w:val="32"/>
          <w:szCs w:val="32"/>
        </w:rPr>
        <w:t>商业服务业的那个指出109.45万元，占73.19%；住房保障支出10.24万元，占6.85%。</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BD46CC"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0C7722">
        <w:rPr>
          <w:rFonts w:ascii="仿宋_GB2312" w:eastAsia="仿宋_GB2312" w:cs="仿宋_GB2312" w:hint="eastAsia"/>
          <w:bCs/>
          <w:kern w:val="0"/>
          <w:sz w:val="32"/>
          <w:szCs w:val="32"/>
        </w:rPr>
        <w:t>125.</w:t>
      </w:r>
      <w:r w:rsidR="00496BB2">
        <w:rPr>
          <w:rFonts w:ascii="仿宋_GB2312" w:eastAsia="仿宋_GB2312" w:cs="仿宋_GB2312" w:hint="eastAsia"/>
          <w:bCs/>
          <w:kern w:val="0"/>
          <w:sz w:val="32"/>
          <w:szCs w:val="32"/>
        </w:rPr>
        <w:t>29</w:t>
      </w:r>
      <w:r>
        <w:rPr>
          <w:rFonts w:ascii="仿宋_GB2312" w:eastAsia="仿宋_GB2312" w:cs="仿宋_GB2312" w:hint="eastAsia"/>
          <w:bCs/>
          <w:kern w:val="0"/>
          <w:sz w:val="32"/>
          <w:szCs w:val="32"/>
        </w:rPr>
        <w:t>万元，支出决算为</w:t>
      </w:r>
      <w:r w:rsidR="00496BB2">
        <w:rPr>
          <w:rFonts w:ascii="仿宋_GB2312" w:eastAsia="仿宋_GB2312" w:cs="仿宋_GB2312" w:hint="eastAsia"/>
          <w:bCs/>
          <w:kern w:val="0"/>
          <w:sz w:val="32"/>
          <w:szCs w:val="32"/>
        </w:rPr>
        <w:t>149.54</w:t>
      </w:r>
      <w:r>
        <w:rPr>
          <w:rFonts w:ascii="仿宋_GB2312" w:eastAsia="仿宋_GB2312" w:cs="仿宋_GB2312" w:hint="eastAsia"/>
          <w:bCs/>
          <w:kern w:val="0"/>
          <w:sz w:val="32"/>
          <w:szCs w:val="32"/>
        </w:rPr>
        <w:t>万元，完成年初预算的</w:t>
      </w:r>
      <w:r w:rsidR="00BA3CC7">
        <w:rPr>
          <w:rFonts w:ascii="仿宋_GB2312" w:eastAsia="仿宋_GB2312" w:cs="仿宋_GB2312" w:hint="eastAsia"/>
          <w:bCs/>
          <w:kern w:val="0"/>
          <w:sz w:val="32"/>
          <w:szCs w:val="32"/>
        </w:rPr>
        <w:t>1</w:t>
      </w:r>
      <w:r w:rsidR="00496BB2">
        <w:rPr>
          <w:rFonts w:ascii="仿宋_GB2312" w:eastAsia="仿宋_GB2312" w:cs="仿宋_GB2312" w:hint="eastAsia"/>
          <w:bCs/>
          <w:kern w:val="0"/>
          <w:sz w:val="32"/>
          <w:szCs w:val="32"/>
        </w:rPr>
        <w:t>19.36</w:t>
      </w:r>
      <w:r>
        <w:rPr>
          <w:rFonts w:ascii="仿宋_GB2312" w:eastAsia="仿宋_GB2312" w:cs="仿宋_GB2312" w:hint="eastAsia"/>
          <w:bCs/>
          <w:kern w:val="0"/>
          <w:sz w:val="32"/>
          <w:szCs w:val="32"/>
        </w:rPr>
        <w:t>%</w:t>
      </w:r>
      <w:r w:rsidR="0082754D">
        <w:rPr>
          <w:rFonts w:ascii="仿宋_GB2312" w:eastAsia="仿宋_GB2312" w:cs="仿宋_GB2312" w:hint="eastAsia"/>
          <w:bCs/>
          <w:kern w:val="0"/>
          <w:sz w:val="32"/>
          <w:szCs w:val="32"/>
        </w:rPr>
        <w:t>。决算数大于预算数的主要原因：</w:t>
      </w:r>
      <w:r>
        <w:rPr>
          <w:rFonts w:ascii="仿宋_GB2312" w:eastAsia="仿宋_GB2312" w:cs="仿宋_GB2312" w:hint="eastAsia"/>
          <w:bCs/>
          <w:kern w:val="0"/>
          <w:sz w:val="32"/>
          <w:szCs w:val="32"/>
        </w:rPr>
        <w:t>年中追加安排财政拨款支出预算，涉及项目有</w:t>
      </w:r>
      <w:r w:rsidR="00BD46CC" w:rsidRPr="00BD46CC">
        <w:rPr>
          <w:rFonts w:ascii="仿宋_GB2312" w:eastAsia="仿宋_GB2312" w:cs="仿宋_GB2312" w:hint="eastAsia"/>
          <w:bCs/>
          <w:kern w:val="0"/>
          <w:sz w:val="32"/>
          <w:szCs w:val="32"/>
        </w:rPr>
        <w:t>机关事业单位基本养老保险缴费支出</w:t>
      </w:r>
      <w:r w:rsidR="00BD46CC">
        <w:rPr>
          <w:rFonts w:ascii="仿宋_GB2312" w:eastAsia="仿宋_GB2312" w:cs="仿宋_GB2312" w:hint="eastAsia"/>
          <w:bCs/>
          <w:kern w:val="0"/>
          <w:sz w:val="32"/>
          <w:szCs w:val="32"/>
        </w:rPr>
        <w:t>、</w:t>
      </w:r>
      <w:r w:rsidR="00BD46CC" w:rsidRPr="00BD46CC">
        <w:rPr>
          <w:rFonts w:ascii="仿宋_GB2312" w:eastAsia="仿宋_GB2312" w:cs="仿宋_GB2312" w:hint="eastAsia"/>
          <w:bCs/>
          <w:kern w:val="0"/>
          <w:sz w:val="32"/>
          <w:szCs w:val="32"/>
        </w:rPr>
        <w:t>其他商业流通事务支出</w:t>
      </w:r>
      <w:r w:rsidR="00BD46CC">
        <w:rPr>
          <w:rFonts w:ascii="仿宋_GB2312" w:eastAsia="仿宋_GB2312" w:cs="仿宋_GB2312" w:hint="eastAsia"/>
          <w:bCs/>
          <w:kern w:val="0"/>
          <w:sz w:val="32"/>
          <w:szCs w:val="32"/>
        </w:rPr>
        <w:t>、</w:t>
      </w:r>
      <w:r w:rsidR="00BD46CC" w:rsidRPr="00BD46CC">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其中：</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2120FE">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002120FE">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002120FE">
        <w:rPr>
          <w:rFonts w:ascii="仿宋_GB2312" w:eastAsia="仿宋_GB2312" w:cs="仿宋_GB2312" w:hint="eastAsia"/>
          <w:bCs/>
          <w:kern w:val="0"/>
          <w:sz w:val="32"/>
          <w:szCs w:val="32"/>
        </w:rPr>
        <w:t>事业单位离退休</w:t>
      </w:r>
      <w:r>
        <w:rPr>
          <w:rFonts w:ascii="仿宋_GB2312" w:eastAsia="仿宋_GB2312" w:cs="仿宋_GB2312" w:hint="eastAsia"/>
          <w:bCs/>
          <w:kern w:val="0"/>
          <w:sz w:val="32"/>
          <w:szCs w:val="32"/>
        </w:rPr>
        <w:t>（项）。年初预算为</w:t>
      </w:r>
      <w:r w:rsidR="002120FE">
        <w:rPr>
          <w:rFonts w:ascii="仿宋_GB2312" w:eastAsia="仿宋_GB2312" w:cs="仿宋_GB2312" w:hint="eastAsia"/>
          <w:bCs/>
          <w:kern w:val="0"/>
          <w:sz w:val="32"/>
          <w:szCs w:val="32"/>
        </w:rPr>
        <w:t>8.46</w:t>
      </w:r>
      <w:r>
        <w:rPr>
          <w:rFonts w:ascii="仿宋_GB2312" w:eastAsia="仿宋_GB2312" w:cs="仿宋_GB2312" w:hint="eastAsia"/>
          <w:bCs/>
          <w:kern w:val="0"/>
          <w:sz w:val="32"/>
          <w:szCs w:val="32"/>
        </w:rPr>
        <w:t>万元，支出决算为</w:t>
      </w:r>
      <w:r w:rsidR="002120FE">
        <w:rPr>
          <w:rFonts w:ascii="仿宋_GB2312" w:eastAsia="仿宋_GB2312" w:cs="仿宋_GB2312" w:hint="eastAsia"/>
          <w:bCs/>
          <w:kern w:val="0"/>
          <w:sz w:val="32"/>
          <w:szCs w:val="32"/>
        </w:rPr>
        <w:t>8.1</w:t>
      </w:r>
      <w:r>
        <w:rPr>
          <w:rFonts w:ascii="仿宋_GB2312" w:eastAsia="仿宋_GB2312" w:cs="仿宋_GB2312" w:hint="eastAsia"/>
          <w:bCs/>
          <w:kern w:val="0"/>
          <w:sz w:val="32"/>
          <w:szCs w:val="32"/>
        </w:rPr>
        <w:t>万元，完成年初预算的</w:t>
      </w:r>
      <w:r w:rsidR="002120FE">
        <w:rPr>
          <w:rFonts w:ascii="仿宋_GB2312" w:eastAsia="仿宋_GB2312" w:cs="仿宋_GB2312" w:hint="eastAsia"/>
          <w:bCs/>
          <w:kern w:val="0"/>
          <w:sz w:val="32"/>
          <w:szCs w:val="32"/>
        </w:rPr>
        <w:t>95.74</w:t>
      </w:r>
      <w:r>
        <w:rPr>
          <w:rFonts w:ascii="仿宋_GB2312" w:eastAsia="仿宋_GB2312" w:cs="仿宋_GB2312" w:hint="eastAsia"/>
          <w:bCs/>
          <w:kern w:val="0"/>
          <w:sz w:val="32"/>
          <w:szCs w:val="32"/>
        </w:rPr>
        <w:t>%。决算数</w:t>
      </w:r>
      <w:r w:rsidR="002120FE">
        <w:rPr>
          <w:rFonts w:ascii="仿宋_GB2312" w:eastAsia="仿宋_GB2312" w:cs="仿宋_GB2312" w:hint="eastAsia"/>
          <w:bCs/>
          <w:kern w:val="0"/>
          <w:sz w:val="32"/>
          <w:szCs w:val="32"/>
        </w:rPr>
        <w:t>小于预算数的主要原因是退休公用经费无项目支出。</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2120FE" w:rsidRPr="002120FE">
        <w:rPr>
          <w:rFonts w:ascii="仿宋_GB2312" w:eastAsia="仿宋_GB2312" w:cs="仿宋_GB2312" w:hint="eastAsia"/>
          <w:bCs/>
          <w:kern w:val="0"/>
          <w:sz w:val="32"/>
          <w:szCs w:val="32"/>
        </w:rPr>
        <w:t xml:space="preserve"> </w:t>
      </w:r>
      <w:r w:rsidR="002120FE">
        <w:rPr>
          <w:rFonts w:ascii="仿宋_GB2312" w:eastAsia="仿宋_GB2312" w:cs="仿宋_GB2312" w:hint="eastAsia"/>
          <w:bCs/>
          <w:kern w:val="0"/>
          <w:sz w:val="32"/>
          <w:szCs w:val="32"/>
        </w:rPr>
        <w:t>社会保障和就业支出（类）行政事业单位养老支出（款）机关事业单位基本养老保险缴费支出（项）。</w:t>
      </w:r>
      <w:r>
        <w:rPr>
          <w:rFonts w:ascii="仿宋_GB2312" w:eastAsia="仿宋_GB2312" w:cs="仿宋_GB2312" w:hint="eastAsia"/>
          <w:bCs/>
          <w:kern w:val="0"/>
          <w:sz w:val="32"/>
          <w:szCs w:val="32"/>
        </w:rPr>
        <w:t>年初预算为</w:t>
      </w:r>
      <w:r w:rsidR="0092211D">
        <w:rPr>
          <w:rFonts w:ascii="仿宋_GB2312" w:eastAsia="仿宋_GB2312" w:cs="仿宋_GB2312" w:hint="eastAsia"/>
          <w:bCs/>
          <w:kern w:val="0"/>
          <w:sz w:val="32"/>
          <w:szCs w:val="32"/>
        </w:rPr>
        <w:t>10.60</w:t>
      </w:r>
      <w:r>
        <w:rPr>
          <w:rFonts w:ascii="仿宋_GB2312" w:eastAsia="仿宋_GB2312" w:cs="仿宋_GB2312" w:hint="eastAsia"/>
          <w:bCs/>
          <w:kern w:val="0"/>
          <w:sz w:val="32"/>
          <w:szCs w:val="32"/>
        </w:rPr>
        <w:t>万元，支出决算为</w:t>
      </w:r>
      <w:r w:rsidR="002120FE">
        <w:rPr>
          <w:rFonts w:ascii="仿宋_GB2312" w:eastAsia="仿宋_GB2312" w:cs="仿宋_GB2312" w:hint="eastAsia"/>
          <w:bCs/>
          <w:kern w:val="0"/>
          <w:sz w:val="32"/>
          <w:szCs w:val="32"/>
        </w:rPr>
        <w:t>11.75</w:t>
      </w:r>
      <w:r>
        <w:rPr>
          <w:rFonts w:ascii="仿宋_GB2312" w:eastAsia="仿宋_GB2312" w:cs="仿宋_GB2312" w:hint="eastAsia"/>
          <w:bCs/>
          <w:kern w:val="0"/>
          <w:sz w:val="32"/>
          <w:szCs w:val="32"/>
        </w:rPr>
        <w:t>万元，完成年初预算的</w:t>
      </w:r>
      <w:r w:rsidR="0092211D">
        <w:rPr>
          <w:rFonts w:ascii="仿宋_GB2312" w:eastAsia="仿宋_GB2312" w:cs="仿宋_GB2312" w:hint="eastAsia"/>
          <w:bCs/>
          <w:kern w:val="0"/>
          <w:sz w:val="32"/>
          <w:szCs w:val="32"/>
        </w:rPr>
        <w:t>110.85</w:t>
      </w:r>
      <w:r>
        <w:rPr>
          <w:rFonts w:ascii="仿宋_GB2312" w:eastAsia="仿宋_GB2312" w:cs="仿宋_GB2312" w:hint="eastAsia"/>
          <w:bCs/>
          <w:kern w:val="0"/>
          <w:sz w:val="32"/>
          <w:szCs w:val="32"/>
        </w:rPr>
        <w:t>%。决算数</w:t>
      </w:r>
      <w:r w:rsidR="0092211D">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sidR="0092211D">
        <w:rPr>
          <w:rFonts w:ascii="仿宋_GB2312" w:eastAsia="仿宋_GB2312" w:cs="仿宋_GB2312" w:hint="eastAsia"/>
          <w:bCs/>
          <w:kern w:val="0"/>
          <w:sz w:val="32"/>
          <w:szCs w:val="32"/>
        </w:rPr>
        <w:t>人员增加，2020年新招入编人员。</w:t>
      </w:r>
    </w:p>
    <w:p w:rsidR="0093315B" w:rsidRDefault="0093315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3.社会保障和就业支出（类）行政事业单位养老支出（款）机关事业单位基职业年金缴费支出（项）。年初预算为5.3万元，支出决算为5.3万元，完成年初预算的100%。决算数与预算数持平。</w:t>
      </w:r>
    </w:p>
    <w:p w:rsidR="00F975D4" w:rsidRDefault="0093315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A87A7F">
        <w:rPr>
          <w:rFonts w:ascii="仿宋_GB2312" w:eastAsia="仿宋_GB2312" w:cs="仿宋_GB2312" w:hint="eastAsia"/>
          <w:bCs/>
          <w:kern w:val="0"/>
          <w:sz w:val="32"/>
          <w:szCs w:val="32"/>
        </w:rPr>
        <w:t>.</w:t>
      </w:r>
      <w:r w:rsidR="00F4239D">
        <w:rPr>
          <w:rFonts w:ascii="仿宋_GB2312" w:eastAsia="仿宋_GB2312" w:cs="仿宋_GB2312" w:hint="eastAsia"/>
          <w:bCs/>
          <w:kern w:val="0"/>
          <w:sz w:val="32"/>
          <w:szCs w:val="32"/>
        </w:rPr>
        <w:t>卫生健康支出</w:t>
      </w:r>
      <w:r w:rsidR="00A87A7F">
        <w:rPr>
          <w:rFonts w:ascii="仿宋_GB2312" w:eastAsia="仿宋_GB2312" w:cs="仿宋_GB2312" w:hint="eastAsia"/>
          <w:bCs/>
          <w:kern w:val="0"/>
          <w:sz w:val="32"/>
          <w:szCs w:val="32"/>
        </w:rPr>
        <w:t>（类）</w:t>
      </w:r>
      <w:r w:rsidR="00F4239D">
        <w:rPr>
          <w:rFonts w:ascii="仿宋_GB2312" w:eastAsia="仿宋_GB2312" w:cs="仿宋_GB2312" w:hint="eastAsia"/>
          <w:bCs/>
          <w:kern w:val="0"/>
          <w:sz w:val="32"/>
          <w:szCs w:val="32"/>
        </w:rPr>
        <w:t>行政事业单位医疗</w:t>
      </w:r>
      <w:r w:rsidR="00A87A7F">
        <w:rPr>
          <w:rFonts w:ascii="仿宋_GB2312" w:eastAsia="仿宋_GB2312" w:cs="仿宋_GB2312" w:hint="eastAsia"/>
          <w:bCs/>
          <w:kern w:val="0"/>
          <w:sz w:val="32"/>
          <w:szCs w:val="32"/>
        </w:rPr>
        <w:t>（款）</w:t>
      </w:r>
      <w:r w:rsidR="00F4239D">
        <w:rPr>
          <w:rFonts w:ascii="仿宋_GB2312" w:eastAsia="仿宋_GB2312" w:cs="仿宋_GB2312" w:hint="eastAsia"/>
          <w:bCs/>
          <w:kern w:val="0"/>
          <w:sz w:val="32"/>
          <w:szCs w:val="32"/>
        </w:rPr>
        <w:t>事业单位医疗</w:t>
      </w:r>
      <w:r w:rsidR="00A87A7F">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5.02</w:t>
      </w:r>
      <w:r w:rsidR="00A87A7F">
        <w:rPr>
          <w:rFonts w:ascii="仿宋_GB2312" w:eastAsia="仿宋_GB2312" w:cs="仿宋_GB2312" w:hint="eastAsia"/>
          <w:bCs/>
          <w:kern w:val="0"/>
          <w:sz w:val="32"/>
          <w:szCs w:val="32"/>
        </w:rPr>
        <w:t>万元，支出决算为</w:t>
      </w:r>
      <w:r w:rsidR="0092211D">
        <w:rPr>
          <w:rFonts w:ascii="仿宋_GB2312" w:eastAsia="仿宋_GB2312" w:cs="仿宋_GB2312" w:hint="eastAsia"/>
          <w:bCs/>
          <w:kern w:val="0"/>
          <w:sz w:val="32"/>
          <w:szCs w:val="32"/>
        </w:rPr>
        <w:t>4.70</w:t>
      </w:r>
      <w:r w:rsidR="00A87A7F">
        <w:rPr>
          <w:rFonts w:ascii="仿宋_GB2312" w:eastAsia="仿宋_GB2312" w:cs="仿宋_GB2312" w:hint="eastAsia"/>
          <w:bCs/>
          <w:kern w:val="0"/>
          <w:sz w:val="32"/>
          <w:szCs w:val="32"/>
        </w:rPr>
        <w:t>元，</w:t>
      </w:r>
      <w:r w:rsidR="00A87A7F">
        <w:rPr>
          <w:rFonts w:ascii="仿宋_GB2312" w:eastAsia="仿宋_GB2312" w:cs="仿宋_GB2312" w:hint="eastAsia"/>
          <w:bCs/>
          <w:kern w:val="0"/>
          <w:sz w:val="32"/>
          <w:szCs w:val="32"/>
        </w:rPr>
        <w:lastRenderedPageBreak/>
        <w:t>完成年初预算的</w:t>
      </w:r>
      <w:r>
        <w:rPr>
          <w:rFonts w:ascii="仿宋_GB2312" w:eastAsia="仿宋_GB2312" w:cs="仿宋_GB2312" w:hint="eastAsia"/>
          <w:bCs/>
          <w:kern w:val="0"/>
          <w:sz w:val="32"/>
          <w:szCs w:val="32"/>
        </w:rPr>
        <w:t>93.63</w:t>
      </w:r>
      <w:r w:rsidR="00A87A7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决算数小于预算数的主要原因是用了上年结余支付。</w:t>
      </w:r>
    </w:p>
    <w:p w:rsidR="00F11C5E" w:rsidRDefault="0093315B" w:rsidP="00F11C5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F11C5E">
        <w:rPr>
          <w:rFonts w:ascii="仿宋_GB2312" w:eastAsia="仿宋_GB2312" w:cs="仿宋_GB2312" w:hint="eastAsia"/>
          <w:bCs/>
          <w:kern w:val="0"/>
          <w:sz w:val="32"/>
          <w:szCs w:val="32"/>
        </w:rPr>
        <w:t>.商业服务业等支出（类）商业流通事务（款）其他商业流通事务支出（项）。年初预算为</w:t>
      </w:r>
      <w:r>
        <w:rPr>
          <w:rFonts w:ascii="仿宋_GB2312" w:eastAsia="仿宋_GB2312" w:cs="仿宋_GB2312" w:hint="eastAsia"/>
          <w:bCs/>
          <w:kern w:val="0"/>
          <w:sz w:val="32"/>
          <w:szCs w:val="32"/>
        </w:rPr>
        <w:t>87.96</w:t>
      </w:r>
      <w:r w:rsidR="00F11C5E">
        <w:rPr>
          <w:rFonts w:ascii="仿宋_GB2312" w:eastAsia="仿宋_GB2312" w:cs="仿宋_GB2312" w:hint="eastAsia"/>
          <w:bCs/>
          <w:kern w:val="0"/>
          <w:sz w:val="32"/>
          <w:szCs w:val="32"/>
        </w:rPr>
        <w:t>万元，支出决算为109.46万元，完成年初预算的1</w:t>
      </w:r>
      <w:r>
        <w:rPr>
          <w:rFonts w:ascii="仿宋_GB2312" w:eastAsia="仿宋_GB2312" w:cs="仿宋_GB2312" w:hint="eastAsia"/>
          <w:bCs/>
          <w:kern w:val="0"/>
          <w:sz w:val="32"/>
          <w:szCs w:val="32"/>
        </w:rPr>
        <w:t>24.44</w:t>
      </w:r>
      <w:r w:rsidR="00F11C5E">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决算数大于预算数的主要原因是新增了2018、2019年事业单位绩效工资总量补差、年度考核优秀奖等。</w:t>
      </w:r>
    </w:p>
    <w:p w:rsidR="00F11C5E" w:rsidRPr="00F11C5E" w:rsidRDefault="0093315B" w:rsidP="00F11C5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00F11C5E">
        <w:rPr>
          <w:rFonts w:ascii="仿宋_GB2312" w:eastAsia="仿宋_GB2312" w:cs="仿宋_GB2312" w:hint="eastAsia"/>
          <w:bCs/>
          <w:kern w:val="0"/>
          <w:sz w:val="32"/>
          <w:szCs w:val="32"/>
        </w:rPr>
        <w:t>.住房保障支出（类）住房改革支出（款）住房公积金（项）。年初预算为</w:t>
      </w:r>
      <w:r>
        <w:rPr>
          <w:rFonts w:ascii="仿宋_GB2312" w:eastAsia="仿宋_GB2312" w:cs="仿宋_GB2312" w:hint="eastAsia"/>
          <w:bCs/>
          <w:kern w:val="0"/>
          <w:sz w:val="32"/>
          <w:szCs w:val="32"/>
        </w:rPr>
        <w:t>7.95</w:t>
      </w:r>
      <w:r w:rsidR="00F11C5E">
        <w:rPr>
          <w:rFonts w:ascii="仿宋_GB2312" w:eastAsia="仿宋_GB2312" w:cs="仿宋_GB2312" w:hint="eastAsia"/>
          <w:bCs/>
          <w:kern w:val="0"/>
          <w:sz w:val="32"/>
          <w:szCs w:val="32"/>
        </w:rPr>
        <w:t>万元，支出决算为10.24万元，完成年初预算的1</w:t>
      </w:r>
      <w:r>
        <w:rPr>
          <w:rFonts w:ascii="仿宋_GB2312" w:eastAsia="仿宋_GB2312" w:cs="仿宋_GB2312" w:hint="eastAsia"/>
          <w:bCs/>
          <w:kern w:val="0"/>
          <w:sz w:val="32"/>
          <w:szCs w:val="32"/>
        </w:rPr>
        <w:t>28.81</w:t>
      </w:r>
      <w:r w:rsidR="00F11C5E">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w:t>
      </w:r>
      <w:r w:rsidR="006A3919">
        <w:rPr>
          <w:rFonts w:ascii="仿宋_GB2312" w:eastAsia="仿宋_GB2312" w:cs="仿宋_GB2312" w:hint="eastAsia"/>
          <w:bCs/>
          <w:kern w:val="0"/>
          <w:sz w:val="32"/>
          <w:szCs w:val="32"/>
        </w:rPr>
        <w:t>新增了2018、2019年事业单位绩效工资总量公积金</w:t>
      </w:r>
      <w:r>
        <w:rPr>
          <w:rFonts w:ascii="仿宋_GB2312" w:eastAsia="仿宋_GB2312" w:cs="仿宋_GB2312" w:hint="eastAsia"/>
          <w:bCs/>
          <w:kern w:val="0"/>
          <w:sz w:val="32"/>
          <w:szCs w:val="32"/>
        </w:rPr>
        <w:t>。</w:t>
      </w:r>
    </w:p>
    <w:p w:rsidR="00F975D4" w:rsidRDefault="00A87A7F" w:rsidP="00F11C5E">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F11C5E">
        <w:rPr>
          <w:rFonts w:ascii="仿宋_GB2312" w:eastAsia="仿宋_GB2312" w:cs="仿宋_GB2312" w:hint="eastAsia"/>
          <w:b/>
          <w:bCs/>
          <w:kern w:val="0"/>
          <w:sz w:val="32"/>
          <w:szCs w:val="32"/>
        </w:rPr>
        <w:t>六</w:t>
      </w:r>
      <w:r>
        <w:rPr>
          <w:rFonts w:ascii="仿宋_GB2312" w:eastAsia="仿宋_GB2312" w:cs="仿宋_GB2312" w:hint="eastAsia"/>
          <w:bCs/>
          <w:kern w:val="0"/>
          <w:sz w:val="32"/>
          <w:szCs w:val="32"/>
        </w:rPr>
        <w:t>、</w:t>
      </w:r>
      <w:r>
        <w:rPr>
          <w:rFonts w:ascii="仿宋_GB2312" w:eastAsia="仿宋_GB2312" w:cs="仿宋_GB2312" w:hint="eastAsia"/>
          <w:b/>
          <w:kern w:val="0"/>
          <w:sz w:val="32"/>
          <w:szCs w:val="32"/>
        </w:rPr>
        <w:t>2020</w:t>
      </w:r>
      <w:r w:rsidR="00F11C5E">
        <w:rPr>
          <w:rFonts w:ascii="仿宋_GB2312" w:eastAsia="仿宋_GB2312" w:cs="仿宋_GB2312" w:hint="eastAsia"/>
          <w:b/>
          <w:kern w:val="0"/>
          <w:sz w:val="32"/>
          <w:szCs w:val="32"/>
        </w:rPr>
        <w:t>年度一般公共预算财政拨款基本支出决算情况</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F11C5E">
        <w:rPr>
          <w:rFonts w:ascii="仿宋_GB2312" w:eastAsia="仿宋_GB2312" w:cs="仿宋_GB2312" w:hint="eastAsia"/>
          <w:bCs/>
          <w:kern w:val="0"/>
          <w:sz w:val="32"/>
          <w:szCs w:val="32"/>
        </w:rPr>
        <w:t>142.08</w:t>
      </w:r>
      <w:r>
        <w:rPr>
          <w:rFonts w:ascii="仿宋_GB2312" w:eastAsia="仿宋_GB2312" w:cs="仿宋_GB2312" w:hint="eastAsia"/>
          <w:bCs/>
          <w:kern w:val="0"/>
          <w:sz w:val="32"/>
          <w:szCs w:val="32"/>
        </w:rPr>
        <w:t>万元，其中：</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F11C5E">
        <w:rPr>
          <w:rFonts w:ascii="仿宋_GB2312" w:eastAsia="仿宋_GB2312" w:cs="仿宋_GB2312" w:hint="eastAsia"/>
          <w:bCs/>
          <w:kern w:val="0"/>
          <w:sz w:val="32"/>
          <w:szCs w:val="32"/>
        </w:rPr>
        <w:t>131.46</w:t>
      </w:r>
      <w:r>
        <w:rPr>
          <w:rFonts w:ascii="仿宋_GB2312" w:eastAsia="仿宋_GB2312" w:cs="仿宋_GB2312" w:hint="eastAsia"/>
          <w:bCs/>
          <w:kern w:val="0"/>
          <w:sz w:val="32"/>
          <w:szCs w:val="32"/>
        </w:rPr>
        <w:t>万元，主要包括：基本工资</w:t>
      </w:r>
      <w:r w:rsidR="007F09F0">
        <w:rPr>
          <w:rFonts w:ascii="仿宋_GB2312" w:eastAsia="仿宋_GB2312" w:cs="仿宋_GB2312" w:hint="eastAsia"/>
          <w:bCs/>
          <w:kern w:val="0"/>
          <w:sz w:val="32"/>
          <w:szCs w:val="32"/>
        </w:rPr>
        <w:t>26.08万元</w:t>
      </w:r>
      <w:r>
        <w:rPr>
          <w:rFonts w:ascii="仿宋_GB2312" w:eastAsia="仿宋_GB2312" w:cs="仿宋_GB2312" w:hint="eastAsia"/>
          <w:bCs/>
          <w:kern w:val="0"/>
          <w:sz w:val="32"/>
          <w:szCs w:val="32"/>
        </w:rPr>
        <w:t>、津贴补贴</w:t>
      </w:r>
      <w:r w:rsidR="007F09F0">
        <w:rPr>
          <w:rFonts w:ascii="仿宋_GB2312" w:eastAsia="仿宋_GB2312" w:cs="仿宋_GB2312" w:hint="eastAsia"/>
          <w:bCs/>
          <w:kern w:val="0"/>
          <w:sz w:val="32"/>
          <w:szCs w:val="32"/>
        </w:rPr>
        <w:t>1.34万元</w:t>
      </w:r>
      <w:r>
        <w:rPr>
          <w:rFonts w:ascii="仿宋_GB2312" w:eastAsia="仿宋_GB2312" w:cs="仿宋_GB2312" w:hint="eastAsia"/>
          <w:bCs/>
          <w:kern w:val="0"/>
          <w:sz w:val="32"/>
          <w:szCs w:val="32"/>
        </w:rPr>
        <w:t>、 奖金</w:t>
      </w:r>
      <w:r w:rsidR="007F09F0">
        <w:rPr>
          <w:rFonts w:ascii="仿宋_GB2312" w:eastAsia="仿宋_GB2312" w:cs="仿宋_GB2312" w:hint="eastAsia"/>
          <w:bCs/>
          <w:kern w:val="0"/>
          <w:sz w:val="32"/>
          <w:szCs w:val="32"/>
        </w:rPr>
        <w:t>0.3万元</w:t>
      </w:r>
      <w:r>
        <w:rPr>
          <w:rFonts w:ascii="仿宋_GB2312" w:eastAsia="仿宋_GB2312" w:cs="仿宋_GB2312" w:hint="eastAsia"/>
          <w:bCs/>
          <w:kern w:val="0"/>
          <w:sz w:val="32"/>
          <w:szCs w:val="32"/>
        </w:rPr>
        <w:t>、绩效工资</w:t>
      </w:r>
      <w:r w:rsidR="007F09F0">
        <w:rPr>
          <w:rFonts w:ascii="仿宋_GB2312" w:eastAsia="仿宋_GB2312" w:cs="仿宋_GB2312" w:hint="eastAsia"/>
          <w:bCs/>
          <w:kern w:val="0"/>
          <w:sz w:val="32"/>
          <w:szCs w:val="32"/>
        </w:rPr>
        <w:t>63.09万元</w:t>
      </w:r>
      <w:r>
        <w:rPr>
          <w:rFonts w:ascii="仿宋_GB2312" w:eastAsia="仿宋_GB2312" w:cs="仿宋_GB2312" w:hint="eastAsia"/>
          <w:bCs/>
          <w:kern w:val="0"/>
          <w:sz w:val="32"/>
          <w:szCs w:val="32"/>
        </w:rPr>
        <w:t>、机关事业单位基本养老保险缴费</w:t>
      </w:r>
      <w:r w:rsidR="007F09F0">
        <w:rPr>
          <w:rFonts w:ascii="仿宋_GB2312" w:eastAsia="仿宋_GB2312" w:cs="仿宋_GB2312" w:hint="eastAsia"/>
          <w:bCs/>
          <w:kern w:val="0"/>
          <w:sz w:val="32"/>
          <w:szCs w:val="32"/>
        </w:rPr>
        <w:t>11.75万元</w:t>
      </w:r>
      <w:r>
        <w:rPr>
          <w:rFonts w:ascii="仿宋_GB2312" w:eastAsia="仿宋_GB2312" w:cs="仿宋_GB2312" w:hint="eastAsia"/>
          <w:bCs/>
          <w:kern w:val="0"/>
          <w:sz w:val="32"/>
          <w:szCs w:val="32"/>
        </w:rPr>
        <w:t>、职业年金缴费</w:t>
      </w:r>
      <w:r w:rsidR="007F09F0">
        <w:rPr>
          <w:rFonts w:ascii="仿宋_GB2312" w:eastAsia="仿宋_GB2312" w:cs="仿宋_GB2312" w:hint="eastAsia"/>
          <w:bCs/>
          <w:kern w:val="0"/>
          <w:sz w:val="32"/>
          <w:szCs w:val="32"/>
        </w:rPr>
        <w:t>5.3万元</w:t>
      </w:r>
      <w:r>
        <w:rPr>
          <w:rFonts w:ascii="仿宋_GB2312" w:eastAsia="仿宋_GB2312" w:cs="仿宋_GB2312" w:hint="eastAsia"/>
          <w:bCs/>
          <w:kern w:val="0"/>
          <w:sz w:val="32"/>
          <w:szCs w:val="32"/>
        </w:rPr>
        <w:t>、</w:t>
      </w:r>
      <w:r w:rsidR="00F11C5E">
        <w:rPr>
          <w:rFonts w:ascii="仿宋_GB2312" w:eastAsia="仿宋_GB2312" w:cs="仿宋_GB2312" w:hint="eastAsia"/>
          <w:bCs/>
          <w:kern w:val="0"/>
          <w:sz w:val="32"/>
          <w:szCs w:val="32"/>
        </w:rPr>
        <w:t>职工基本医疗保险缴费</w:t>
      </w:r>
      <w:r w:rsidR="007F09F0">
        <w:rPr>
          <w:rFonts w:ascii="仿宋_GB2312" w:eastAsia="仿宋_GB2312" w:cs="仿宋_GB2312" w:hint="eastAsia"/>
          <w:bCs/>
          <w:kern w:val="0"/>
          <w:sz w:val="32"/>
          <w:szCs w:val="32"/>
        </w:rPr>
        <w:t>4.7万元</w:t>
      </w:r>
      <w:r w:rsidR="00F11C5E">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其他社会保障缴费</w:t>
      </w:r>
      <w:r w:rsidR="007F09F0">
        <w:rPr>
          <w:rFonts w:ascii="仿宋_GB2312" w:eastAsia="仿宋_GB2312" w:cs="仿宋_GB2312" w:hint="eastAsia"/>
          <w:bCs/>
          <w:kern w:val="0"/>
          <w:sz w:val="32"/>
          <w:szCs w:val="32"/>
        </w:rPr>
        <w:t>0.56万元</w:t>
      </w:r>
      <w:r>
        <w:rPr>
          <w:rFonts w:ascii="仿宋_GB2312" w:eastAsia="仿宋_GB2312" w:cs="仿宋_GB2312" w:hint="eastAsia"/>
          <w:bCs/>
          <w:kern w:val="0"/>
          <w:sz w:val="32"/>
          <w:szCs w:val="32"/>
        </w:rPr>
        <w:t>、</w:t>
      </w:r>
      <w:r w:rsidR="00F11C5E">
        <w:rPr>
          <w:rFonts w:ascii="仿宋_GB2312" w:eastAsia="仿宋_GB2312" w:cs="仿宋_GB2312" w:hint="eastAsia"/>
          <w:bCs/>
          <w:kern w:val="0"/>
          <w:sz w:val="32"/>
          <w:szCs w:val="32"/>
        </w:rPr>
        <w:t>住房公积金</w:t>
      </w:r>
      <w:r w:rsidR="007F09F0">
        <w:rPr>
          <w:rFonts w:ascii="仿宋_GB2312" w:eastAsia="仿宋_GB2312" w:cs="仿宋_GB2312" w:hint="eastAsia"/>
          <w:bCs/>
          <w:kern w:val="0"/>
          <w:sz w:val="32"/>
          <w:szCs w:val="32"/>
        </w:rPr>
        <w:t>10.24万元</w:t>
      </w:r>
      <w:r w:rsidR="00F11C5E">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退休费</w:t>
      </w:r>
      <w:r w:rsidR="007F09F0">
        <w:rPr>
          <w:rFonts w:ascii="仿宋_GB2312" w:eastAsia="仿宋_GB2312" w:cs="仿宋_GB2312" w:hint="eastAsia"/>
          <w:bCs/>
          <w:kern w:val="0"/>
          <w:sz w:val="32"/>
          <w:szCs w:val="32"/>
        </w:rPr>
        <w:t>8.1万元</w:t>
      </w:r>
      <w:r w:rsidR="00F11C5E">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7F09F0">
        <w:rPr>
          <w:rFonts w:ascii="仿宋_GB2312" w:eastAsia="仿宋_GB2312" w:cs="仿宋_GB2312" w:hint="eastAsia"/>
          <w:bCs/>
          <w:kern w:val="0"/>
          <w:sz w:val="32"/>
          <w:szCs w:val="32"/>
        </w:rPr>
        <w:t>10.62</w:t>
      </w:r>
      <w:r>
        <w:rPr>
          <w:rFonts w:ascii="仿宋_GB2312" w:eastAsia="仿宋_GB2312" w:cs="仿宋_GB2312" w:hint="eastAsia"/>
          <w:bCs/>
          <w:kern w:val="0"/>
          <w:sz w:val="32"/>
          <w:szCs w:val="32"/>
        </w:rPr>
        <w:t>万元，主要包括：办公费</w:t>
      </w:r>
      <w:r w:rsidR="007F09F0">
        <w:rPr>
          <w:rFonts w:ascii="仿宋_GB2312" w:eastAsia="仿宋_GB2312" w:cs="仿宋_GB2312" w:hint="eastAsia"/>
          <w:bCs/>
          <w:kern w:val="0"/>
          <w:sz w:val="32"/>
          <w:szCs w:val="32"/>
        </w:rPr>
        <w:t>1.22万元</w:t>
      </w:r>
      <w:r>
        <w:rPr>
          <w:rFonts w:ascii="仿宋_GB2312" w:eastAsia="仿宋_GB2312" w:cs="仿宋_GB2312" w:hint="eastAsia"/>
          <w:bCs/>
          <w:kern w:val="0"/>
          <w:sz w:val="32"/>
          <w:szCs w:val="32"/>
        </w:rPr>
        <w:t>、水费</w:t>
      </w:r>
      <w:r w:rsidR="007F09F0">
        <w:rPr>
          <w:rFonts w:ascii="仿宋_GB2312" w:eastAsia="仿宋_GB2312" w:cs="仿宋_GB2312" w:hint="eastAsia"/>
          <w:bCs/>
          <w:kern w:val="0"/>
          <w:sz w:val="32"/>
          <w:szCs w:val="32"/>
        </w:rPr>
        <w:t>0.22万元</w:t>
      </w:r>
      <w:r>
        <w:rPr>
          <w:rFonts w:ascii="仿宋_GB2312" w:eastAsia="仿宋_GB2312" w:cs="仿宋_GB2312" w:hint="eastAsia"/>
          <w:bCs/>
          <w:kern w:val="0"/>
          <w:sz w:val="32"/>
          <w:szCs w:val="32"/>
        </w:rPr>
        <w:t>、电费</w:t>
      </w:r>
      <w:r w:rsidR="007F09F0">
        <w:rPr>
          <w:rFonts w:ascii="仿宋_GB2312" w:eastAsia="仿宋_GB2312" w:cs="仿宋_GB2312" w:hint="eastAsia"/>
          <w:bCs/>
          <w:kern w:val="0"/>
          <w:sz w:val="32"/>
          <w:szCs w:val="32"/>
        </w:rPr>
        <w:t>0.79万元</w:t>
      </w:r>
      <w:r>
        <w:rPr>
          <w:rFonts w:ascii="仿宋_GB2312" w:eastAsia="仿宋_GB2312" w:cs="仿宋_GB2312" w:hint="eastAsia"/>
          <w:bCs/>
          <w:kern w:val="0"/>
          <w:sz w:val="32"/>
          <w:szCs w:val="32"/>
        </w:rPr>
        <w:t>、邮电费</w:t>
      </w:r>
      <w:r w:rsidR="007F09F0">
        <w:rPr>
          <w:rFonts w:ascii="仿宋_GB2312" w:eastAsia="仿宋_GB2312" w:cs="仿宋_GB2312" w:hint="eastAsia"/>
          <w:bCs/>
          <w:kern w:val="0"/>
          <w:sz w:val="32"/>
          <w:szCs w:val="32"/>
        </w:rPr>
        <w:t>0.58万元</w:t>
      </w:r>
      <w:r>
        <w:rPr>
          <w:rFonts w:ascii="仿宋_GB2312" w:eastAsia="仿宋_GB2312" w:cs="仿宋_GB2312" w:hint="eastAsia"/>
          <w:bCs/>
          <w:kern w:val="0"/>
          <w:sz w:val="32"/>
          <w:szCs w:val="32"/>
        </w:rPr>
        <w:t>、差旅费</w:t>
      </w:r>
      <w:r w:rsidR="007F09F0">
        <w:rPr>
          <w:rFonts w:ascii="仿宋_GB2312" w:eastAsia="仿宋_GB2312" w:cs="仿宋_GB2312" w:hint="eastAsia"/>
          <w:bCs/>
          <w:kern w:val="0"/>
          <w:sz w:val="32"/>
          <w:szCs w:val="32"/>
        </w:rPr>
        <w:t>0.9万元</w:t>
      </w:r>
      <w:r>
        <w:rPr>
          <w:rFonts w:ascii="仿宋_GB2312" w:eastAsia="仿宋_GB2312" w:cs="仿宋_GB2312" w:hint="eastAsia"/>
          <w:bCs/>
          <w:kern w:val="0"/>
          <w:sz w:val="32"/>
          <w:szCs w:val="32"/>
        </w:rPr>
        <w:t>、维 修（护）费</w:t>
      </w:r>
      <w:r w:rsidR="007F09F0">
        <w:rPr>
          <w:rFonts w:ascii="仿宋_GB2312" w:eastAsia="仿宋_GB2312" w:cs="仿宋_GB2312" w:hint="eastAsia"/>
          <w:bCs/>
          <w:kern w:val="0"/>
          <w:sz w:val="32"/>
          <w:szCs w:val="32"/>
        </w:rPr>
        <w:t>1万元</w:t>
      </w:r>
      <w:r>
        <w:rPr>
          <w:rFonts w:ascii="仿宋_GB2312" w:eastAsia="仿宋_GB2312" w:cs="仿宋_GB2312" w:hint="eastAsia"/>
          <w:bCs/>
          <w:kern w:val="0"/>
          <w:sz w:val="32"/>
          <w:szCs w:val="32"/>
        </w:rPr>
        <w:t>、会议费</w:t>
      </w:r>
      <w:r w:rsidR="007F09F0">
        <w:rPr>
          <w:rFonts w:ascii="仿宋_GB2312" w:eastAsia="仿宋_GB2312" w:cs="仿宋_GB2312" w:hint="eastAsia"/>
          <w:bCs/>
          <w:kern w:val="0"/>
          <w:sz w:val="32"/>
          <w:szCs w:val="32"/>
        </w:rPr>
        <w:t>0.08万元</w:t>
      </w:r>
      <w:r>
        <w:rPr>
          <w:rFonts w:ascii="仿宋_GB2312" w:eastAsia="仿宋_GB2312" w:cs="仿宋_GB2312" w:hint="eastAsia"/>
          <w:bCs/>
          <w:kern w:val="0"/>
          <w:sz w:val="32"/>
          <w:szCs w:val="32"/>
        </w:rPr>
        <w:t>、公务接待费</w:t>
      </w:r>
      <w:r w:rsidR="007F09F0">
        <w:rPr>
          <w:rFonts w:ascii="仿宋_GB2312" w:eastAsia="仿宋_GB2312" w:cs="仿宋_GB2312" w:hint="eastAsia"/>
          <w:bCs/>
          <w:kern w:val="0"/>
          <w:sz w:val="32"/>
          <w:szCs w:val="32"/>
        </w:rPr>
        <w:t>0.22万元</w:t>
      </w:r>
      <w:r>
        <w:rPr>
          <w:rFonts w:ascii="仿宋_GB2312" w:eastAsia="仿宋_GB2312" w:cs="仿宋_GB2312" w:hint="eastAsia"/>
          <w:bCs/>
          <w:kern w:val="0"/>
          <w:sz w:val="32"/>
          <w:szCs w:val="32"/>
        </w:rPr>
        <w:t>、劳务费</w:t>
      </w:r>
      <w:r w:rsidR="007F09F0">
        <w:rPr>
          <w:rFonts w:ascii="仿宋_GB2312" w:eastAsia="仿宋_GB2312" w:cs="仿宋_GB2312" w:hint="eastAsia"/>
          <w:bCs/>
          <w:kern w:val="0"/>
          <w:sz w:val="32"/>
          <w:szCs w:val="32"/>
        </w:rPr>
        <w:t>0.57万元</w:t>
      </w:r>
      <w:r>
        <w:rPr>
          <w:rFonts w:ascii="仿宋_GB2312" w:eastAsia="仿宋_GB2312" w:cs="仿宋_GB2312" w:hint="eastAsia"/>
          <w:bCs/>
          <w:kern w:val="0"/>
          <w:sz w:val="32"/>
          <w:szCs w:val="32"/>
        </w:rPr>
        <w:t>、工会经费</w:t>
      </w:r>
      <w:r w:rsidR="007F09F0">
        <w:rPr>
          <w:rFonts w:ascii="仿宋_GB2312" w:eastAsia="仿宋_GB2312" w:cs="仿宋_GB2312" w:hint="eastAsia"/>
          <w:bCs/>
          <w:kern w:val="0"/>
          <w:sz w:val="32"/>
          <w:szCs w:val="32"/>
        </w:rPr>
        <w:t>1.33万元</w:t>
      </w:r>
      <w:r>
        <w:rPr>
          <w:rFonts w:ascii="仿宋_GB2312" w:eastAsia="仿宋_GB2312" w:cs="仿宋_GB2312" w:hint="eastAsia"/>
          <w:bCs/>
          <w:kern w:val="0"/>
          <w:sz w:val="32"/>
          <w:szCs w:val="32"/>
        </w:rPr>
        <w:t>、其他交通费用</w:t>
      </w:r>
      <w:r w:rsidR="007F09F0">
        <w:rPr>
          <w:rFonts w:ascii="仿宋_GB2312" w:eastAsia="仿宋_GB2312" w:cs="仿宋_GB2312" w:hint="eastAsia"/>
          <w:bCs/>
          <w:kern w:val="0"/>
          <w:sz w:val="32"/>
          <w:szCs w:val="32"/>
        </w:rPr>
        <w:t>0.6万元</w:t>
      </w:r>
      <w:r>
        <w:rPr>
          <w:rFonts w:ascii="仿宋_GB2312" w:eastAsia="仿宋_GB2312" w:cs="仿宋_GB2312" w:hint="eastAsia"/>
          <w:bCs/>
          <w:kern w:val="0"/>
          <w:sz w:val="32"/>
          <w:szCs w:val="32"/>
        </w:rPr>
        <w:t>、</w:t>
      </w:r>
      <w:r w:rsidR="007F09F0">
        <w:rPr>
          <w:rFonts w:ascii="仿宋_GB2312" w:eastAsia="仿宋_GB2312" w:cs="仿宋_GB2312" w:hint="eastAsia"/>
          <w:bCs/>
          <w:kern w:val="0"/>
          <w:sz w:val="32"/>
          <w:szCs w:val="32"/>
        </w:rPr>
        <w:t>其他商品和服务支出3.13万元。</w:t>
      </w:r>
    </w:p>
    <w:p w:rsidR="00F975D4" w:rsidRDefault="00A87A7F" w:rsidP="00CF41C3">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CF41C3">
        <w:rPr>
          <w:rFonts w:ascii="仿宋_GB2312" w:eastAsia="仿宋_GB2312" w:cs="仿宋_GB2312" w:hint="eastAsia"/>
          <w:b/>
          <w:bCs/>
          <w:kern w:val="0"/>
          <w:sz w:val="32"/>
          <w:szCs w:val="32"/>
        </w:rPr>
        <w:t>七、</w:t>
      </w:r>
      <w:r w:rsidR="003B6DC2">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年度一般公共预算财政拨款“三公” 经费支</w:t>
      </w:r>
      <w:r>
        <w:rPr>
          <w:rFonts w:ascii="仿宋_GB2312" w:eastAsia="仿宋_GB2312" w:cs="仿宋_GB2312" w:hint="eastAsia"/>
          <w:b/>
          <w:kern w:val="0"/>
          <w:sz w:val="32"/>
          <w:szCs w:val="32"/>
        </w:rPr>
        <w:lastRenderedPageBreak/>
        <w:t>出决算情况</w:t>
      </w:r>
      <w:r>
        <w:rPr>
          <w:rFonts w:ascii="仿宋_GB2312" w:eastAsia="仿宋_GB2312" w:cs="仿宋_GB2312" w:hint="eastAsia"/>
          <w:bCs/>
          <w:kern w:val="0"/>
          <w:sz w:val="32"/>
          <w:szCs w:val="32"/>
        </w:rPr>
        <w:t xml:space="preserve"> </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F975D4" w:rsidRDefault="00A87A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7F09F0">
        <w:rPr>
          <w:rFonts w:ascii="仿宋_GB2312" w:eastAsia="仿宋_GB2312" w:cs="仿宋_GB2312" w:hint="eastAsia"/>
          <w:bCs/>
          <w:kern w:val="0"/>
          <w:sz w:val="32"/>
          <w:szCs w:val="32"/>
        </w:rPr>
        <w:t>0.25</w:t>
      </w:r>
      <w:r>
        <w:rPr>
          <w:rFonts w:ascii="仿宋_GB2312" w:eastAsia="仿宋_GB2312" w:cs="仿宋_GB2312" w:hint="eastAsia"/>
          <w:bCs/>
          <w:kern w:val="0"/>
          <w:sz w:val="32"/>
          <w:szCs w:val="32"/>
        </w:rPr>
        <w:t>万元，支出决算为</w:t>
      </w:r>
      <w:r w:rsidR="007F09F0">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万元，完成预算的</w:t>
      </w:r>
      <w:r w:rsidR="007F09F0">
        <w:rPr>
          <w:rFonts w:ascii="仿宋_GB2312" w:eastAsia="仿宋_GB2312" w:cs="仿宋_GB2312" w:hint="eastAsia"/>
          <w:bCs/>
          <w:kern w:val="0"/>
          <w:sz w:val="32"/>
          <w:szCs w:val="32"/>
        </w:rPr>
        <w:t>88</w:t>
      </w:r>
      <w:r>
        <w:rPr>
          <w:rFonts w:ascii="仿宋_GB2312" w:eastAsia="仿宋_GB2312" w:cs="仿宋_GB2312" w:hint="eastAsia"/>
          <w:bCs/>
          <w:kern w:val="0"/>
          <w:sz w:val="32"/>
          <w:szCs w:val="32"/>
        </w:rPr>
        <w:t>%，其中：因公出国（境）费支出决算为</w:t>
      </w:r>
      <w:r w:rsidR="007F09F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7F09F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%；公务用车购置及运行费支出决算为</w:t>
      </w:r>
      <w:r w:rsidR="007F09F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7F09F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%；公务接待费支出决算为</w:t>
      </w:r>
      <w:r w:rsidR="007F09F0">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万元，完成预算的</w:t>
      </w:r>
      <w:r w:rsidR="007F09F0">
        <w:rPr>
          <w:rFonts w:ascii="仿宋_GB2312" w:eastAsia="仿宋_GB2312" w:cs="仿宋_GB2312" w:hint="eastAsia"/>
          <w:bCs/>
          <w:kern w:val="0"/>
          <w:sz w:val="32"/>
          <w:szCs w:val="32"/>
        </w:rPr>
        <w:t>88</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w:t>
      </w:r>
      <w:r w:rsidR="007F09F0">
        <w:rPr>
          <w:rFonts w:ascii="仿宋_GB2312" w:eastAsia="仿宋_GB2312" w:cs="仿宋_GB2312" w:hint="eastAsia"/>
          <w:bCs/>
          <w:kern w:val="0"/>
          <w:sz w:val="32"/>
          <w:szCs w:val="32"/>
        </w:rPr>
        <w:t>公务接待费用</w:t>
      </w:r>
      <w:r>
        <w:rPr>
          <w:rFonts w:ascii="仿宋_GB2312" w:eastAsia="仿宋_GB2312" w:cs="仿宋_GB2312" w:hint="eastAsia"/>
          <w:bCs/>
          <w:kern w:val="0"/>
          <w:sz w:val="32"/>
          <w:szCs w:val="32"/>
        </w:rPr>
        <w:t>实际支出比预算有所节约</w:t>
      </w:r>
      <w:r w:rsidR="007F09F0">
        <w:rPr>
          <w:rFonts w:ascii="仿宋_GB2312" w:eastAsia="仿宋_GB2312" w:cs="仿宋_GB2312" w:hint="eastAsia"/>
          <w:bCs/>
          <w:kern w:val="0"/>
          <w:sz w:val="32"/>
          <w:szCs w:val="32"/>
        </w:rPr>
        <w:t>。</w:t>
      </w:r>
    </w:p>
    <w:p w:rsidR="00F975D4" w:rsidRDefault="00A87A7F" w:rsidP="007F09F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7F09F0">
        <w:rPr>
          <w:rFonts w:ascii="仿宋_GB2312" w:eastAsia="仿宋_GB2312" w:cs="仿宋_GB2312" w:hint="eastAsia"/>
          <w:bCs/>
          <w:kern w:val="0"/>
          <w:sz w:val="32"/>
          <w:szCs w:val="32"/>
        </w:rPr>
        <w:t>0.03</w:t>
      </w:r>
      <w:r>
        <w:rPr>
          <w:rFonts w:ascii="仿宋_GB2312" w:eastAsia="仿宋_GB2312" w:cs="仿宋_GB2312" w:hint="eastAsia"/>
          <w:bCs/>
          <w:kern w:val="0"/>
          <w:sz w:val="32"/>
          <w:szCs w:val="32"/>
        </w:rPr>
        <w:t>万元，下降</w:t>
      </w:r>
      <w:r w:rsidR="007F09F0">
        <w:rPr>
          <w:rFonts w:ascii="仿宋_GB2312" w:eastAsia="仿宋_GB2312" w:cs="仿宋_GB2312" w:hint="eastAsia"/>
          <w:bCs/>
          <w:kern w:val="0"/>
          <w:sz w:val="32"/>
          <w:szCs w:val="32"/>
        </w:rPr>
        <w:t>12</w:t>
      </w:r>
      <w:r>
        <w:rPr>
          <w:rFonts w:ascii="仿宋_GB2312" w:eastAsia="仿宋_GB2312" w:cs="仿宋_GB2312" w:hint="eastAsia"/>
          <w:bCs/>
          <w:kern w:val="0"/>
          <w:sz w:val="32"/>
          <w:szCs w:val="32"/>
        </w:rPr>
        <w:t>%，其中：公务接待费支出决算减少</w:t>
      </w:r>
      <w:r w:rsidR="007F09F0">
        <w:rPr>
          <w:rFonts w:ascii="仿宋_GB2312" w:eastAsia="仿宋_GB2312" w:cs="仿宋_GB2312" w:hint="eastAsia"/>
          <w:bCs/>
          <w:kern w:val="0"/>
          <w:sz w:val="32"/>
          <w:szCs w:val="32"/>
        </w:rPr>
        <w:t>0.03</w:t>
      </w:r>
      <w:r>
        <w:rPr>
          <w:rFonts w:ascii="仿宋_GB2312" w:eastAsia="仿宋_GB2312" w:cs="仿宋_GB2312" w:hint="eastAsia"/>
          <w:bCs/>
          <w:kern w:val="0"/>
          <w:sz w:val="32"/>
          <w:szCs w:val="32"/>
        </w:rPr>
        <w:t>万元，下降</w:t>
      </w:r>
      <w:r w:rsidR="007F09F0">
        <w:rPr>
          <w:rFonts w:ascii="仿宋_GB2312" w:eastAsia="仿宋_GB2312" w:cs="仿宋_GB2312" w:hint="eastAsia"/>
          <w:bCs/>
          <w:kern w:val="0"/>
          <w:sz w:val="32"/>
          <w:szCs w:val="32"/>
        </w:rPr>
        <w:t>12</w:t>
      </w:r>
      <w:r>
        <w:rPr>
          <w:rFonts w:ascii="仿宋_GB2312" w:eastAsia="仿宋_GB2312" w:cs="仿宋_GB2312" w:hint="eastAsia"/>
          <w:bCs/>
          <w:kern w:val="0"/>
          <w:sz w:val="32"/>
          <w:szCs w:val="32"/>
        </w:rPr>
        <w:t>%。公务接待费支出减少的主要原因是</w:t>
      </w:r>
      <w:r w:rsidR="007F09F0">
        <w:rPr>
          <w:rFonts w:ascii="仿宋_GB2312" w:eastAsia="仿宋_GB2312" w:cs="仿宋_GB2312" w:hint="eastAsia"/>
          <w:bCs/>
          <w:kern w:val="0"/>
          <w:sz w:val="32"/>
          <w:szCs w:val="32"/>
        </w:rPr>
        <w:t>认真贯彻落实中央“八项规定”精神和厉行节约要求，进一步从严控制“三公”经费开支，缩减公务接待费支出</w:t>
      </w:r>
      <w:r>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7F09F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7F09F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 支出决算</w:t>
      </w:r>
      <w:r w:rsidR="007F09F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7F09F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7F09F0">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万元，占</w:t>
      </w:r>
      <w:r w:rsidR="008D0073">
        <w:rPr>
          <w:rFonts w:ascii="仿宋_GB2312" w:eastAsia="仿宋_GB2312" w:cs="仿宋_GB2312" w:hint="eastAsia"/>
          <w:bCs/>
          <w:kern w:val="0"/>
          <w:sz w:val="32"/>
          <w:szCs w:val="32"/>
        </w:rPr>
        <w:t>0.15</w:t>
      </w:r>
      <w:r>
        <w:rPr>
          <w:rFonts w:ascii="仿宋_GB2312" w:eastAsia="仿宋_GB2312" w:cs="仿宋_GB2312" w:hint="eastAsia"/>
          <w:bCs/>
          <w:kern w:val="0"/>
          <w:sz w:val="32"/>
          <w:szCs w:val="32"/>
        </w:rPr>
        <w:t xml:space="preserve">%。具体情况如下：  </w:t>
      </w:r>
    </w:p>
    <w:p w:rsidR="00F975D4" w:rsidRDefault="00A87A7F" w:rsidP="008D007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 （境）团组</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 公务用车购置支出为</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8D0073">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公务用车运行支出</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万元。2020年，机关</w:t>
      </w:r>
      <w:r>
        <w:rPr>
          <w:rFonts w:ascii="仿宋_GB2312" w:eastAsia="仿宋_GB2312" w:cs="仿宋_GB2312" w:hint="eastAsia"/>
          <w:bCs/>
          <w:kern w:val="0"/>
          <w:sz w:val="32"/>
          <w:szCs w:val="32"/>
        </w:rPr>
        <w:lastRenderedPageBreak/>
        <w:t>所属单位开支财政拨款的公务用车保有量为</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8D0073">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万元。其中：</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 年共接待国（境）外来访团组</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8D007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8D0073">
        <w:rPr>
          <w:rFonts w:ascii="仿宋_GB2312" w:eastAsia="仿宋_GB2312" w:cs="仿宋_GB2312" w:hint="eastAsia"/>
          <w:bCs/>
          <w:kern w:val="0"/>
          <w:sz w:val="32"/>
          <w:szCs w:val="32"/>
        </w:rPr>
        <w:t>0.22</w:t>
      </w:r>
      <w:r>
        <w:rPr>
          <w:rFonts w:ascii="仿宋_GB2312" w:eastAsia="仿宋_GB2312" w:cs="仿宋_GB2312" w:hint="eastAsia"/>
          <w:bCs/>
          <w:kern w:val="0"/>
          <w:sz w:val="32"/>
          <w:szCs w:val="32"/>
        </w:rPr>
        <w:t>万元。主要用于</w:t>
      </w:r>
      <w:r w:rsidR="008D0073">
        <w:rPr>
          <w:rFonts w:ascii="仿宋_GB2312" w:eastAsia="仿宋_GB2312" w:cs="仿宋_GB2312" w:hint="eastAsia"/>
          <w:bCs/>
          <w:kern w:val="0"/>
          <w:sz w:val="32"/>
          <w:szCs w:val="32"/>
        </w:rPr>
        <w:t>接待相关单位业务交流工作接待餐费</w:t>
      </w:r>
      <w:r>
        <w:rPr>
          <w:rFonts w:ascii="仿宋_GB2312" w:eastAsia="仿宋_GB2312" w:cs="仿宋_GB2312" w:hint="eastAsia"/>
          <w:bCs/>
          <w:kern w:val="0"/>
          <w:sz w:val="32"/>
          <w:szCs w:val="32"/>
        </w:rPr>
        <w:t>。2020 年共接待国内来访团组</w:t>
      </w:r>
      <w:r w:rsidR="008D0073">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个、来宾</w:t>
      </w:r>
      <w:r w:rsidR="00CF41C3">
        <w:rPr>
          <w:rFonts w:ascii="仿宋_GB2312" w:eastAsia="仿宋_GB2312" w:cs="仿宋_GB2312" w:hint="eastAsia"/>
          <w:bCs/>
          <w:kern w:val="0"/>
          <w:sz w:val="32"/>
          <w:szCs w:val="32"/>
        </w:rPr>
        <w:t>12</w:t>
      </w:r>
      <w:r>
        <w:rPr>
          <w:rFonts w:ascii="仿宋_GB2312" w:eastAsia="仿宋_GB2312" w:cs="仿宋_GB2312" w:hint="eastAsia"/>
          <w:bCs/>
          <w:kern w:val="0"/>
          <w:sz w:val="32"/>
          <w:szCs w:val="32"/>
        </w:rPr>
        <w:t>人次</w:t>
      </w:r>
      <w:r w:rsidR="00CF41C3">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CF41C3">
        <w:rPr>
          <w:rFonts w:ascii="仿宋_GB2312" w:eastAsia="仿宋_GB2312" w:cs="仿宋_GB2312" w:hint="eastAsia"/>
          <w:bCs/>
          <w:kern w:val="0"/>
          <w:sz w:val="32"/>
          <w:szCs w:val="32"/>
        </w:rPr>
        <w:t xml:space="preserve"> </w:t>
      </w:r>
      <w:r w:rsidRPr="00CF41C3">
        <w:rPr>
          <w:rFonts w:ascii="仿宋_GB2312" w:eastAsia="仿宋_GB2312" w:cs="仿宋_GB2312" w:hint="eastAsia"/>
          <w:b/>
          <w:bCs/>
          <w:kern w:val="0"/>
          <w:sz w:val="32"/>
          <w:szCs w:val="32"/>
        </w:rPr>
        <w:t>八、</w:t>
      </w:r>
      <w:r w:rsidR="003B6DC2">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年度政府性基金预算财政拨款收入支出决算情况说明</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3B6DC2">
        <w:rPr>
          <w:rFonts w:ascii="仿宋_GB2312" w:eastAsia="仿宋_GB2312" w:cs="仿宋_GB2312" w:hint="eastAsia"/>
          <w:bCs/>
          <w:kern w:val="0"/>
          <w:sz w:val="32"/>
          <w:szCs w:val="32"/>
        </w:rPr>
        <w:t>柳州市城郊供销合作社没有政府性基金预算财政拨款收入，也</w:t>
      </w:r>
      <w:r w:rsidR="00CF41C3" w:rsidRPr="00CF41C3">
        <w:rPr>
          <w:rFonts w:ascii="仿宋_GB2312" w:eastAsia="仿宋_GB2312" w:cs="仿宋_GB2312" w:hint="eastAsia"/>
          <w:bCs/>
          <w:kern w:val="0"/>
          <w:sz w:val="32"/>
          <w:szCs w:val="32"/>
        </w:rPr>
        <w:t>没有政府性基金预算财政安排的支出，故本表无数据。</w:t>
      </w:r>
    </w:p>
    <w:p w:rsidR="00F975D4" w:rsidRPr="00CF41C3" w:rsidRDefault="003B6DC2">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2020年度</w:t>
      </w:r>
      <w:r w:rsidR="00A87A7F" w:rsidRPr="00CF41C3">
        <w:rPr>
          <w:rFonts w:ascii="仿宋_GB2312" w:eastAsia="仿宋_GB2312" w:cs="仿宋_GB2312" w:hint="eastAsia"/>
          <w:b/>
          <w:kern w:val="0"/>
          <w:sz w:val="32"/>
          <w:szCs w:val="32"/>
        </w:rPr>
        <w:t>国有资本经营预算财政拨款支出情况说明</w:t>
      </w:r>
    </w:p>
    <w:p w:rsidR="00F975D4" w:rsidRPr="00CF41C3" w:rsidRDefault="00CF41C3" w:rsidP="00CF41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F41C3">
        <w:rPr>
          <w:rFonts w:ascii="仿宋_GB2312" w:eastAsia="仿宋_GB2312" w:cs="仿宋_GB2312" w:hint="eastAsia"/>
          <w:bCs/>
          <w:kern w:val="0"/>
          <w:sz w:val="32"/>
          <w:szCs w:val="32"/>
        </w:rPr>
        <w:t>柳州市城郊供销合作社没有国有资本经营预算财政拨款收入，也没有国有资本经营预算财政拨款支出，故本表无数据。</w:t>
      </w:r>
    </w:p>
    <w:p w:rsidR="00F975D4" w:rsidRDefault="00A87A7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F975D4" w:rsidRDefault="00A87A7F">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F975D4" w:rsidRDefault="00A87A7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1D0F8C">
        <w:rPr>
          <w:rFonts w:ascii="仿宋_GB2312" w:eastAsia="仿宋_GB2312" w:cs="仿宋_GB2312" w:hint="eastAsia"/>
          <w:bCs/>
          <w:kern w:val="0"/>
          <w:sz w:val="32"/>
          <w:szCs w:val="32"/>
        </w:rPr>
        <w:t>根据财政预算管理要求，单位组织对2020年度一般公共 预算项目支出全面开展绩效自评。</w:t>
      </w:r>
      <w:r w:rsidR="001D0F8C" w:rsidRPr="001D0F8C">
        <w:rPr>
          <w:rFonts w:ascii="仿宋_GB2312" w:eastAsia="仿宋_GB2312" w:cs="仿宋_GB2312" w:hint="eastAsia"/>
          <w:bCs/>
          <w:kern w:val="0"/>
          <w:sz w:val="32"/>
          <w:szCs w:val="32"/>
        </w:rPr>
        <w:t>单位2020年制定整体绩效目标为5项，产出指标12项其中数量指标3项、质量指标3项、时效指标3项、成本指标3项，效益指标2项全部是社会效益指标，满意度指标1项是服务对象满意度指标。</w:t>
      </w:r>
      <w:r>
        <w:rPr>
          <w:rFonts w:ascii="仿宋_GB2312" w:eastAsia="仿宋_GB2312" w:cs="仿宋_GB2312" w:hint="eastAsia"/>
          <w:bCs/>
          <w:kern w:val="0"/>
          <w:sz w:val="32"/>
          <w:szCs w:val="32"/>
        </w:rPr>
        <w:t>其中，一级</w:t>
      </w:r>
      <w:r>
        <w:rPr>
          <w:rFonts w:ascii="仿宋_GB2312" w:eastAsia="仿宋_GB2312" w:cs="仿宋_GB2312" w:hint="eastAsia"/>
          <w:bCs/>
          <w:kern w:val="0"/>
          <w:sz w:val="32"/>
          <w:szCs w:val="32"/>
        </w:rPr>
        <w:lastRenderedPageBreak/>
        <w:t>项目</w:t>
      </w:r>
      <w:r w:rsidR="001D0F8C">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个，二级项目</w:t>
      </w:r>
      <w:r w:rsidR="001D0F8C">
        <w:rPr>
          <w:rFonts w:ascii="仿宋_GB2312" w:eastAsia="仿宋_GB2312" w:cs="仿宋_GB2312" w:hint="eastAsia"/>
          <w:bCs/>
          <w:kern w:val="0"/>
          <w:sz w:val="32"/>
          <w:szCs w:val="32"/>
        </w:rPr>
        <w:t>15</w:t>
      </w:r>
      <w:r>
        <w:rPr>
          <w:rFonts w:ascii="仿宋_GB2312" w:eastAsia="仿宋_GB2312" w:cs="仿宋_GB2312" w:hint="eastAsia"/>
          <w:bCs/>
          <w:kern w:val="0"/>
          <w:sz w:val="32"/>
          <w:szCs w:val="32"/>
        </w:rPr>
        <w:t>个，共涉及预算资金</w:t>
      </w:r>
      <w:r w:rsidR="001D0F8C">
        <w:rPr>
          <w:rFonts w:ascii="仿宋_GB2312" w:eastAsia="仿宋_GB2312" w:cs="仿宋_GB2312" w:hint="eastAsia"/>
          <w:bCs/>
          <w:kern w:val="0"/>
          <w:sz w:val="32"/>
          <w:szCs w:val="32"/>
        </w:rPr>
        <w:t>149.54</w:t>
      </w:r>
      <w:r>
        <w:rPr>
          <w:rFonts w:ascii="仿宋_GB2312" w:eastAsia="仿宋_GB2312" w:cs="仿宋_GB2312" w:hint="eastAsia"/>
          <w:bCs/>
          <w:kern w:val="0"/>
          <w:sz w:val="32"/>
          <w:szCs w:val="32"/>
        </w:rPr>
        <w:t xml:space="preserve">万元，自评覆盖率达到 </w:t>
      </w:r>
      <w:r w:rsidR="001D0F8C">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1D0F8C">
        <w:rPr>
          <w:rFonts w:ascii="仿宋_GB2312" w:eastAsia="仿宋_GB2312" w:cs="仿宋_GB2312" w:hint="eastAsia"/>
          <w:bCs/>
          <w:kern w:val="0"/>
          <w:sz w:val="32"/>
          <w:szCs w:val="32"/>
        </w:rPr>
        <w:t>。</w:t>
      </w:r>
    </w:p>
    <w:p w:rsidR="00F975D4" w:rsidRDefault="00A87A7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（二）部门决算中项目绩效自评结果</w:t>
      </w:r>
    </w:p>
    <w:p w:rsidR="00F975D4" w:rsidRDefault="001D0F8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单位无100万元年以上项目，因此没有项目绩效评价。</w:t>
      </w:r>
    </w:p>
    <w:p w:rsidR="00F975D4" w:rsidRDefault="00A87A7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F975D4" w:rsidRDefault="00A87A7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1D0F8C">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sidR="001D0F8C">
        <w:rPr>
          <w:rFonts w:ascii="仿宋_GB2312" w:eastAsia="仿宋_GB2312" w:cs="仿宋_GB2312" w:hint="eastAsia"/>
          <w:kern w:val="0"/>
          <w:sz w:val="32"/>
          <w:szCs w:val="32"/>
        </w:rPr>
        <w:t>与</w:t>
      </w:r>
      <w:r>
        <w:rPr>
          <w:rFonts w:ascii="仿宋_GB2312" w:eastAsia="仿宋_GB2312" w:cs="仿宋_GB2312" w:hint="eastAsia"/>
          <w:kern w:val="0"/>
          <w:sz w:val="32"/>
          <w:szCs w:val="32"/>
        </w:rPr>
        <w:t xml:space="preserve"> 2019年</w:t>
      </w:r>
      <w:r w:rsidR="001D0F8C">
        <w:rPr>
          <w:rFonts w:ascii="仿宋_GB2312" w:eastAsia="仿宋_GB2312" w:cs="仿宋_GB2312" w:hint="eastAsia"/>
          <w:kern w:val="0"/>
          <w:sz w:val="32"/>
          <w:szCs w:val="32"/>
        </w:rPr>
        <w:t>持平。</w:t>
      </w:r>
    </w:p>
    <w:p w:rsidR="00F975D4" w:rsidRDefault="00A87A7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1D0F8C">
        <w:rPr>
          <w:rFonts w:ascii="仿宋_GB2312" w:eastAsia="仿宋_GB2312" w:cs="仿宋_GB2312" w:hint="eastAsia"/>
          <w:kern w:val="0"/>
          <w:sz w:val="32"/>
          <w:szCs w:val="32"/>
        </w:rPr>
        <w:t>2</w:t>
      </w:r>
      <w:r>
        <w:rPr>
          <w:rFonts w:ascii="仿宋_GB2312" w:eastAsia="仿宋_GB2312" w:cs="仿宋_GB2312" w:hint="eastAsia"/>
          <w:kern w:val="0"/>
          <w:sz w:val="32"/>
          <w:szCs w:val="32"/>
        </w:rPr>
        <w:t>万元，其中：货物支出</w:t>
      </w:r>
      <w:r w:rsidR="001D0F8C">
        <w:rPr>
          <w:rFonts w:ascii="仿宋_GB2312" w:eastAsia="仿宋_GB2312" w:cs="仿宋_GB2312" w:hint="eastAsia"/>
          <w:kern w:val="0"/>
          <w:sz w:val="32"/>
          <w:szCs w:val="32"/>
        </w:rPr>
        <w:t>2</w:t>
      </w:r>
      <w:r>
        <w:rPr>
          <w:rFonts w:ascii="仿宋_GB2312" w:eastAsia="仿宋_GB2312" w:cs="仿宋_GB2312" w:hint="eastAsia"/>
          <w:kern w:val="0"/>
          <w:sz w:val="32"/>
          <w:szCs w:val="32"/>
        </w:rPr>
        <w:t>万元、工程支出</w:t>
      </w:r>
      <w:r w:rsidR="001D0F8C">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sidR="001D0F8C">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r w:rsidR="00F74059">
        <w:rPr>
          <w:rFonts w:ascii="仿宋_GB2312" w:eastAsia="仿宋_GB2312" w:cs="仿宋_GB2312" w:hint="eastAsia"/>
          <w:kern w:val="0"/>
          <w:sz w:val="32"/>
          <w:szCs w:val="32"/>
        </w:rPr>
        <w:t>只要购买铁质文件柜四组、柜式空调一台、针式打印机一台、饮水机六台。</w:t>
      </w:r>
    </w:p>
    <w:p w:rsidR="00F975D4" w:rsidRDefault="00A87A7F">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F74059">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sidR="00F74059">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F74059">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F74059">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 以上通用设备</w:t>
      </w:r>
      <w:r w:rsidR="00F74059">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F74059">
        <w:rPr>
          <w:rFonts w:ascii="仿宋_GB2312" w:eastAsia="仿宋_GB2312" w:cs="仿宋_GB2312" w:hint="eastAsia"/>
          <w:kern w:val="0"/>
          <w:sz w:val="32"/>
          <w:szCs w:val="32"/>
        </w:rPr>
        <w:t>0</w:t>
      </w:r>
      <w:r>
        <w:rPr>
          <w:rFonts w:ascii="仿宋_GB2312" w:eastAsia="仿宋_GB2312" w:cs="仿宋_GB2312" w:hint="eastAsia"/>
          <w:kern w:val="0"/>
          <w:sz w:val="32"/>
          <w:szCs w:val="32"/>
        </w:rPr>
        <w:t>台（套）。</w:t>
      </w:r>
    </w:p>
    <w:p w:rsidR="00213314" w:rsidRDefault="00213314">
      <w:pPr>
        <w:spacing w:line="580" w:lineRule="exact"/>
        <w:ind w:firstLine="645"/>
        <w:rPr>
          <w:rFonts w:ascii="仿宋_GB2312" w:eastAsia="仿宋_GB2312"/>
          <w:b/>
          <w:sz w:val="32"/>
          <w:szCs w:val="32"/>
        </w:rPr>
      </w:pPr>
    </w:p>
    <w:p w:rsidR="00213314" w:rsidRDefault="00213314">
      <w:pPr>
        <w:spacing w:line="580" w:lineRule="exact"/>
        <w:ind w:firstLine="645"/>
        <w:rPr>
          <w:rFonts w:ascii="仿宋_GB2312" w:eastAsia="仿宋_GB2312"/>
          <w:b/>
          <w:sz w:val="32"/>
          <w:szCs w:val="32"/>
        </w:rPr>
      </w:pPr>
    </w:p>
    <w:p w:rsidR="00213314" w:rsidRDefault="00213314">
      <w:pPr>
        <w:spacing w:line="580" w:lineRule="exact"/>
        <w:ind w:firstLine="645"/>
        <w:rPr>
          <w:rFonts w:ascii="仿宋_GB2312" w:eastAsia="仿宋_GB2312"/>
          <w:b/>
          <w:sz w:val="32"/>
          <w:szCs w:val="32"/>
        </w:rPr>
      </w:pPr>
    </w:p>
    <w:p w:rsidR="00213314" w:rsidRDefault="00213314">
      <w:pPr>
        <w:spacing w:line="580" w:lineRule="exact"/>
        <w:ind w:firstLine="645"/>
        <w:rPr>
          <w:rFonts w:ascii="仿宋_GB2312" w:eastAsia="仿宋_GB2312"/>
          <w:b/>
          <w:sz w:val="32"/>
          <w:szCs w:val="32"/>
        </w:rPr>
      </w:pPr>
    </w:p>
    <w:p w:rsidR="00213314" w:rsidRDefault="00213314">
      <w:pPr>
        <w:spacing w:line="580" w:lineRule="exact"/>
        <w:ind w:firstLine="645"/>
        <w:rPr>
          <w:rFonts w:ascii="仿宋_GB2312" w:eastAsia="仿宋_GB2312"/>
          <w:b/>
          <w:sz w:val="32"/>
          <w:szCs w:val="32"/>
        </w:rPr>
      </w:pPr>
    </w:p>
    <w:p w:rsidR="00213314" w:rsidRDefault="00213314">
      <w:pPr>
        <w:spacing w:line="580" w:lineRule="exact"/>
        <w:ind w:firstLine="645"/>
        <w:rPr>
          <w:rFonts w:ascii="仿宋_GB2312" w:eastAsia="仿宋_GB2312"/>
          <w:b/>
          <w:sz w:val="32"/>
          <w:szCs w:val="32"/>
        </w:rPr>
      </w:pPr>
    </w:p>
    <w:p w:rsidR="00213314" w:rsidRDefault="00213314">
      <w:pPr>
        <w:spacing w:line="580" w:lineRule="exact"/>
        <w:ind w:firstLine="645"/>
        <w:rPr>
          <w:rFonts w:ascii="仿宋_GB2312" w:eastAsia="仿宋_GB2312"/>
          <w:b/>
          <w:sz w:val="32"/>
          <w:szCs w:val="32"/>
        </w:rPr>
      </w:pPr>
    </w:p>
    <w:p w:rsidR="00213314" w:rsidRDefault="00213314">
      <w:pPr>
        <w:spacing w:line="580" w:lineRule="exact"/>
        <w:ind w:firstLine="645"/>
        <w:rPr>
          <w:rFonts w:ascii="仿宋_GB2312" w:eastAsia="仿宋_GB2312"/>
          <w:b/>
          <w:sz w:val="32"/>
          <w:szCs w:val="32"/>
        </w:rPr>
      </w:pPr>
    </w:p>
    <w:p w:rsidR="00213314" w:rsidRDefault="00213314" w:rsidP="003B6DC2">
      <w:pPr>
        <w:spacing w:line="580" w:lineRule="exact"/>
        <w:rPr>
          <w:rFonts w:ascii="仿宋_GB2312" w:eastAsia="仿宋_GB2312"/>
          <w:b/>
          <w:sz w:val="32"/>
          <w:szCs w:val="32"/>
        </w:rPr>
      </w:pPr>
    </w:p>
    <w:p w:rsidR="00F975D4" w:rsidRDefault="00A87A7F">
      <w:pPr>
        <w:spacing w:line="580" w:lineRule="exact"/>
        <w:ind w:firstLine="645"/>
        <w:rPr>
          <w:rFonts w:ascii="仿宋_GB2312" w:eastAsia="仿宋_GB2312"/>
          <w:b/>
          <w:sz w:val="32"/>
          <w:szCs w:val="32"/>
        </w:rPr>
      </w:pPr>
      <w:r>
        <w:rPr>
          <w:rFonts w:ascii="仿宋_GB2312" w:eastAsia="仿宋_GB2312" w:hint="eastAsia"/>
          <w:b/>
          <w:sz w:val="32"/>
          <w:szCs w:val="32"/>
        </w:rPr>
        <w:lastRenderedPageBreak/>
        <w:t>第四部分：名词解释</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w:t>
      </w:r>
      <w:r w:rsidR="003B6DC2">
        <w:rPr>
          <w:rFonts w:ascii="仿宋_GB2312" w:eastAsia="仿宋_GB2312" w:hint="eastAsia"/>
          <w:bCs/>
          <w:sz w:val="32"/>
          <w:szCs w:val="32"/>
        </w:rPr>
        <w:t>财政拨款收入”、“事业收入”、“经营收入”等以外的收入。</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w:t>
      </w:r>
      <w:r>
        <w:rPr>
          <w:rFonts w:ascii="仿宋_GB2312" w:eastAsia="仿宋_GB2312" w:hint="eastAsia"/>
          <w:bCs/>
          <w:sz w:val="32"/>
          <w:szCs w:val="32"/>
        </w:rPr>
        <w:lastRenderedPageBreak/>
        <w:t>和事业发展目标所发生的支出。</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975D4" w:rsidRDefault="00A87A7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F975D4" w:rsidRDefault="00F975D4">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F975D4" w:rsidRDefault="00F975D4"/>
    <w:sectPr w:rsidR="00F975D4" w:rsidSect="00F975D4">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2F6" w:rsidRDefault="005462F6" w:rsidP="00F975D4">
      <w:r>
        <w:separator/>
      </w:r>
    </w:p>
  </w:endnote>
  <w:endnote w:type="continuationSeparator" w:id="1">
    <w:p w:rsidR="005462F6" w:rsidRDefault="005462F6" w:rsidP="00F97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88" w:rsidRDefault="0036188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88" w:rsidRDefault="00361888">
    <w:pPr>
      <w:pStyle w:val="a4"/>
      <w:ind w:firstLine="480"/>
      <w:jc w:val="center"/>
      <w:rPr>
        <w:rFonts w:ascii="宋体" w:hAnsi="宋体"/>
        <w:sz w:val="24"/>
        <w:szCs w:val="24"/>
      </w:rPr>
    </w:pPr>
    <w:r>
      <w:rPr>
        <w:rFonts w:ascii="宋体" w:hAnsi="宋体" w:hint="eastAsia"/>
        <w:sz w:val="24"/>
        <w:szCs w:val="24"/>
      </w:rPr>
      <w:t xml:space="preserve">- </w:t>
    </w:r>
    <w:r w:rsidR="00DB5CEE">
      <w:rPr>
        <w:rFonts w:ascii="宋体" w:hAnsi="宋体"/>
        <w:sz w:val="24"/>
        <w:szCs w:val="24"/>
      </w:rPr>
      <w:fldChar w:fldCharType="begin"/>
    </w:r>
    <w:r>
      <w:rPr>
        <w:rFonts w:ascii="宋体" w:hAnsi="宋体"/>
        <w:sz w:val="24"/>
        <w:szCs w:val="24"/>
      </w:rPr>
      <w:instrText>PAGE   \* MERGEFORMAT</w:instrText>
    </w:r>
    <w:r w:rsidR="00DB5CEE">
      <w:rPr>
        <w:rFonts w:ascii="宋体" w:hAnsi="宋体"/>
        <w:sz w:val="24"/>
        <w:szCs w:val="24"/>
      </w:rPr>
      <w:fldChar w:fldCharType="separate"/>
    </w:r>
    <w:r w:rsidR="0034689C" w:rsidRPr="0034689C">
      <w:rPr>
        <w:rFonts w:ascii="宋体" w:hAnsi="宋体"/>
        <w:noProof/>
        <w:sz w:val="24"/>
        <w:szCs w:val="24"/>
        <w:lang w:val="zh-CN"/>
      </w:rPr>
      <w:t>6</w:t>
    </w:r>
    <w:r w:rsidR="00DB5CEE">
      <w:rPr>
        <w:rFonts w:ascii="宋体" w:hAnsi="宋体"/>
        <w:sz w:val="24"/>
        <w:szCs w:val="24"/>
      </w:rPr>
      <w:fldChar w:fldCharType="end"/>
    </w:r>
    <w:r>
      <w:rPr>
        <w:rFonts w:ascii="宋体" w:hAnsi="宋体" w:hint="eastAsia"/>
        <w:sz w:val="24"/>
        <w:szCs w:val="24"/>
      </w:rPr>
      <w:t xml:space="preserve"> -</w:t>
    </w:r>
  </w:p>
  <w:p w:rsidR="00361888" w:rsidRDefault="0036188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88" w:rsidRDefault="00361888">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88" w:rsidRDefault="00DB5CEE">
    <w:pPr>
      <w:pStyle w:val="a4"/>
      <w:framePr w:wrap="around" w:vAnchor="text" w:hAnchor="margin" w:xAlign="center" w:y="1"/>
      <w:rPr>
        <w:rStyle w:val="a6"/>
      </w:rPr>
    </w:pPr>
    <w:r>
      <w:fldChar w:fldCharType="begin"/>
    </w:r>
    <w:r w:rsidR="00361888">
      <w:rPr>
        <w:rStyle w:val="a6"/>
      </w:rPr>
      <w:instrText xml:space="preserve">PAGE  </w:instrText>
    </w:r>
    <w:r>
      <w:fldChar w:fldCharType="end"/>
    </w:r>
  </w:p>
  <w:p w:rsidR="00361888" w:rsidRDefault="00361888">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88" w:rsidRDefault="00DB5CEE">
    <w:pPr>
      <w:pStyle w:val="a4"/>
      <w:framePr w:wrap="around" w:vAnchor="text" w:hAnchor="margin" w:xAlign="center" w:y="1"/>
      <w:rPr>
        <w:rStyle w:val="a6"/>
        <w:sz w:val="30"/>
        <w:szCs w:val="30"/>
      </w:rPr>
    </w:pPr>
    <w:r>
      <w:rPr>
        <w:sz w:val="30"/>
        <w:szCs w:val="30"/>
      </w:rPr>
      <w:fldChar w:fldCharType="begin"/>
    </w:r>
    <w:r w:rsidR="00361888">
      <w:rPr>
        <w:rStyle w:val="a6"/>
        <w:sz w:val="30"/>
        <w:szCs w:val="30"/>
      </w:rPr>
      <w:instrText xml:space="preserve">PAGE  </w:instrText>
    </w:r>
    <w:r>
      <w:rPr>
        <w:sz w:val="30"/>
        <w:szCs w:val="30"/>
      </w:rPr>
      <w:fldChar w:fldCharType="separate"/>
    </w:r>
    <w:r w:rsidR="0034689C">
      <w:rPr>
        <w:rStyle w:val="a6"/>
        <w:noProof/>
        <w:sz w:val="30"/>
        <w:szCs w:val="30"/>
      </w:rPr>
      <w:t>- 24 -</w:t>
    </w:r>
    <w:r>
      <w:rPr>
        <w:sz w:val="30"/>
        <w:szCs w:val="30"/>
      </w:rPr>
      <w:fldChar w:fldCharType="end"/>
    </w:r>
  </w:p>
  <w:p w:rsidR="00361888" w:rsidRDefault="003618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2F6" w:rsidRDefault="005462F6" w:rsidP="00F975D4">
      <w:r>
        <w:separator/>
      </w:r>
    </w:p>
  </w:footnote>
  <w:footnote w:type="continuationSeparator" w:id="1">
    <w:p w:rsidR="005462F6" w:rsidRDefault="005462F6" w:rsidP="00F97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88" w:rsidRDefault="00361888">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88" w:rsidRDefault="00361888">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88" w:rsidRDefault="00361888">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6CA3"/>
    <w:rsid w:val="000C7722"/>
    <w:rsid w:val="000F080B"/>
    <w:rsid w:val="001D0F8C"/>
    <w:rsid w:val="002120FE"/>
    <w:rsid w:val="00213314"/>
    <w:rsid w:val="0034689C"/>
    <w:rsid w:val="00361888"/>
    <w:rsid w:val="003B6DC2"/>
    <w:rsid w:val="0044376D"/>
    <w:rsid w:val="00496BB2"/>
    <w:rsid w:val="004D29DD"/>
    <w:rsid w:val="005462F6"/>
    <w:rsid w:val="006A3919"/>
    <w:rsid w:val="006C1367"/>
    <w:rsid w:val="006D3E1F"/>
    <w:rsid w:val="00715385"/>
    <w:rsid w:val="00770238"/>
    <w:rsid w:val="007F09F0"/>
    <w:rsid w:val="007F7D07"/>
    <w:rsid w:val="0082754D"/>
    <w:rsid w:val="008565A0"/>
    <w:rsid w:val="008C7450"/>
    <w:rsid w:val="008D0073"/>
    <w:rsid w:val="0092211D"/>
    <w:rsid w:val="0093315B"/>
    <w:rsid w:val="00A87A7F"/>
    <w:rsid w:val="00B36EFF"/>
    <w:rsid w:val="00B51E6C"/>
    <w:rsid w:val="00BA3CC7"/>
    <w:rsid w:val="00BB055A"/>
    <w:rsid w:val="00BD46CC"/>
    <w:rsid w:val="00C730CA"/>
    <w:rsid w:val="00C84485"/>
    <w:rsid w:val="00C95CC0"/>
    <w:rsid w:val="00CF41C3"/>
    <w:rsid w:val="00D4085C"/>
    <w:rsid w:val="00DB5CEE"/>
    <w:rsid w:val="00EB1476"/>
    <w:rsid w:val="00EC44BC"/>
    <w:rsid w:val="00F11C5E"/>
    <w:rsid w:val="00F11CFE"/>
    <w:rsid w:val="00F4239D"/>
    <w:rsid w:val="00F66C5B"/>
    <w:rsid w:val="00F74059"/>
    <w:rsid w:val="00F975D4"/>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75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975D4"/>
    <w:rPr>
      <w:sz w:val="18"/>
      <w:szCs w:val="18"/>
    </w:rPr>
  </w:style>
  <w:style w:type="paragraph" w:styleId="a4">
    <w:name w:val="footer"/>
    <w:basedOn w:val="a"/>
    <w:qFormat/>
    <w:rsid w:val="00F975D4"/>
    <w:pPr>
      <w:tabs>
        <w:tab w:val="center" w:pos="4153"/>
        <w:tab w:val="right" w:pos="8306"/>
      </w:tabs>
      <w:snapToGrid w:val="0"/>
      <w:jc w:val="left"/>
    </w:pPr>
    <w:rPr>
      <w:sz w:val="18"/>
      <w:szCs w:val="18"/>
    </w:rPr>
  </w:style>
  <w:style w:type="paragraph" w:styleId="a5">
    <w:name w:val="header"/>
    <w:basedOn w:val="a"/>
    <w:qFormat/>
    <w:rsid w:val="00F975D4"/>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F975D4"/>
  </w:style>
  <w:style w:type="character" w:customStyle="1" w:styleId="Char">
    <w:name w:val="批注框文本 Char"/>
    <w:basedOn w:val="a0"/>
    <w:link w:val="a3"/>
    <w:qFormat/>
    <w:rsid w:val="00F975D4"/>
    <w:rPr>
      <w:kern w:val="2"/>
      <w:sz w:val="18"/>
      <w:szCs w:val="18"/>
    </w:rPr>
  </w:style>
  <w:style w:type="character" w:customStyle="1" w:styleId="font11">
    <w:name w:val="font11"/>
    <w:basedOn w:val="a0"/>
    <w:rsid w:val="00F975D4"/>
    <w:rPr>
      <w:rFonts w:ascii="宋体" w:eastAsia="宋体" w:hAnsi="宋体" w:cs="宋体" w:hint="eastAsia"/>
      <w:color w:val="000000"/>
      <w:sz w:val="22"/>
      <w:szCs w:val="22"/>
      <w:u w:val="none"/>
    </w:rPr>
  </w:style>
  <w:style w:type="character" w:customStyle="1" w:styleId="font01">
    <w:name w:val="font01"/>
    <w:basedOn w:val="a0"/>
    <w:rsid w:val="00F975D4"/>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439032498">
      <w:bodyDiv w:val="1"/>
      <w:marLeft w:val="0"/>
      <w:marRight w:val="0"/>
      <w:marTop w:val="0"/>
      <w:marBottom w:val="0"/>
      <w:divBdr>
        <w:top w:val="none" w:sz="0" w:space="0" w:color="auto"/>
        <w:left w:val="none" w:sz="0" w:space="0" w:color="auto"/>
        <w:bottom w:val="none" w:sz="0" w:space="0" w:color="auto"/>
        <w:right w:val="none" w:sz="0" w:space="0" w:color="auto"/>
      </w:divBdr>
    </w:div>
    <w:div w:id="696195599">
      <w:bodyDiv w:val="1"/>
      <w:marLeft w:val="0"/>
      <w:marRight w:val="0"/>
      <w:marTop w:val="0"/>
      <w:marBottom w:val="0"/>
      <w:divBdr>
        <w:top w:val="none" w:sz="0" w:space="0" w:color="auto"/>
        <w:left w:val="none" w:sz="0" w:space="0" w:color="auto"/>
        <w:bottom w:val="none" w:sz="0" w:space="0" w:color="auto"/>
        <w:right w:val="none" w:sz="0" w:space="0" w:color="auto"/>
      </w:divBdr>
    </w:div>
    <w:div w:id="710690718">
      <w:bodyDiv w:val="1"/>
      <w:marLeft w:val="0"/>
      <w:marRight w:val="0"/>
      <w:marTop w:val="0"/>
      <w:marBottom w:val="0"/>
      <w:divBdr>
        <w:top w:val="none" w:sz="0" w:space="0" w:color="auto"/>
        <w:left w:val="none" w:sz="0" w:space="0" w:color="auto"/>
        <w:bottom w:val="none" w:sz="0" w:space="0" w:color="auto"/>
        <w:right w:val="none" w:sz="0" w:space="0" w:color="auto"/>
      </w:divBdr>
    </w:div>
    <w:div w:id="972322998">
      <w:bodyDiv w:val="1"/>
      <w:marLeft w:val="0"/>
      <w:marRight w:val="0"/>
      <w:marTop w:val="0"/>
      <w:marBottom w:val="0"/>
      <w:divBdr>
        <w:top w:val="none" w:sz="0" w:space="0" w:color="auto"/>
        <w:left w:val="none" w:sz="0" w:space="0" w:color="auto"/>
        <w:bottom w:val="none" w:sz="0" w:space="0" w:color="auto"/>
        <w:right w:val="none" w:sz="0" w:space="0" w:color="auto"/>
      </w:divBdr>
    </w:div>
    <w:div w:id="1025516783">
      <w:bodyDiv w:val="1"/>
      <w:marLeft w:val="0"/>
      <w:marRight w:val="0"/>
      <w:marTop w:val="0"/>
      <w:marBottom w:val="0"/>
      <w:divBdr>
        <w:top w:val="none" w:sz="0" w:space="0" w:color="auto"/>
        <w:left w:val="none" w:sz="0" w:space="0" w:color="auto"/>
        <w:bottom w:val="none" w:sz="0" w:space="0" w:color="auto"/>
        <w:right w:val="none" w:sz="0" w:space="0" w:color="auto"/>
      </w:divBdr>
    </w:div>
    <w:div w:id="1365709194">
      <w:bodyDiv w:val="1"/>
      <w:marLeft w:val="0"/>
      <w:marRight w:val="0"/>
      <w:marTop w:val="0"/>
      <w:marBottom w:val="0"/>
      <w:divBdr>
        <w:top w:val="none" w:sz="0" w:space="0" w:color="auto"/>
        <w:left w:val="none" w:sz="0" w:space="0" w:color="auto"/>
        <w:bottom w:val="none" w:sz="0" w:space="0" w:color="auto"/>
        <w:right w:val="none" w:sz="0" w:space="0" w:color="auto"/>
      </w:divBdr>
    </w:div>
    <w:div w:id="1408265853">
      <w:bodyDiv w:val="1"/>
      <w:marLeft w:val="0"/>
      <w:marRight w:val="0"/>
      <w:marTop w:val="0"/>
      <w:marBottom w:val="0"/>
      <w:divBdr>
        <w:top w:val="none" w:sz="0" w:space="0" w:color="auto"/>
        <w:left w:val="none" w:sz="0" w:space="0" w:color="auto"/>
        <w:bottom w:val="none" w:sz="0" w:space="0" w:color="auto"/>
        <w:right w:val="none" w:sz="0" w:space="0" w:color="auto"/>
      </w:divBdr>
    </w:div>
    <w:div w:id="1831218343">
      <w:bodyDiv w:val="1"/>
      <w:marLeft w:val="0"/>
      <w:marRight w:val="0"/>
      <w:marTop w:val="0"/>
      <w:marBottom w:val="0"/>
      <w:divBdr>
        <w:top w:val="none" w:sz="0" w:space="0" w:color="auto"/>
        <w:left w:val="none" w:sz="0" w:space="0" w:color="auto"/>
        <w:bottom w:val="none" w:sz="0" w:space="0" w:color="auto"/>
        <w:right w:val="none" w:sz="0" w:space="0" w:color="auto"/>
      </w:divBdr>
    </w:div>
    <w:div w:id="2045783995">
      <w:bodyDiv w:val="1"/>
      <w:marLeft w:val="0"/>
      <w:marRight w:val="0"/>
      <w:marTop w:val="0"/>
      <w:marBottom w:val="0"/>
      <w:divBdr>
        <w:top w:val="none" w:sz="0" w:space="0" w:color="auto"/>
        <w:left w:val="none" w:sz="0" w:space="0" w:color="auto"/>
        <w:bottom w:val="none" w:sz="0" w:space="0" w:color="auto"/>
        <w:right w:val="none" w:sz="0" w:space="0" w:color="auto"/>
      </w:divBdr>
    </w:div>
    <w:div w:id="2110589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31AAF6FC-678B-4560-BE47-6C4C23FA6A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1959</Words>
  <Characters>11170</Characters>
  <Application>Microsoft Office Word</Application>
  <DocSecurity>0</DocSecurity>
  <Lines>93</Lines>
  <Paragraphs>26</Paragraphs>
  <ScaleCrop>false</ScaleCrop>
  <Company>微软中国</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YQL</cp:lastModifiedBy>
  <cp:revision>2</cp:revision>
  <cp:lastPrinted>2021-07-07T01:10:00Z</cp:lastPrinted>
  <dcterms:created xsi:type="dcterms:W3CDTF">2021-07-27T01:35:00Z</dcterms:created>
  <dcterms:modified xsi:type="dcterms:W3CDTF">2021-07-27T01:35:00Z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