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宋体" w:hAnsi="宋体" w:eastAsia="宋体"/>
          <w:b/>
          <w:sz w:val="36"/>
          <w:szCs w:val="36"/>
        </w:rPr>
      </w:pPr>
      <w:r>
        <w:rPr>
          <w:rFonts w:hint="eastAsia" w:ascii="宋体" w:hAnsi="宋体" w:eastAsia="宋体"/>
          <w:b/>
          <w:bCs/>
          <w:color w:val="000000"/>
          <w:sz w:val="36"/>
          <w:szCs w:val="36"/>
        </w:rPr>
        <w:t>柳州市农业机械化管理局201</w:t>
      </w:r>
      <w:r>
        <w:rPr>
          <w:rFonts w:hint="eastAsia" w:ascii="宋体" w:hAnsi="宋体" w:eastAsia="宋体"/>
          <w:b/>
          <w:bCs/>
          <w:color w:val="000000"/>
          <w:sz w:val="36"/>
          <w:szCs w:val="36"/>
          <w:lang w:val="en-US" w:eastAsia="zh-CN"/>
        </w:rPr>
        <w:t>8</w:t>
      </w:r>
      <w:r>
        <w:rPr>
          <w:rFonts w:hint="eastAsia" w:ascii="宋体" w:hAnsi="宋体" w:eastAsia="宋体"/>
          <w:b/>
          <w:sz w:val="36"/>
          <w:szCs w:val="36"/>
        </w:rPr>
        <w:t>年部门决算报表</w:t>
      </w:r>
    </w:p>
    <w:tbl>
      <w:tblPr>
        <w:tblStyle w:val="11"/>
        <w:tblW w:w="8693" w:type="dxa"/>
        <w:jc w:val="center"/>
        <w:tblInd w:w="0" w:type="dxa"/>
        <w:tblLayout w:type="fixed"/>
        <w:tblCellMar>
          <w:top w:w="0" w:type="dxa"/>
          <w:left w:w="108" w:type="dxa"/>
          <w:bottom w:w="0" w:type="dxa"/>
          <w:right w:w="108" w:type="dxa"/>
        </w:tblCellMar>
      </w:tblPr>
      <w:tblGrid>
        <w:gridCol w:w="2895"/>
        <w:gridCol w:w="1120"/>
        <w:gridCol w:w="3118"/>
        <w:gridCol w:w="14"/>
        <w:gridCol w:w="992"/>
        <w:gridCol w:w="554"/>
      </w:tblGrid>
      <w:tr>
        <w:tblPrEx>
          <w:tblLayout w:type="fixed"/>
          <w:tblCellMar>
            <w:top w:w="0" w:type="dxa"/>
            <w:left w:w="108" w:type="dxa"/>
            <w:bottom w:w="0" w:type="dxa"/>
            <w:right w:w="108" w:type="dxa"/>
          </w:tblCellMar>
        </w:tblPrEx>
        <w:trPr>
          <w:gridAfter w:val="1"/>
          <w:wAfter w:w="554" w:type="dxa"/>
          <w:trHeight w:val="570" w:hRule="atLeast"/>
          <w:jc w:val="center"/>
        </w:trPr>
        <w:tc>
          <w:tcPr>
            <w:tcW w:w="8139" w:type="dxa"/>
            <w:gridSpan w:val="5"/>
            <w:tcBorders>
              <w:top w:val="nil"/>
              <w:left w:val="nil"/>
              <w:bottom w:val="nil"/>
              <w:right w:val="nil"/>
            </w:tcBorders>
            <w:vAlign w:val="bottom"/>
          </w:tcPr>
          <w:p>
            <w:pPr>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表一：收入支出决算总表</w:t>
            </w:r>
          </w:p>
          <w:p>
            <w:pPr>
              <w:jc w:val="right"/>
              <w:rPr>
                <w:rFonts w:ascii="宋体" w:hAnsi="宋体" w:cs="宋体"/>
              </w:rPr>
            </w:pPr>
            <w:r>
              <w:rPr>
                <w:rFonts w:hint="eastAsia" w:ascii="宋体" w:hAnsi="宋体" w:cs="宋体"/>
              </w:rPr>
              <w:t>单位：</w:t>
            </w:r>
            <w:r>
              <w:rPr>
                <w:rFonts w:ascii="宋体" w:hAnsi="宋体" w:cs="宋体"/>
              </w:rPr>
              <w:t>万元</w:t>
            </w:r>
          </w:p>
        </w:tc>
      </w:tr>
      <w:tr>
        <w:tblPrEx>
          <w:tblLayout w:type="fixed"/>
          <w:tblCellMar>
            <w:top w:w="0" w:type="dxa"/>
            <w:left w:w="108" w:type="dxa"/>
            <w:bottom w:w="0" w:type="dxa"/>
            <w:right w:w="108" w:type="dxa"/>
          </w:tblCellMar>
        </w:tblPrEx>
        <w:trPr>
          <w:trHeight w:val="340" w:hRule="exact"/>
          <w:jc w:val="center"/>
        </w:trPr>
        <w:tc>
          <w:tcPr>
            <w:tcW w:w="4015" w:type="dxa"/>
            <w:gridSpan w:val="2"/>
            <w:tcBorders>
              <w:top w:val="single" w:color="auto" w:sz="4" w:space="0"/>
              <w:left w:val="single" w:color="auto" w:sz="4" w:space="0"/>
              <w:bottom w:val="single" w:color="auto" w:sz="4" w:space="0"/>
              <w:right w:val="single" w:color="auto" w:sz="4" w:space="0"/>
            </w:tcBorders>
            <w:vAlign w:val="center"/>
          </w:tcPr>
          <w:p>
            <w:pPr>
              <w:ind w:firstLine="400"/>
              <w:jc w:val="center"/>
              <w:rPr>
                <w:rFonts w:ascii="宋体" w:hAnsi="宋体" w:cs="宋体"/>
                <w:color w:val="000000"/>
              </w:rPr>
            </w:pPr>
            <w:r>
              <w:rPr>
                <w:rFonts w:hint="eastAsia" w:ascii="宋体" w:hAnsi="宋体" w:cs="宋体"/>
                <w:color w:val="000000"/>
              </w:rPr>
              <w:t>收    入</w:t>
            </w:r>
          </w:p>
        </w:tc>
        <w:tc>
          <w:tcPr>
            <w:tcW w:w="4678" w:type="dxa"/>
            <w:gridSpan w:val="4"/>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支    出</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项目</w:t>
            </w:r>
          </w:p>
        </w:tc>
        <w:tc>
          <w:tcPr>
            <w:tcW w:w="1120"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决算数</w:t>
            </w:r>
          </w:p>
        </w:tc>
        <w:tc>
          <w:tcPr>
            <w:tcW w:w="3118"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项目</w:t>
            </w:r>
          </w:p>
        </w:tc>
        <w:tc>
          <w:tcPr>
            <w:tcW w:w="1560" w:type="dxa"/>
            <w:gridSpan w:val="3"/>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决算数</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一、财政拨款</w:t>
            </w:r>
          </w:p>
        </w:tc>
        <w:tc>
          <w:tcPr>
            <w:tcW w:w="1120" w:type="dxa"/>
            <w:tcBorders>
              <w:top w:val="nil"/>
              <w:left w:val="nil"/>
              <w:bottom w:val="single" w:color="auto" w:sz="4" w:space="0"/>
              <w:right w:val="single" w:color="auto" w:sz="4" w:space="0"/>
            </w:tcBorders>
            <w:vAlign w:val="center"/>
          </w:tcPr>
          <w:p>
            <w:pPr>
              <w:rPr>
                <w:rFonts w:hint="eastAsia" w:ascii="宋体" w:hAnsi="宋体" w:eastAsia="微软雅黑" w:cs="宋体"/>
                <w:color w:val="000000"/>
                <w:lang w:val="en-US" w:eastAsia="zh-CN"/>
              </w:rPr>
            </w:pPr>
            <w:r>
              <w:rPr>
                <w:rFonts w:hint="eastAsia" w:ascii="宋体" w:hAnsi="宋体" w:cs="宋体"/>
                <w:color w:val="000000"/>
                <w:lang w:val="en-US" w:eastAsia="zh-CN"/>
              </w:rPr>
              <w:t>1130.86</w:t>
            </w:r>
          </w:p>
          <w:p>
            <w:pPr>
              <w:rPr>
                <w:rFonts w:ascii="宋体" w:hAnsi="宋体" w:cs="宋体"/>
                <w:color w:val="000000"/>
              </w:rPr>
            </w:pPr>
            <w:r>
              <w:rPr>
                <w:rFonts w:hint="eastAsia" w:ascii="宋体" w:hAnsi="宋体" w:cs="宋体"/>
                <w:color w:val="000000"/>
                <w:lang w:val="en-US" w:eastAsia="zh-CN"/>
              </w:rPr>
              <w:t>P</w:t>
            </w:r>
            <w:r>
              <w:rPr>
                <w:rFonts w:hint="default" w:ascii="宋体" w:hAnsi="宋体" w:cs="宋体"/>
                <w:color w:val="000000"/>
                <w:lang w:val="en-US" w:eastAsia="zh-CN"/>
              </w:rPr>
              <w:t>’</w:t>
            </w:r>
            <w:r>
              <w:rPr>
                <w:rFonts w:hint="eastAsia" w:ascii="宋体" w:hAnsi="宋体" w:cs="宋体"/>
                <w:color w:val="000000"/>
                <w:lang w:val="en-US" w:eastAsia="zh-CN"/>
              </w:rPr>
              <w:t>lku1138.691138.69</w:t>
            </w:r>
            <w:r>
              <w:rPr>
                <w:rFonts w:hint="eastAsia" w:ascii="宋体" w:hAnsi="宋体" w:cs="宋体"/>
                <w:color w:val="000000"/>
              </w:rPr>
              <w:t>1138.69</w:t>
            </w:r>
          </w:p>
        </w:tc>
        <w:tc>
          <w:tcPr>
            <w:tcW w:w="3132" w:type="dxa"/>
            <w:gridSpan w:val="2"/>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一、一般公共服务支出</w:t>
            </w:r>
          </w:p>
        </w:tc>
        <w:tc>
          <w:tcPr>
            <w:tcW w:w="1546" w:type="dxa"/>
            <w:gridSpan w:val="2"/>
            <w:tcBorders>
              <w:top w:val="nil"/>
              <w:left w:val="nil"/>
              <w:bottom w:val="single" w:color="auto" w:sz="4" w:space="0"/>
              <w:right w:val="single" w:color="auto" w:sz="4" w:space="0"/>
            </w:tcBorders>
            <w:vAlign w:val="center"/>
          </w:tcPr>
          <w:p>
            <w:pPr>
              <w:rPr>
                <w:rFonts w:hint="eastAsia" w:ascii="宋体" w:hAnsi="宋体" w:eastAsia="微软雅黑" w:cs="宋体"/>
                <w:color w:val="000000"/>
                <w:lang w:val="en-US" w:eastAsia="zh-CN"/>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二、事业收入</w:t>
            </w: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3118"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二、外交支出</w:t>
            </w:r>
          </w:p>
        </w:tc>
        <w:tc>
          <w:tcPr>
            <w:tcW w:w="1560" w:type="dxa"/>
            <w:gridSpan w:val="3"/>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三、事业单位经营收入</w:t>
            </w: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3118"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三、教育支出</w:t>
            </w:r>
          </w:p>
        </w:tc>
        <w:tc>
          <w:tcPr>
            <w:tcW w:w="1560" w:type="dxa"/>
            <w:gridSpan w:val="3"/>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四、其他收入</w:t>
            </w:r>
          </w:p>
        </w:tc>
        <w:tc>
          <w:tcPr>
            <w:tcW w:w="1120" w:type="dxa"/>
            <w:tcBorders>
              <w:top w:val="nil"/>
              <w:left w:val="nil"/>
              <w:bottom w:val="single" w:color="auto" w:sz="4" w:space="0"/>
              <w:right w:val="single" w:color="auto" w:sz="4" w:space="0"/>
            </w:tcBorders>
            <w:vAlign w:val="center"/>
          </w:tcPr>
          <w:p>
            <w:pPr>
              <w:rPr>
                <w:rFonts w:hint="eastAsia" w:ascii="宋体" w:hAnsi="宋体" w:eastAsia="微软雅黑" w:cs="宋体"/>
                <w:color w:val="000000"/>
                <w:lang w:val="en-US" w:eastAsia="zh-CN"/>
              </w:rPr>
            </w:pPr>
            <w:r>
              <w:rPr>
                <w:rFonts w:hint="eastAsia" w:ascii="宋体" w:hAnsi="宋体" w:cs="宋体"/>
                <w:color w:val="000000"/>
                <w:lang w:val="en-US" w:eastAsia="zh-CN"/>
              </w:rPr>
              <w:t>0.17</w:t>
            </w:r>
          </w:p>
        </w:tc>
        <w:tc>
          <w:tcPr>
            <w:tcW w:w="3118"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四、科学技术支出</w:t>
            </w:r>
          </w:p>
        </w:tc>
        <w:tc>
          <w:tcPr>
            <w:tcW w:w="1560" w:type="dxa"/>
            <w:gridSpan w:val="3"/>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3118"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五、文化体育与传媒支出</w:t>
            </w:r>
          </w:p>
        </w:tc>
        <w:tc>
          <w:tcPr>
            <w:tcW w:w="1560" w:type="dxa"/>
            <w:gridSpan w:val="3"/>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六、科学技术支出</w:t>
            </w:r>
          </w:p>
        </w:tc>
        <w:tc>
          <w:tcPr>
            <w:tcW w:w="1560" w:type="dxa"/>
            <w:gridSpan w:val="3"/>
            <w:tcBorders>
              <w:top w:val="nil"/>
              <w:left w:val="nil"/>
              <w:bottom w:val="single" w:color="auto" w:sz="4" w:space="0"/>
              <w:right w:val="single" w:color="auto" w:sz="4" w:space="0"/>
            </w:tcBorders>
            <w:vAlign w:val="center"/>
          </w:tcPr>
          <w:p>
            <w:pPr>
              <w:jc w:val="right"/>
              <w:rPr>
                <w:rFonts w:hint="eastAsia" w:ascii="宋体" w:hAnsi="宋体" w:eastAsia="微软雅黑" w:cs="Arial"/>
                <w:color w:val="000000"/>
                <w:lang w:val="en-US" w:eastAsia="zh-CN"/>
              </w:rPr>
            </w:pPr>
            <w:r>
              <w:rPr>
                <w:rFonts w:hint="eastAsia" w:ascii="宋体" w:hAnsi="宋体" w:cs="Arial"/>
                <w:color w:val="000000"/>
                <w:lang w:val="en-US" w:eastAsia="zh-CN"/>
              </w:rPr>
              <w:t>20.00</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七、文化体育与传媒支出</w:t>
            </w:r>
          </w:p>
        </w:tc>
        <w:tc>
          <w:tcPr>
            <w:tcW w:w="1560" w:type="dxa"/>
            <w:gridSpan w:val="3"/>
            <w:tcBorders>
              <w:top w:val="nil"/>
              <w:left w:val="nil"/>
              <w:bottom w:val="single" w:color="auto" w:sz="4" w:space="0"/>
              <w:right w:val="single" w:color="auto" w:sz="4" w:space="0"/>
            </w:tcBorders>
            <w:vAlign w:val="center"/>
          </w:tcPr>
          <w:p>
            <w:pPr>
              <w:jc w:val="right"/>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八、社会保障和就业支出</w:t>
            </w:r>
          </w:p>
        </w:tc>
        <w:tc>
          <w:tcPr>
            <w:tcW w:w="1560" w:type="dxa"/>
            <w:gridSpan w:val="3"/>
            <w:tcBorders>
              <w:top w:val="nil"/>
              <w:left w:val="nil"/>
              <w:bottom w:val="single" w:color="auto" w:sz="4" w:space="0"/>
              <w:right w:val="single" w:color="auto" w:sz="4" w:space="0"/>
            </w:tcBorders>
            <w:vAlign w:val="center"/>
          </w:tcPr>
          <w:p>
            <w:pPr>
              <w:jc w:val="right"/>
              <w:rPr>
                <w:rFonts w:hint="eastAsia" w:ascii="宋体" w:hAnsi="宋体" w:eastAsia="微软雅黑" w:cs="Arial"/>
                <w:color w:val="000000"/>
                <w:lang w:val="en-US" w:eastAsia="zh-CN"/>
              </w:rPr>
            </w:pPr>
            <w:r>
              <w:rPr>
                <w:rFonts w:hint="eastAsia" w:ascii="宋体" w:hAnsi="宋体" w:cs="Arial"/>
                <w:color w:val="000000"/>
                <w:lang w:val="en-US" w:eastAsia="zh-CN"/>
              </w:rPr>
              <w:t>170.48</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九、医疗卫生与计划生育支出</w:t>
            </w:r>
          </w:p>
        </w:tc>
        <w:tc>
          <w:tcPr>
            <w:tcW w:w="1560" w:type="dxa"/>
            <w:gridSpan w:val="3"/>
            <w:tcBorders>
              <w:top w:val="nil"/>
              <w:left w:val="nil"/>
              <w:bottom w:val="single" w:color="auto" w:sz="4" w:space="0"/>
              <w:right w:val="single" w:color="auto" w:sz="4" w:space="0"/>
            </w:tcBorders>
            <w:vAlign w:val="center"/>
          </w:tcPr>
          <w:p>
            <w:pPr>
              <w:jc w:val="right"/>
              <w:rPr>
                <w:rFonts w:hint="eastAsia" w:ascii="宋体" w:hAnsi="宋体" w:eastAsia="微软雅黑" w:cs="Arial"/>
                <w:color w:val="000000"/>
                <w:lang w:val="en-US" w:eastAsia="zh-CN"/>
              </w:rPr>
            </w:pPr>
            <w:r>
              <w:rPr>
                <w:rFonts w:hint="eastAsia" w:ascii="宋体" w:hAnsi="宋体" w:cs="Arial"/>
                <w:color w:val="000000"/>
                <w:lang w:val="en-US" w:eastAsia="zh-CN"/>
              </w:rPr>
              <w:t>48.82</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十、节能环保支出</w:t>
            </w:r>
          </w:p>
        </w:tc>
        <w:tc>
          <w:tcPr>
            <w:tcW w:w="1560" w:type="dxa"/>
            <w:gridSpan w:val="3"/>
            <w:tcBorders>
              <w:top w:val="nil"/>
              <w:left w:val="nil"/>
              <w:bottom w:val="single" w:color="auto" w:sz="4" w:space="0"/>
              <w:right w:val="single" w:color="auto" w:sz="4" w:space="0"/>
            </w:tcBorders>
            <w:vAlign w:val="center"/>
          </w:tcPr>
          <w:p>
            <w:pPr>
              <w:jc w:val="right"/>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十一、城乡社区支出</w:t>
            </w:r>
          </w:p>
        </w:tc>
        <w:tc>
          <w:tcPr>
            <w:tcW w:w="1560" w:type="dxa"/>
            <w:gridSpan w:val="3"/>
            <w:tcBorders>
              <w:top w:val="nil"/>
              <w:left w:val="nil"/>
              <w:bottom w:val="single" w:color="auto" w:sz="4" w:space="0"/>
              <w:right w:val="single" w:color="auto" w:sz="4" w:space="0"/>
            </w:tcBorders>
            <w:vAlign w:val="center"/>
          </w:tcPr>
          <w:p>
            <w:pPr>
              <w:jc w:val="right"/>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十二、农林水支出</w:t>
            </w:r>
          </w:p>
        </w:tc>
        <w:tc>
          <w:tcPr>
            <w:tcW w:w="1560" w:type="dxa"/>
            <w:gridSpan w:val="3"/>
            <w:tcBorders>
              <w:top w:val="nil"/>
              <w:left w:val="nil"/>
              <w:bottom w:val="single" w:color="auto" w:sz="4" w:space="0"/>
              <w:right w:val="single" w:color="auto" w:sz="4" w:space="0"/>
            </w:tcBorders>
            <w:vAlign w:val="center"/>
          </w:tcPr>
          <w:p>
            <w:pPr>
              <w:jc w:val="right"/>
              <w:rPr>
                <w:rFonts w:hint="eastAsia" w:ascii="宋体" w:hAnsi="宋体" w:eastAsia="微软雅黑" w:cs="Arial"/>
                <w:color w:val="000000"/>
                <w:lang w:val="en-US" w:eastAsia="zh-CN"/>
              </w:rPr>
            </w:pPr>
            <w:r>
              <w:rPr>
                <w:rFonts w:hint="eastAsia" w:ascii="宋体" w:hAnsi="宋体" w:cs="Arial"/>
                <w:color w:val="000000"/>
                <w:lang w:val="en-US" w:eastAsia="zh-CN"/>
              </w:rPr>
              <w:t>890.88</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十三、交通运输支出</w:t>
            </w:r>
          </w:p>
        </w:tc>
        <w:tc>
          <w:tcPr>
            <w:tcW w:w="1560" w:type="dxa"/>
            <w:gridSpan w:val="3"/>
            <w:tcBorders>
              <w:top w:val="nil"/>
              <w:left w:val="nil"/>
              <w:bottom w:val="single" w:color="auto" w:sz="4" w:space="0"/>
              <w:right w:val="single" w:color="auto" w:sz="4" w:space="0"/>
            </w:tcBorders>
            <w:vAlign w:val="center"/>
          </w:tcPr>
          <w:p>
            <w:pPr>
              <w:jc w:val="right"/>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十四、资源勘探信息等支出</w:t>
            </w:r>
          </w:p>
        </w:tc>
        <w:tc>
          <w:tcPr>
            <w:tcW w:w="1560" w:type="dxa"/>
            <w:gridSpan w:val="3"/>
            <w:tcBorders>
              <w:top w:val="nil"/>
              <w:left w:val="nil"/>
              <w:bottom w:val="single" w:color="auto" w:sz="4" w:space="0"/>
              <w:right w:val="single" w:color="auto" w:sz="4" w:space="0"/>
            </w:tcBorders>
            <w:vAlign w:val="center"/>
          </w:tcPr>
          <w:p>
            <w:pPr>
              <w:jc w:val="right"/>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十五、商业服务业等支出</w:t>
            </w:r>
          </w:p>
        </w:tc>
        <w:tc>
          <w:tcPr>
            <w:tcW w:w="1560" w:type="dxa"/>
            <w:gridSpan w:val="3"/>
            <w:tcBorders>
              <w:top w:val="nil"/>
              <w:left w:val="nil"/>
              <w:bottom w:val="single" w:color="auto" w:sz="4" w:space="0"/>
              <w:right w:val="single" w:color="auto" w:sz="4" w:space="0"/>
            </w:tcBorders>
            <w:vAlign w:val="center"/>
          </w:tcPr>
          <w:p>
            <w:pPr>
              <w:jc w:val="right"/>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十六、金融支出</w:t>
            </w:r>
          </w:p>
        </w:tc>
        <w:tc>
          <w:tcPr>
            <w:tcW w:w="1560" w:type="dxa"/>
            <w:gridSpan w:val="3"/>
            <w:tcBorders>
              <w:top w:val="nil"/>
              <w:left w:val="nil"/>
              <w:bottom w:val="single" w:color="auto" w:sz="4" w:space="0"/>
              <w:right w:val="single" w:color="auto" w:sz="4" w:space="0"/>
            </w:tcBorders>
            <w:vAlign w:val="center"/>
          </w:tcPr>
          <w:p>
            <w:pPr>
              <w:jc w:val="right"/>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十七、援助其他地区支出</w:t>
            </w:r>
          </w:p>
        </w:tc>
        <w:tc>
          <w:tcPr>
            <w:tcW w:w="1560" w:type="dxa"/>
            <w:gridSpan w:val="3"/>
            <w:tcBorders>
              <w:top w:val="nil"/>
              <w:left w:val="nil"/>
              <w:bottom w:val="single" w:color="auto" w:sz="4" w:space="0"/>
              <w:right w:val="single" w:color="auto" w:sz="4" w:space="0"/>
            </w:tcBorders>
            <w:vAlign w:val="center"/>
          </w:tcPr>
          <w:p>
            <w:pPr>
              <w:jc w:val="right"/>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十八、国土海洋气象等支出</w:t>
            </w:r>
          </w:p>
        </w:tc>
        <w:tc>
          <w:tcPr>
            <w:tcW w:w="1560" w:type="dxa"/>
            <w:gridSpan w:val="3"/>
            <w:tcBorders>
              <w:top w:val="nil"/>
              <w:left w:val="nil"/>
              <w:bottom w:val="single" w:color="auto" w:sz="4" w:space="0"/>
              <w:right w:val="single" w:color="auto" w:sz="4" w:space="0"/>
            </w:tcBorders>
            <w:vAlign w:val="center"/>
          </w:tcPr>
          <w:p>
            <w:pPr>
              <w:jc w:val="right"/>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十九、住房保障支出</w:t>
            </w:r>
          </w:p>
        </w:tc>
        <w:tc>
          <w:tcPr>
            <w:tcW w:w="1560" w:type="dxa"/>
            <w:gridSpan w:val="3"/>
            <w:tcBorders>
              <w:top w:val="nil"/>
              <w:left w:val="nil"/>
              <w:bottom w:val="single" w:color="auto" w:sz="4" w:space="0"/>
              <w:right w:val="single" w:color="auto" w:sz="4" w:space="0"/>
            </w:tcBorders>
            <w:vAlign w:val="center"/>
          </w:tcPr>
          <w:p>
            <w:pPr>
              <w:jc w:val="right"/>
              <w:rPr>
                <w:rFonts w:hint="eastAsia" w:ascii="宋体" w:hAnsi="宋体" w:eastAsia="微软雅黑" w:cs="Arial"/>
                <w:color w:val="000000"/>
                <w:lang w:val="en-US" w:eastAsia="zh-CN"/>
              </w:rPr>
            </w:pPr>
            <w:r>
              <w:rPr>
                <w:rFonts w:hint="eastAsia" w:ascii="宋体" w:hAnsi="宋体" w:cs="Arial"/>
                <w:color w:val="000000"/>
                <w:lang w:val="en-US" w:eastAsia="zh-CN"/>
              </w:rPr>
              <w:t>59.83</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二十、粮油物资储备支出</w:t>
            </w:r>
          </w:p>
        </w:tc>
        <w:tc>
          <w:tcPr>
            <w:tcW w:w="1560" w:type="dxa"/>
            <w:gridSpan w:val="3"/>
            <w:tcBorders>
              <w:top w:val="nil"/>
              <w:left w:val="nil"/>
              <w:bottom w:val="single" w:color="auto" w:sz="4" w:space="0"/>
              <w:right w:val="single" w:color="auto" w:sz="4" w:space="0"/>
            </w:tcBorders>
            <w:vAlign w:val="center"/>
          </w:tcPr>
          <w:p>
            <w:pPr>
              <w:jc w:val="right"/>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二十一、其他支出</w:t>
            </w:r>
          </w:p>
        </w:tc>
        <w:tc>
          <w:tcPr>
            <w:tcW w:w="1560" w:type="dxa"/>
            <w:gridSpan w:val="3"/>
            <w:tcBorders>
              <w:top w:val="nil"/>
              <w:left w:val="nil"/>
              <w:bottom w:val="single" w:color="auto" w:sz="4" w:space="0"/>
              <w:right w:val="single" w:color="auto" w:sz="4" w:space="0"/>
            </w:tcBorders>
            <w:vAlign w:val="center"/>
          </w:tcPr>
          <w:p>
            <w:pPr>
              <w:jc w:val="right"/>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二十二、债务还本支出</w:t>
            </w:r>
          </w:p>
        </w:tc>
        <w:tc>
          <w:tcPr>
            <w:tcW w:w="1560" w:type="dxa"/>
            <w:gridSpan w:val="3"/>
            <w:tcBorders>
              <w:top w:val="nil"/>
              <w:left w:val="nil"/>
              <w:bottom w:val="single" w:color="auto" w:sz="4" w:space="0"/>
              <w:right w:val="single" w:color="auto" w:sz="4" w:space="0"/>
            </w:tcBorders>
            <w:vAlign w:val="center"/>
          </w:tcPr>
          <w:p>
            <w:pPr>
              <w:jc w:val="right"/>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p>
        </w:tc>
        <w:tc>
          <w:tcPr>
            <w:tcW w:w="3118"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二十三、债务付息支出</w:t>
            </w:r>
          </w:p>
        </w:tc>
        <w:tc>
          <w:tcPr>
            <w:tcW w:w="1560" w:type="dxa"/>
            <w:gridSpan w:val="3"/>
            <w:tcBorders>
              <w:top w:val="nil"/>
              <w:left w:val="nil"/>
              <w:bottom w:val="single" w:color="auto" w:sz="4" w:space="0"/>
              <w:right w:val="single" w:color="auto" w:sz="4" w:space="0"/>
            </w:tcBorders>
            <w:vAlign w:val="center"/>
          </w:tcPr>
          <w:p>
            <w:pPr>
              <w:jc w:val="right"/>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jc w:val="center"/>
              <w:rPr>
                <w:rFonts w:ascii="宋体" w:hAnsi="宋体" w:cs="宋体"/>
                <w:b/>
                <w:color w:val="000000"/>
              </w:rPr>
            </w:pPr>
            <w:r>
              <w:rPr>
                <w:rFonts w:hint="eastAsia" w:ascii="宋体" w:hAnsi="宋体" w:cs="宋体"/>
                <w:b/>
                <w:color w:val="000000"/>
              </w:rPr>
              <w:t>本年收入合计</w:t>
            </w:r>
          </w:p>
        </w:tc>
        <w:tc>
          <w:tcPr>
            <w:tcW w:w="1120" w:type="dxa"/>
            <w:tcBorders>
              <w:top w:val="nil"/>
              <w:left w:val="nil"/>
              <w:bottom w:val="single" w:color="auto" w:sz="4" w:space="0"/>
              <w:right w:val="single" w:color="auto" w:sz="4" w:space="0"/>
            </w:tcBorders>
            <w:vAlign w:val="center"/>
          </w:tcPr>
          <w:p>
            <w:pPr>
              <w:jc w:val="center"/>
              <w:rPr>
                <w:rFonts w:hint="eastAsia" w:ascii="宋体" w:hAnsi="宋体" w:eastAsia="微软雅黑" w:cs="宋体"/>
                <w:b/>
                <w:color w:val="000000"/>
                <w:lang w:val="en-US" w:eastAsia="zh-CN"/>
              </w:rPr>
            </w:pPr>
            <w:r>
              <w:rPr>
                <w:rFonts w:hint="eastAsia" w:ascii="宋体" w:hAnsi="宋体" w:cs="宋体"/>
                <w:b/>
                <w:color w:val="000000"/>
              </w:rPr>
              <w:t>113</w:t>
            </w:r>
            <w:r>
              <w:rPr>
                <w:rFonts w:hint="eastAsia" w:ascii="宋体" w:hAnsi="宋体" w:cs="宋体"/>
                <w:b/>
                <w:color w:val="000000"/>
                <w:lang w:val="en-US" w:eastAsia="zh-CN"/>
              </w:rPr>
              <w:t>1.03</w:t>
            </w:r>
          </w:p>
        </w:tc>
        <w:tc>
          <w:tcPr>
            <w:tcW w:w="3118" w:type="dxa"/>
            <w:tcBorders>
              <w:top w:val="nil"/>
              <w:left w:val="nil"/>
              <w:bottom w:val="single" w:color="auto" w:sz="4" w:space="0"/>
              <w:right w:val="single" w:color="auto" w:sz="4" w:space="0"/>
            </w:tcBorders>
            <w:vAlign w:val="center"/>
          </w:tcPr>
          <w:p>
            <w:pPr>
              <w:jc w:val="center"/>
              <w:rPr>
                <w:rFonts w:ascii="宋体" w:hAnsi="宋体" w:cs="宋体"/>
                <w:b/>
                <w:color w:val="000000"/>
              </w:rPr>
            </w:pPr>
            <w:r>
              <w:rPr>
                <w:rFonts w:hint="eastAsia" w:ascii="宋体" w:hAnsi="宋体" w:cs="宋体"/>
                <w:b/>
                <w:color w:val="000000"/>
              </w:rPr>
              <w:t>本年支出合计</w:t>
            </w:r>
          </w:p>
        </w:tc>
        <w:tc>
          <w:tcPr>
            <w:tcW w:w="1560" w:type="dxa"/>
            <w:gridSpan w:val="3"/>
            <w:tcBorders>
              <w:top w:val="nil"/>
              <w:left w:val="nil"/>
              <w:bottom w:val="single" w:color="auto" w:sz="4" w:space="0"/>
              <w:right w:val="single" w:color="auto" w:sz="4" w:space="0"/>
            </w:tcBorders>
            <w:vAlign w:val="center"/>
          </w:tcPr>
          <w:p>
            <w:pPr>
              <w:rPr>
                <w:rFonts w:hint="eastAsia" w:ascii="宋体" w:hAnsi="宋体" w:eastAsia="微软雅黑" w:cs="宋体"/>
                <w:b/>
                <w:color w:val="000000"/>
                <w:lang w:val="en-US" w:eastAsia="zh-CN"/>
              </w:rPr>
            </w:pPr>
            <w:r>
              <w:rPr>
                <w:rFonts w:hint="eastAsia" w:ascii="宋体" w:hAnsi="宋体" w:cs="宋体"/>
                <w:b/>
                <w:color w:val="000000"/>
              </w:rPr>
              <w:t>　</w:t>
            </w:r>
            <w:r>
              <w:rPr>
                <w:rFonts w:hint="eastAsia" w:ascii="宋体" w:hAnsi="宋体" w:cs="宋体"/>
                <w:b/>
                <w:color w:val="000000"/>
                <w:lang w:val="en-US" w:eastAsia="zh-CN"/>
              </w:rPr>
              <w:t>1190.01</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用事业基金弥补收支差额</w:t>
            </w: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3118"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结余分配</w:t>
            </w:r>
          </w:p>
        </w:tc>
        <w:tc>
          <w:tcPr>
            <w:tcW w:w="1560" w:type="dxa"/>
            <w:gridSpan w:val="3"/>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上年结转</w:t>
            </w:r>
          </w:p>
        </w:tc>
        <w:tc>
          <w:tcPr>
            <w:tcW w:w="1120" w:type="dxa"/>
            <w:tcBorders>
              <w:top w:val="nil"/>
              <w:left w:val="nil"/>
              <w:bottom w:val="single" w:color="auto" w:sz="4" w:space="0"/>
              <w:right w:val="single" w:color="auto" w:sz="4" w:space="0"/>
            </w:tcBorders>
            <w:vAlign w:val="center"/>
          </w:tcPr>
          <w:p>
            <w:pPr>
              <w:rPr>
                <w:rFonts w:hint="eastAsia" w:ascii="宋体" w:hAnsi="宋体" w:eastAsia="微软雅黑" w:cs="宋体"/>
                <w:color w:val="000000"/>
                <w:lang w:val="en-US" w:eastAsia="zh-CN"/>
              </w:rPr>
            </w:pPr>
            <w:r>
              <w:rPr>
                <w:rFonts w:hint="eastAsia" w:ascii="宋体" w:hAnsi="宋体" w:cs="宋体"/>
                <w:color w:val="000000"/>
                <w:lang w:val="en-US" w:eastAsia="zh-CN"/>
              </w:rPr>
              <w:t>118.60</w:t>
            </w:r>
          </w:p>
        </w:tc>
        <w:tc>
          <w:tcPr>
            <w:tcW w:w="3118"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年末结转与结余</w:t>
            </w:r>
          </w:p>
        </w:tc>
        <w:tc>
          <w:tcPr>
            <w:tcW w:w="1560" w:type="dxa"/>
            <w:gridSpan w:val="3"/>
            <w:tcBorders>
              <w:top w:val="nil"/>
              <w:left w:val="nil"/>
              <w:bottom w:val="single" w:color="auto" w:sz="4" w:space="0"/>
              <w:right w:val="single" w:color="auto" w:sz="4" w:space="0"/>
            </w:tcBorders>
            <w:vAlign w:val="center"/>
          </w:tcPr>
          <w:p>
            <w:pPr>
              <w:rPr>
                <w:rFonts w:hint="eastAsia" w:ascii="宋体" w:hAnsi="宋体" w:eastAsia="微软雅黑" w:cs="宋体"/>
                <w:color w:val="000000"/>
                <w:lang w:val="en-US" w:eastAsia="zh-CN"/>
              </w:rPr>
            </w:pPr>
            <w:r>
              <w:rPr>
                <w:rFonts w:hint="eastAsia" w:ascii="宋体" w:hAnsi="宋体" w:cs="宋体"/>
                <w:color w:val="000000"/>
              </w:rPr>
              <w:t>　</w:t>
            </w:r>
            <w:r>
              <w:rPr>
                <w:rFonts w:hint="eastAsia" w:ascii="宋体" w:hAnsi="宋体" w:cs="宋体"/>
                <w:color w:val="000000"/>
                <w:lang w:val="en-US" w:eastAsia="zh-CN"/>
              </w:rPr>
              <w:t>59.62</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1120" w:type="dxa"/>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c>
          <w:tcPr>
            <w:tcW w:w="3118" w:type="dxa"/>
            <w:tcBorders>
              <w:top w:val="nil"/>
              <w:left w:val="nil"/>
              <w:bottom w:val="single" w:color="auto" w:sz="4" w:space="0"/>
              <w:right w:val="single" w:color="auto" w:sz="4" w:space="0"/>
            </w:tcBorders>
            <w:vAlign w:val="center"/>
          </w:tcPr>
          <w:p>
            <w:pPr>
              <w:rPr>
                <w:rFonts w:ascii="宋体" w:hAnsi="宋体" w:cs="宋体"/>
                <w:color w:val="000000"/>
              </w:rPr>
            </w:pPr>
          </w:p>
        </w:tc>
        <w:tc>
          <w:tcPr>
            <w:tcW w:w="1560" w:type="dxa"/>
            <w:gridSpan w:val="3"/>
            <w:tcBorders>
              <w:top w:val="nil"/>
              <w:left w:val="nil"/>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40" w:hRule="exact"/>
          <w:jc w:val="center"/>
        </w:trPr>
        <w:tc>
          <w:tcPr>
            <w:tcW w:w="2895" w:type="dxa"/>
            <w:tcBorders>
              <w:top w:val="nil"/>
              <w:left w:val="single" w:color="auto" w:sz="4" w:space="0"/>
              <w:bottom w:val="single" w:color="auto" w:sz="4" w:space="0"/>
              <w:right w:val="single" w:color="auto" w:sz="4" w:space="0"/>
            </w:tcBorders>
            <w:vAlign w:val="center"/>
          </w:tcPr>
          <w:p>
            <w:pPr>
              <w:jc w:val="center"/>
              <w:rPr>
                <w:rFonts w:ascii="宋体" w:hAnsi="宋体" w:cs="宋体"/>
                <w:b/>
                <w:color w:val="000000"/>
              </w:rPr>
            </w:pPr>
            <w:r>
              <w:rPr>
                <w:rFonts w:hint="eastAsia" w:ascii="宋体" w:hAnsi="宋体" w:cs="宋体"/>
                <w:b/>
                <w:color w:val="000000"/>
              </w:rPr>
              <w:t>收入总计</w:t>
            </w:r>
          </w:p>
        </w:tc>
        <w:tc>
          <w:tcPr>
            <w:tcW w:w="1120" w:type="dxa"/>
            <w:tcBorders>
              <w:top w:val="nil"/>
              <w:left w:val="nil"/>
              <w:bottom w:val="single" w:color="auto" w:sz="4" w:space="0"/>
              <w:right w:val="single" w:color="auto" w:sz="4" w:space="0"/>
            </w:tcBorders>
            <w:vAlign w:val="center"/>
          </w:tcPr>
          <w:p>
            <w:pPr>
              <w:jc w:val="center"/>
              <w:rPr>
                <w:rFonts w:hint="eastAsia" w:ascii="宋体" w:hAnsi="宋体" w:eastAsia="微软雅黑" w:cs="宋体"/>
                <w:b/>
                <w:color w:val="000000"/>
                <w:lang w:val="en-US" w:eastAsia="zh-CN"/>
              </w:rPr>
            </w:pPr>
            <w:r>
              <w:rPr>
                <w:rFonts w:hint="eastAsia" w:ascii="宋体" w:hAnsi="宋体" w:cs="宋体"/>
                <w:b/>
                <w:color w:val="000000"/>
              </w:rPr>
              <w:t>1</w:t>
            </w:r>
            <w:r>
              <w:rPr>
                <w:rFonts w:hint="eastAsia" w:ascii="宋体" w:hAnsi="宋体" w:cs="宋体"/>
                <w:b/>
                <w:color w:val="000000"/>
                <w:lang w:val="en-US" w:eastAsia="zh-CN"/>
              </w:rPr>
              <w:t>249.63</w:t>
            </w:r>
          </w:p>
        </w:tc>
        <w:tc>
          <w:tcPr>
            <w:tcW w:w="3118" w:type="dxa"/>
            <w:tcBorders>
              <w:top w:val="nil"/>
              <w:left w:val="nil"/>
              <w:bottom w:val="single" w:color="auto" w:sz="4" w:space="0"/>
              <w:right w:val="single" w:color="auto" w:sz="4" w:space="0"/>
            </w:tcBorders>
            <w:vAlign w:val="center"/>
          </w:tcPr>
          <w:p>
            <w:pPr>
              <w:jc w:val="center"/>
              <w:rPr>
                <w:rFonts w:ascii="宋体" w:hAnsi="宋体" w:cs="宋体"/>
                <w:b/>
                <w:color w:val="000000"/>
              </w:rPr>
            </w:pPr>
            <w:r>
              <w:rPr>
                <w:rFonts w:hint="eastAsia" w:ascii="宋体" w:hAnsi="宋体" w:cs="宋体"/>
                <w:b/>
                <w:color w:val="000000"/>
              </w:rPr>
              <w:t>支出总计</w:t>
            </w:r>
          </w:p>
        </w:tc>
        <w:tc>
          <w:tcPr>
            <w:tcW w:w="1560" w:type="dxa"/>
            <w:gridSpan w:val="3"/>
            <w:tcBorders>
              <w:top w:val="nil"/>
              <w:left w:val="nil"/>
              <w:bottom w:val="single" w:color="auto" w:sz="4" w:space="0"/>
              <w:right w:val="single" w:color="auto" w:sz="4" w:space="0"/>
            </w:tcBorders>
            <w:vAlign w:val="center"/>
          </w:tcPr>
          <w:p>
            <w:pPr>
              <w:rPr>
                <w:rFonts w:hint="eastAsia" w:ascii="宋体" w:hAnsi="宋体" w:eastAsia="微软雅黑" w:cs="宋体"/>
                <w:b/>
                <w:color w:val="000000"/>
                <w:lang w:val="en-US" w:eastAsia="zh-CN"/>
              </w:rPr>
            </w:pPr>
            <w:r>
              <w:rPr>
                <w:rFonts w:hint="eastAsia" w:ascii="宋体" w:hAnsi="宋体" w:cs="宋体"/>
                <w:b/>
                <w:color w:val="000000"/>
              </w:rPr>
              <w:t>　</w:t>
            </w:r>
            <w:r>
              <w:rPr>
                <w:rFonts w:hint="eastAsia" w:ascii="宋体" w:hAnsi="宋体" w:cs="宋体"/>
                <w:b/>
                <w:color w:val="000000"/>
                <w:lang w:val="en-US" w:eastAsia="zh-CN"/>
              </w:rPr>
              <w:t>1249.63</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021" w:right="1418" w:bottom="794" w:left="1588" w:header="851" w:footer="992" w:gutter="0"/>
          <w:cols w:space="720" w:num="1"/>
          <w:docGrid w:type="lines" w:linePitch="312" w:charSpace="0"/>
        </w:sectPr>
      </w:pPr>
      <w:r>
        <w:rPr>
          <w:rFonts w:hint="eastAsia"/>
        </w:rPr>
        <w:t>注：本表反映部门本年度的总收支和年末结转结余情况。</w:t>
      </w:r>
    </w:p>
    <w:p>
      <w:pPr>
        <w:spacing w:after="0"/>
        <w:jc w:val="center"/>
      </w:pPr>
      <w:r>
        <w:rPr>
          <w:rFonts w:hint="eastAsia" w:ascii="方正小标宋简体" w:hAnsi="宋体" w:eastAsia="方正小标宋简体" w:cs="宋体"/>
          <w:sz w:val="36"/>
          <w:szCs w:val="36"/>
        </w:rPr>
        <w:t>表二：收入决算表</w:t>
      </w:r>
    </w:p>
    <w:p>
      <w:pPr>
        <w:spacing w:after="0"/>
        <w:jc w:val="right"/>
      </w:pPr>
      <w:r>
        <w:rPr>
          <w:rFonts w:hint="eastAsia"/>
        </w:rPr>
        <w:t xml:space="preserve">单位：万元                     </w:t>
      </w:r>
    </w:p>
    <w:tbl>
      <w:tblPr>
        <w:tblStyle w:val="11"/>
        <w:tblW w:w="14044" w:type="dxa"/>
        <w:jc w:val="center"/>
        <w:tblInd w:w="0" w:type="dxa"/>
        <w:tblLayout w:type="fixed"/>
        <w:tblCellMar>
          <w:top w:w="0" w:type="dxa"/>
          <w:left w:w="108" w:type="dxa"/>
          <w:bottom w:w="0" w:type="dxa"/>
          <w:right w:w="108" w:type="dxa"/>
        </w:tblCellMar>
      </w:tblPr>
      <w:tblGrid>
        <w:gridCol w:w="1096"/>
        <w:gridCol w:w="3076"/>
        <w:gridCol w:w="1536"/>
        <w:gridCol w:w="1536"/>
        <w:gridCol w:w="1536"/>
        <w:gridCol w:w="1096"/>
        <w:gridCol w:w="1096"/>
        <w:gridCol w:w="1976"/>
        <w:gridCol w:w="1096"/>
      </w:tblGrid>
      <w:tr>
        <w:tblPrEx>
          <w:tblLayout w:type="fixed"/>
          <w:tblCellMar>
            <w:top w:w="0" w:type="dxa"/>
            <w:left w:w="108" w:type="dxa"/>
            <w:bottom w:w="0" w:type="dxa"/>
            <w:right w:w="108" w:type="dxa"/>
          </w:tblCellMar>
        </w:tblPrEx>
        <w:trPr>
          <w:trHeight w:val="397" w:hRule="exact"/>
          <w:jc w:val="center"/>
        </w:trPr>
        <w:tc>
          <w:tcPr>
            <w:tcW w:w="4172" w:type="dxa"/>
            <w:gridSpan w:val="2"/>
            <w:tcBorders>
              <w:top w:val="single" w:color="auto" w:sz="4" w:space="0"/>
              <w:left w:val="single" w:color="auto" w:sz="4" w:space="0"/>
              <w:bottom w:val="single" w:color="auto" w:sz="4" w:space="0"/>
              <w:right w:val="single" w:color="000000" w:sz="4" w:space="0"/>
            </w:tcBorders>
          </w:tcPr>
          <w:p>
            <w:pPr>
              <w:jc w:val="center"/>
              <w:rPr>
                <w:rFonts w:ascii="宋体" w:hAnsi="宋体" w:cs="Arial"/>
                <w:color w:val="000000"/>
              </w:rPr>
            </w:pPr>
            <w:r>
              <w:rPr>
                <w:rFonts w:hint="eastAsia" w:ascii="宋体" w:hAnsi="宋体" w:cs="Arial"/>
              </w:rPr>
              <w:t>支出功能项 目</w:t>
            </w:r>
          </w:p>
        </w:tc>
        <w:tc>
          <w:tcPr>
            <w:tcW w:w="15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本年收入合计</w:t>
            </w:r>
          </w:p>
        </w:tc>
        <w:tc>
          <w:tcPr>
            <w:tcW w:w="15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财政拨款收入</w:t>
            </w:r>
          </w:p>
        </w:tc>
        <w:tc>
          <w:tcPr>
            <w:tcW w:w="15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上级补助收入</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事业收入</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经营收入</w:t>
            </w:r>
          </w:p>
        </w:tc>
        <w:tc>
          <w:tcPr>
            <w:tcW w:w="19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附属单位上缴收入</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其他收入</w:t>
            </w: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rPr>
            </w:pPr>
            <w:r>
              <w:rPr>
                <w:rFonts w:hint="eastAsia" w:ascii="宋体" w:hAnsi="宋体" w:cs="Arial"/>
              </w:rPr>
              <w:t>科目编码</w:t>
            </w:r>
          </w:p>
        </w:tc>
        <w:tc>
          <w:tcPr>
            <w:tcW w:w="307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rPr>
              <w:t>科目名称</w:t>
            </w:r>
          </w:p>
        </w:tc>
        <w:tc>
          <w:tcPr>
            <w:tcW w:w="15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10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rPr>
            </w:pPr>
          </w:p>
        </w:tc>
        <w:tc>
          <w:tcPr>
            <w:tcW w:w="10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rPr>
            </w:pPr>
          </w:p>
        </w:tc>
        <w:tc>
          <w:tcPr>
            <w:tcW w:w="197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10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4172"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Arial"/>
                <w:color w:val="000000"/>
              </w:rPr>
            </w:pPr>
            <w:r>
              <w:rPr>
                <w:rFonts w:hint="eastAsia" w:ascii="宋体" w:hAnsi="宋体" w:cs="Arial"/>
                <w:b/>
                <w:bCs/>
              </w:rPr>
              <w:t>栏次</w:t>
            </w:r>
          </w:p>
        </w:tc>
        <w:tc>
          <w:tcPr>
            <w:tcW w:w="153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rPr>
              <w:t>1</w:t>
            </w:r>
          </w:p>
        </w:tc>
        <w:tc>
          <w:tcPr>
            <w:tcW w:w="153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rPr>
              <w:t>2</w:t>
            </w:r>
          </w:p>
        </w:tc>
        <w:tc>
          <w:tcPr>
            <w:tcW w:w="153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rPr>
              <w:t>3</w:t>
            </w:r>
          </w:p>
        </w:tc>
        <w:tc>
          <w:tcPr>
            <w:tcW w:w="109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rPr>
              <w:t>4</w:t>
            </w:r>
          </w:p>
        </w:tc>
        <w:tc>
          <w:tcPr>
            <w:tcW w:w="1096" w:type="dxa"/>
            <w:tcBorders>
              <w:top w:val="nil"/>
              <w:left w:val="nil"/>
              <w:bottom w:val="single" w:color="auto" w:sz="4" w:space="0"/>
              <w:right w:val="single" w:color="auto" w:sz="4" w:space="0"/>
            </w:tcBorders>
          </w:tcPr>
          <w:p>
            <w:pPr>
              <w:ind w:firstLine="660" w:firstLineChars="300"/>
              <w:rPr>
                <w:rFonts w:ascii="宋体" w:hAnsi="宋体" w:cs="Arial"/>
                <w:color w:val="000000"/>
              </w:rPr>
            </w:pPr>
            <w:r>
              <w:rPr>
                <w:rFonts w:hint="eastAsia" w:ascii="宋体" w:hAnsi="宋体" w:cs="Arial"/>
              </w:rPr>
              <w:t>5</w:t>
            </w:r>
          </w:p>
        </w:tc>
        <w:tc>
          <w:tcPr>
            <w:tcW w:w="1976" w:type="dxa"/>
            <w:tcBorders>
              <w:top w:val="nil"/>
              <w:left w:val="nil"/>
              <w:bottom w:val="single" w:color="auto" w:sz="4" w:space="0"/>
              <w:right w:val="single" w:color="auto" w:sz="4" w:space="0"/>
            </w:tcBorders>
          </w:tcPr>
          <w:p>
            <w:pPr>
              <w:ind w:firstLine="660" w:firstLineChars="300"/>
              <w:rPr>
                <w:rFonts w:ascii="宋体" w:hAnsi="宋体" w:cs="Arial"/>
                <w:color w:val="000000"/>
              </w:rPr>
            </w:pPr>
            <w:r>
              <w:rPr>
                <w:rFonts w:hint="eastAsia" w:ascii="宋体" w:hAnsi="宋体" w:cs="Arial"/>
              </w:rPr>
              <w:t>6</w:t>
            </w:r>
          </w:p>
        </w:tc>
        <w:tc>
          <w:tcPr>
            <w:tcW w:w="109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rPr>
              <w:t>7</w:t>
            </w:r>
          </w:p>
        </w:tc>
      </w:tr>
      <w:tr>
        <w:tblPrEx>
          <w:tblLayout w:type="fixed"/>
          <w:tblCellMar>
            <w:top w:w="0" w:type="dxa"/>
            <w:left w:w="108" w:type="dxa"/>
            <w:bottom w:w="0" w:type="dxa"/>
            <w:right w:w="108" w:type="dxa"/>
          </w:tblCellMar>
        </w:tblPrEx>
        <w:trPr>
          <w:trHeight w:val="397" w:hRule="exact"/>
          <w:jc w:val="center"/>
        </w:trPr>
        <w:tc>
          <w:tcPr>
            <w:tcW w:w="4172"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Arial"/>
                <w:color w:val="000000"/>
              </w:rPr>
            </w:pPr>
            <w:r>
              <w:rPr>
                <w:rFonts w:hint="eastAsia" w:ascii="宋体" w:hAnsi="宋体" w:cs="Arial"/>
              </w:rPr>
              <w:t>合计</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113</w:t>
            </w:r>
            <w:r>
              <w:rPr>
                <w:rFonts w:hint="eastAsia" w:ascii="宋体" w:hAnsi="宋体" w:cs="Arial"/>
                <w:color w:val="000000"/>
                <w:lang w:val="en-US" w:eastAsia="zh-CN"/>
              </w:rPr>
              <w:t>1.03</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11</w:t>
            </w:r>
            <w:r>
              <w:rPr>
                <w:rFonts w:hint="eastAsia" w:ascii="宋体" w:hAnsi="宋体" w:cs="Arial"/>
                <w:color w:val="000000"/>
                <w:lang w:val="en-US" w:eastAsia="zh-CN"/>
              </w:rPr>
              <w:t>30.86</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096"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1096"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096"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0.</w:t>
            </w:r>
            <w:r>
              <w:rPr>
                <w:rFonts w:hint="eastAsia" w:ascii="宋体" w:hAnsi="宋体" w:cs="Arial"/>
                <w:color w:val="000000"/>
                <w:lang w:val="en-US" w:eastAsia="zh-CN"/>
              </w:rPr>
              <w:t>17</w:t>
            </w: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208</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社会保障和就业支出</w:t>
            </w:r>
          </w:p>
        </w:tc>
        <w:tc>
          <w:tcPr>
            <w:tcW w:w="153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170.48</w:t>
            </w:r>
            <w:r>
              <w:rPr>
                <w:rFonts w:hint="eastAsia" w:ascii="宋体" w:hAnsi="宋体" w:cs="Arial"/>
                <w:color w:val="000000"/>
              </w:rPr>
              <w:t>　</w:t>
            </w:r>
          </w:p>
        </w:tc>
        <w:tc>
          <w:tcPr>
            <w:tcW w:w="153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170.48</w:t>
            </w:r>
            <w:r>
              <w:rPr>
                <w:rFonts w:hint="eastAsia" w:ascii="宋体" w:hAnsi="宋体" w:cs="Arial"/>
                <w:color w:val="000000"/>
              </w:rPr>
              <w:t>　</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20805</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行政事业单位离退休</w:t>
            </w:r>
          </w:p>
        </w:tc>
        <w:tc>
          <w:tcPr>
            <w:tcW w:w="1536" w:type="dxa"/>
            <w:tcBorders>
              <w:top w:val="nil"/>
              <w:left w:val="nil"/>
              <w:bottom w:val="single" w:color="auto" w:sz="4" w:space="0"/>
              <w:right w:val="single" w:color="auto" w:sz="4" w:space="0"/>
            </w:tcBorders>
          </w:tcPr>
          <w:p>
            <w:pPr>
              <w:rPr>
                <w:rFonts w:ascii="宋体" w:hAnsi="宋体" w:cs="Arial"/>
                <w:color w:val="000000"/>
                <w:lang w:val="en-US"/>
              </w:rPr>
            </w:pPr>
            <w:r>
              <w:rPr>
                <w:rFonts w:hint="eastAsia" w:ascii="宋体" w:hAnsi="宋体" w:cs="Arial"/>
                <w:color w:val="000000"/>
                <w:lang w:val="en-US" w:eastAsia="zh-CN"/>
              </w:rPr>
              <w:t>170.48</w:t>
            </w:r>
          </w:p>
        </w:tc>
        <w:tc>
          <w:tcPr>
            <w:tcW w:w="153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170.48</w:t>
            </w:r>
            <w:r>
              <w:rPr>
                <w:rFonts w:hint="eastAsia" w:ascii="宋体" w:hAnsi="宋体" w:cs="Arial"/>
                <w:color w:val="000000"/>
              </w:rPr>
              <w:t>　</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2080501</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归口管理的行政单位离退休</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66.39</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66.39</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2080502</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事业单位离退休</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1</w:t>
            </w:r>
            <w:r>
              <w:rPr>
                <w:rFonts w:hint="eastAsia" w:ascii="宋体" w:hAnsi="宋体" w:cs="Arial"/>
                <w:color w:val="000000"/>
                <w:lang w:val="en-US" w:eastAsia="zh-CN"/>
              </w:rPr>
              <w:t>1.81</w:t>
            </w:r>
          </w:p>
        </w:tc>
        <w:tc>
          <w:tcPr>
            <w:tcW w:w="153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1</w:t>
            </w:r>
            <w:r>
              <w:rPr>
                <w:rFonts w:hint="eastAsia" w:ascii="宋体" w:hAnsi="宋体" w:cs="Arial"/>
                <w:color w:val="000000"/>
                <w:lang w:val="en-US" w:eastAsia="zh-CN"/>
              </w:rPr>
              <w:t>1.81</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2080505</w:t>
            </w:r>
          </w:p>
        </w:tc>
        <w:tc>
          <w:tcPr>
            <w:tcW w:w="3076" w:type="dxa"/>
            <w:tcBorders>
              <w:top w:val="nil"/>
              <w:left w:val="nil"/>
              <w:bottom w:val="single" w:color="auto" w:sz="4" w:space="0"/>
              <w:right w:val="single" w:color="auto" w:sz="4" w:space="0"/>
            </w:tcBorders>
          </w:tcPr>
          <w:p>
            <w:pPr>
              <w:rPr>
                <w:rFonts w:hint="eastAsia" w:ascii="宋体" w:hAnsi="宋体" w:eastAsia="微软雅黑" w:cs="Arial"/>
                <w:color w:val="000000"/>
                <w:lang w:eastAsia="zh-CN"/>
              </w:rPr>
            </w:pPr>
            <w:r>
              <w:rPr>
                <w:rFonts w:hint="eastAsia" w:ascii="宋体" w:hAnsi="宋体" w:cs="Arial"/>
                <w:color w:val="000000"/>
                <w:lang w:eastAsia="zh-CN"/>
              </w:rPr>
              <w:t>机关事业单位基本养老保险</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92.28</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92.28</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210</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医疗卫生与计划生育支出</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4</w:t>
            </w:r>
            <w:r>
              <w:rPr>
                <w:rFonts w:hint="eastAsia" w:ascii="宋体" w:hAnsi="宋体" w:cs="Arial"/>
                <w:color w:val="000000"/>
                <w:lang w:val="en-US" w:eastAsia="zh-CN"/>
              </w:rPr>
              <w:t>8.82</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4</w:t>
            </w:r>
            <w:r>
              <w:rPr>
                <w:rFonts w:hint="eastAsia" w:ascii="宋体" w:hAnsi="宋体" w:cs="Arial"/>
                <w:color w:val="000000"/>
                <w:lang w:val="en-US" w:eastAsia="zh-CN"/>
              </w:rPr>
              <w:t>8.82</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21011</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行政事业单位医疗</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4</w:t>
            </w:r>
            <w:r>
              <w:rPr>
                <w:rFonts w:hint="eastAsia" w:ascii="宋体" w:hAnsi="宋体" w:cs="Arial"/>
                <w:color w:val="000000"/>
                <w:lang w:val="en-US" w:eastAsia="zh-CN"/>
              </w:rPr>
              <w:t>8.82</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4</w:t>
            </w:r>
            <w:r>
              <w:rPr>
                <w:rFonts w:hint="eastAsia" w:ascii="宋体" w:hAnsi="宋体" w:cs="Arial"/>
                <w:color w:val="000000"/>
                <w:lang w:val="en-US" w:eastAsia="zh-CN"/>
              </w:rPr>
              <w:t>8.82</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2101101</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行政单位医疗</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2</w:t>
            </w:r>
            <w:r>
              <w:rPr>
                <w:rFonts w:hint="eastAsia" w:ascii="宋体" w:hAnsi="宋体" w:cs="Arial"/>
                <w:color w:val="000000"/>
                <w:lang w:val="en-US" w:eastAsia="zh-CN"/>
              </w:rPr>
              <w:t>6.52</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2</w:t>
            </w:r>
            <w:r>
              <w:rPr>
                <w:rFonts w:hint="eastAsia" w:ascii="宋体" w:hAnsi="宋体" w:cs="Arial"/>
                <w:color w:val="000000"/>
                <w:lang w:val="en-US" w:eastAsia="zh-CN"/>
              </w:rPr>
              <w:t>6.52</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2101102</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事业单位医疗</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8.03</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8.03</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2101103</w:t>
            </w:r>
          </w:p>
        </w:tc>
        <w:tc>
          <w:tcPr>
            <w:tcW w:w="307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 xml:space="preserve">  公务员医疗补助</w:t>
            </w:r>
          </w:p>
        </w:tc>
        <w:tc>
          <w:tcPr>
            <w:tcW w:w="1536" w:type="dxa"/>
            <w:tcBorders>
              <w:top w:val="nil"/>
              <w:left w:val="nil"/>
              <w:bottom w:val="single" w:color="auto" w:sz="4" w:space="0"/>
              <w:right w:val="single" w:color="auto" w:sz="4" w:space="0"/>
            </w:tcBorders>
          </w:tcPr>
          <w:p>
            <w:pPr>
              <w:rPr>
                <w:rFonts w:hint="eastAsia" w:ascii="宋体" w:hAnsi="宋体" w:cs="Arial"/>
                <w:color w:val="000000"/>
                <w:lang w:val="en-US" w:eastAsia="zh-CN"/>
              </w:rPr>
            </w:pPr>
            <w:r>
              <w:rPr>
                <w:rFonts w:hint="eastAsia" w:ascii="宋体" w:hAnsi="宋体" w:cs="Arial"/>
                <w:color w:val="000000"/>
                <w:lang w:val="en-US" w:eastAsia="zh-CN"/>
              </w:rPr>
              <w:t>14.21</w:t>
            </w:r>
          </w:p>
        </w:tc>
        <w:tc>
          <w:tcPr>
            <w:tcW w:w="1536" w:type="dxa"/>
            <w:tcBorders>
              <w:top w:val="nil"/>
              <w:left w:val="nil"/>
              <w:bottom w:val="single" w:color="auto" w:sz="4" w:space="0"/>
              <w:right w:val="single" w:color="auto" w:sz="4" w:space="0"/>
            </w:tcBorders>
          </w:tcPr>
          <w:p>
            <w:pPr>
              <w:rPr>
                <w:rFonts w:hint="eastAsia" w:ascii="宋体" w:hAnsi="宋体" w:cs="Arial"/>
                <w:color w:val="000000"/>
                <w:lang w:val="en-US" w:eastAsia="zh-CN"/>
              </w:rPr>
            </w:pPr>
            <w:r>
              <w:rPr>
                <w:rFonts w:hint="eastAsia" w:ascii="宋体" w:hAnsi="宋体" w:cs="Arial"/>
                <w:color w:val="000000"/>
                <w:lang w:val="en-US" w:eastAsia="zh-CN"/>
              </w:rPr>
              <w:t>14.21</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hint="eastAsia"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2101199</w:t>
            </w:r>
          </w:p>
        </w:tc>
        <w:tc>
          <w:tcPr>
            <w:tcW w:w="307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 xml:space="preserve">  其他行政事业单位医疗支出</w:t>
            </w:r>
          </w:p>
        </w:tc>
        <w:tc>
          <w:tcPr>
            <w:tcW w:w="1536" w:type="dxa"/>
            <w:tcBorders>
              <w:top w:val="nil"/>
              <w:left w:val="nil"/>
              <w:bottom w:val="single" w:color="auto" w:sz="4" w:space="0"/>
              <w:right w:val="single" w:color="auto" w:sz="4" w:space="0"/>
            </w:tcBorders>
          </w:tcPr>
          <w:p>
            <w:pPr>
              <w:rPr>
                <w:rFonts w:hint="eastAsia" w:ascii="宋体" w:hAnsi="宋体" w:cs="Arial"/>
                <w:color w:val="000000"/>
                <w:lang w:val="en-US" w:eastAsia="zh-CN"/>
              </w:rPr>
            </w:pPr>
            <w:r>
              <w:rPr>
                <w:rFonts w:hint="eastAsia" w:ascii="宋体" w:hAnsi="宋体" w:cs="Arial"/>
                <w:color w:val="000000"/>
                <w:lang w:val="en-US" w:eastAsia="zh-CN"/>
              </w:rPr>
              <w:t>0.06</w:t>
            </w:r>
          </w:p>
        </w:tc>
        <w:tc>
          <w:tcPr>
            <w:tcW w:w="1536" w:type="dxa"/>
            <w:tcBorders>
              <w:top w:val="nil"/>
              <w:left w:val="nil"/>
              <w:bottom w:val="single" w:color="auto" w:sz="4" w:space="0"/>
              <w:right w:val="single" w:color="auto" w:sz="4" w:space="0"/>
            </w:tcBorders>
          </w:tcPr>
          <w:p>
            <w:pPr>
              <w:rPr>
                <w:rFonts w:hint="eastAsia" w:ascii="宋体" w:hAnsi="宋体" w:cs="Arial"/>
                <w:color w:val="000000"/>
                <w:lang w:val="en-US" w:eastAsia="zh-CN"/>
              </w:rPr>
            </w:pPr>
            <w:r>
              <w:rPr>
                <w:rFonts w:hint="eastAsia" w:ascii="宋体" w:hAnsi="宋体" w:cs="Arial"/>
                <w:color w:val="000000"/>
                <w:lang w:val="en-US" w:eastAsia="zh-CN"/>
              </w:rPr>
              <w:t>0.06</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hint="eastAsia"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农林水支出</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851.90</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851.73</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hint="eastAsia" w:ascii="宋体" w:hAnsi="宋体" w:eastAsia="微软雅黑" w:cs="Arial"/>
                <w:color w:val="000000"/>
                <w:lang w:val="en-US" w:eastAsia="zh-CN"/>
              </w:rPr>
            </w:pPr>
            <w:r>
              <w:rPr>
                <w:rFonts w:hint="eastAsia" w:ascii="宋体" w:hAnsi="宋体" w:cs="Arial"/>
                <w:color w:val="000000"/>
              </w:rPr>
              <w:t>0.</w:t>
            </w:r>
            <w:r>
              <w:rPr>
                <w:rFonts w:hint="eastAsia" w:ascii="宋体" w:hAnsi="宋体" w:cs="Arial"/>
                <w:color w:val="000000"/>
                <w:lang w:val="en-US" w:eastAsia="zh-CN"/>
              </w:rPr>
              <w:t>17</w:t>
            </w: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农业</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837.24</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837.07</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hint="eastAsia" w:ascii="宋体" w:hAnsi="宋体" w:eastAsia="微软雅黑" w:cs="Arial"/>
                <w:color w:val="000000"/>
                <w:lang w:val="en-US" w:eastAsia="zh-CN"/>
              </w:rPr>
            </w:pPr>
            <w:r>
              <w:rPr>
                <w:rFonts w:hint="eastAsia" w:ascii="宋体" w:hAnsi="宋体" w:cs="Arial"/>
                <w:color w:val="000000"/>
              </w:rPr>
              <w:t>0.</w:t>
            </w:r>
            <w:r>
              <w:rPr>
                <w:rFonts w:hint="eastAsia" w:ascii="宋体" w:hAnsi="宋体" w:cs="Arial"/>
                <w:color w:val="000000"/>
                <w:lang w:val="en-US" w:eastAsia="zh-CN"/>
              </w:rPr>
              <w:t>17</w:t>
            </w: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2130101</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行政运行</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469.06</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46</w:t>
            </w:r>
            <w:r>
              <w:rPr>
                <w:rFonts w:hint="eastAsia" w:ascii="宋体" w:hAnsi="宋体" w:cs="Arial"/>
                <w:color w:val="000000"/>
                <w:lang w:val="en-US" w:eastAsia="zh-CN"/>
              </w:rPr>
              <w:t>8.98</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hint="eastAsia" w:ascii="宋体" w:hAnsi="宋体" w:eastAsia="微软雅黑" w:cs="Arial"/>
                <w:color w:val="000000"/>
                <w:lang w:eastAsia="zh-CN"/>
              </w:rPr>
            </w:pPr>
            <w:r>
              <w:rPr>
                <w:rFonts w:hint="eastAsia" w:ascii="宋体" w:hAnsi="宋体" w:cs="Arial"/>
                <w:color w:val="000000"/>
              </w:rPr>
              <w:t>0.0</w:t>
            </w:r>
            <w:r>
              <w:rPr>
                <w:rFonts w:hint="eastAsia" w:ascii="宋体" w:hAnsi="宋体" w:cs="Arial"/>
                <w:color w:val="000000"/>
                <w:lang w:val="en-US" w:eastAsia="zh-CN"/>
              </w:rPr>
              <w:t>7</w:t>
            </w: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2130102</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一般行政管理事务</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30.38</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30.38</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2130104</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事业运行</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187.41</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187.31</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hint="eastAsia" w:ascii="宋体" w:hAnsi="宋体" w:eastAsia="微软雅黑" w:cs="Arial"/>
                <w:color w:val="000000"/>
                <w:lang w:val="en-US" w:eastAsia="zh-CN"/>
              </w:rPr>
            </w:pPr>
            <w:r>
              <w:rPr>
                <w:rFonts w:hint="eastAsia" w:ascii="宋体" w:hAnsi="宋体" w:cs="Arial"/>
                <w:color w:val="000000"/>
              </w:rPr>
              <w:t>0.</w:t>
            </w:r>
            <w:r>
              <w:rPr>
                <w:rFonts w:hint="eastAsia" w:ascii="宋体" w:hAnsi="宋体" w:cs="Arial"/>
                <w:color w:val="000000"/>
                <w:lang w:val="en-US" w:eastAsia="zh-CN"/>
              </w:rPr>
              <w:t>10</w:t>
            </w: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2130110</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执法监管 </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9.82</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9.82</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2130199</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其他农业支出</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1</w:t>
            </w:r>
            <w:r>
              <w:rPr>
                <w:rFonts w:hint="eastAsia" w:ascii="宋体" w:hAnsi="宋体" w:cs="Arial"/>
                <w:color w:val="000000"/>
                <w:lang w:val="en-US" w:eastAsia="zh-CN"/>
              </w:rPr>
              <w:t>40.56</w:t>
            </w:r>
          </w:p>
        </w:tc>
        <w:tc>
          <w:tcPr>
            <w:tcW w:w="153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1</w:t>
            </w:r>
            <w:r>
              <w:rPr>
                <w:rFonts w:hint="eastAsia" w:ascii="宋体" w:hAnsi="宋体" w:cs="Arial"/>
                <w:color w:val="000000"/>
                <w:lang w:val="en-US" w:eastAsia="zh-CN"/>
              </w:rPr>
              <w:t>40.56</w:t>
            </w:r>
            <w:r>
              <w:rPr>
                <w:rFonts w:hint="eastAsia" w:ascii="宋体" w:hAnsi="宋体" w:cs="Arial"/>
                <w:color w:val="000000"/>
              </w:rPr>
              <w:t>　</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21399</w:t>
            </w:r>
          </w:p>
        </w:tc>
        <w:tc>
          <w:tcPr>
            <w:tcW w:w="307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其他农林水支出</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14.66</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14.66</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2139999</w:t>
            </w:r>
          </w:p>
        </w:tc>
        <w:tc>
          <w:tcPr>
            <w:tcW w:w="307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 xml:space="preserve"> 其他农林水支出</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14.66</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14.66</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221</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住房保障支出</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5</w:t>
            </w:r>
            <w:r>
              <w:rPr>
                <w:rFonts w:hint="eastAsia" w:ascii="宋体" w:hAnsi="宋体" w:cs="Arial"/>
                <w:color w:val="000000"/>
                <w:lang w:val="en-US" w:eastAsia="zh-CN"/>
              </w:rPr>
              <w:t>9.83</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5</w:t>
            </w:r>
            <w:r>
              <w:rPr>
                <w:rFonts w:hint="eastAsia" w:ascii="宋体" w:hAnsi="宋体" w:cs="Arial"/>
                <w:color w:val="000000"/>
                <w:lang w:val="en-US" w:eastAsia="zh-CN"/>
              </w:rPr>
              <w:t>9.83</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22102</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住房改革支出</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5</w:t>
            </w:r>
            <w:r>
              <w:rPr>
                <w:rFonts w:hint="eastAsia" w:ascii="宋体" w:hAnsi="宋体" w:cs="Arial"/>
                <w:color w:val="000000"/>
                <w:lang w:val="en-US" w:eastAsia="zh-CN"/>
              </w:rPr>
              <w:t>9.83</w:t>
            </w:r>
          </w:p>
        </w:tc>
        <w:tc>
          <w:tcPr>
            <w:tcW w:w="153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5</w:t>
            </w:r>
            <w:r>
              <w:rPr>
                <w:rFonts w:hint="eastAsia" w:ascii="宋体" w:hAnsi="宋体" w:cs="Arial"/>
                <w:color w:val="000000"/>
                <w:lang w:val="en-US" w:eastAsia="zh-CN"/>
              </w:rPr>
              <w:t>9.83</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2210201</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住房公积金</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5</w:t>
            </w:r>
            <w:r>
              <w:rPr>
                <w:rFonts w:hint="eastAsia" w:ascii="宋体" w:hAnsi="宋体" w:cs="Arial"/>
                <w:color w:val="000000"/>
                <w:lang w:val="en-US" w:eastAsia="zh-CN"/>
              </w:rPr>
              <w:t>9.33</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5</w:t>
            </w:r>
            <w:r>
              <w:rPr>
                <w:rFonts w:hint="eastAsia" w:ascii="宋体" w:hAnsi="宋体" w:cs="Arial"/>
                <w:color w:val="000000"/>
                <w:lang w:val="en-US" w:eastAsia="zh-CN"/>
              </w:rPr>
              <w:t>9.33</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97" w:hRule="exact"/>
          <w:jc w:val="center"/>
        </w:trPr>
        <w:tc>
          <w:tcPr>
            <w:tcW w:w="1096"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2210203</w:t>
            </w:r>
          </w:p>
        </w:tc>
        <w:tc>
          <w:tcPr>
            <w:tcW w:w="3076"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购房补贴</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0.50</w:t>
            </w:r>
          </w:p>
        </w:tc>
        <w:tc>
          <w:tcPr>
            <w:tcW w:w="1536"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0.50</w:t>
            </w:r>
          </w:p>
        </w:tc>
        <w:tc>
          <w:tcPr>
            <w:tcW w:w="153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97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1096"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bl>
    <w:p>
      <w:r>
        <w:rPr>
          <w:rFonts w:hint="eastAsia"/>
        </w:rPr>
        <w:t>注：本表反映部门本年度取得的各项收入情况。</w:t>
      </w:r>
    </w:p>
    <w:p/>
    <w:p/>
    <w:p/>
    <w:p/>
    <w:p/>
    <w:p/>
    <w:p/>
    <w:p/>
    <w:p/>
    <w:p/>
    <w:p/>
    <w:p/>
    <w:p>
      <w:pPr>
        <w:jc w:val="center"/>
      </w:pPr>
      <w:r>
        <w:rPr>
          <w:rFonts w:hint="eastAsia" w:ascii="方正小标宋简体" w:hAnsi="宋体" w:eastAsia="方正小标宋简体" w:cs="宋体"/>
          <w:sz w:val="36"/>
          <w:szCs w:val="36"/>
        </w:rPr>
        <w:t>表三：支出决算表</w:t>
      </w:r>
    </w:p>
    <w:p>
      <w:pPr>
        <w:jc w:val="right"/>
      </w:pPr>
      <w:r>
        <w:rPr>
          <w:rFonts w:hint="eastAsia"/>
        </w:rPr>
        <w:t>单位：万元</w:t>
      </w:r>
    </w:p>
    <w:tbl>
      <w:tblPr>
        <w:tblStyle w:val="11"/>
        <w:tblW w:w="14208" w:type="dxa"/>
        <w:jc w:val="center"/>
        <w:tblInd w:w="0" w:type="dxa"/>
        <w:tblLayout w:type="fixed"/>
        <w:tblCellMar>
          <w:top w:w="0" w:type="dxa"/>
          <w:left w:w="108" w:type="dxa"/>
          <w:bottom w:w="0" w:type="dxa"/>
          <w:right w:w="108" w:type="dxa"/>
        </w:tblCellMar>
      </w:tblPr>
      <w:tblGrid>
        <w:gridCol w:w="1180"/>
        <w:gridCol w:w="3198"/>
        <w:gridCol w:w="1701"/>
        <w:gridCol w:w="1417"/>
        <w:gridCol w:w="1701"/>
        <w:gridCol w:w="1560"/>
        <w:gridCol w:w="1140"/>
        <w:gridCol w:w="2311"/>
      </w:tblGrid>
      <w:tr>
        <w:tblPrEx>
          <w:tblLayout w:type="fixed"/>
          <w:tblCellMar>
            <w:top w:w="0" w:type="dxa"/>
            <w:left w:w="108" w:type="dxa"/>
            <w:bottom w:w="0" w:type="dxa"/>
            <w:right w:w="108" w:type="dxa"/>
          </w:tblCellMar>
        </w:tblPrEx>
        <w:trPr>
          <w:trHeight w:val="340" w:hRule="exact"/>
          <w:jc w:val="center"/>
        </w:trPr>
        <w:tc>
          <w:tcPr>
            <w:tcW w:w="43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支出功能项 目</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本年支出合计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项目支出</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上缴上级支出</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经营支出</w:t>
            </w:r>
          </w:p>
        </w:tc>
        <w:tc>
          <w:tcPr>
            <w:tcW w:w="231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对附属单位补助支出</w:t>
            </w: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科目编码</w:t>
            </w:r>
          </w:p>
        </w:tc>
        <w:tc>
          <w:tcPr>
            <w:tcW w:w="3198"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科目名称</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rPr>
            </w:pPr>
          </w:p>
        </w:tc>
        <w:tc>
          <w:tcPr>
            <w:tcW w:w="23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r>
      <w:tr>
        <w:tblPrEx>
          <w:tblLayout w:type="fixed"/>
          <w:tblCellMar>
            <w:top w:w="0" w:type="dxa"/>
            <w:left w:w="108" w:type="dxa"/>
            <w:bottom w:w="0" w:type="dxa"/>
            <w:right w:w="108" w:type="dxa"/>
          </w:tblCellMar>
        </w:tblPrEx>
        <w:trPr>
          <w:trHeight w:val="340" w:hRule="exact"/>
          <w:jc w:val="center"/>
        </w:trPr>
        <w:tc>
          <w:tcPr>
            <w:tcW w:w="4378" w:type="dxa"/>
            <w:gridSpan w:val="2"/>
            <w:tcBorders>
              <w:top w:val="single" w:color="auto" w:sz="4" w:space="0"/>
              <w:left w:val="single" w:color="auto" w:sz="4" w:space="0"/>
              <w:bottom w:val="single" w:color="auto" w:sz="4" w:space="0"/>
              <w:right w:val="single" w:color="auto" w:sz="4" w:space="0"/>
            </w:tcBorders>
          </w:tcPr>
          <w:p>
            <w:pPr>
              <w:ind w:firstLine="1980" w:firstLineChars="900"/>
              <w:rPr>
                <w:rFonts w:ascii="宋体" w:hAnsi="宋体" w:cs="Arial"/>
                <w:color w:val="000000"/>
              </w:rPr>
            </w:pPr>
            <w:r>
              <w:rPr>
                <w:rFonts w:hint="eastAsia" w:ascii="宋体" w:hAnsi="宋体" w:cs="Arial"/>
              </w:rPr>
              <w:t>栏次</w:t>
            </w:r>
          </w:p>
        </w:tc>
        <w:tc>
          <w:tcPr>
            <w:tcW w:w="1701"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rPr>
              <w:t>1</w:t>
            </w:r>
          </w:p>
        </w:tc>
        <w:tc>
          <w:tcPr>
            <w:tcW w:w="1417" w:type="dxa"/>
            <w:tcBorders>
              <w:top w:val="nil"/>
              <w:left w:val="nil"/>
              <w:bottom w:val="single" w:color="auto" w:sz="4" w:space="0"/>
              <w:right w:val="single" w:color="auto" w:sz="4" w:space="0"/>
            </w:tcBorders>
          </w:tcPr>
          <w:p>
            <w:pPr>
              <w:ind w:firstLine="880" w:firstLineChars="400"/>
              <w:rPr>
                <w:rFonts w:ascii="宋体" w:hAnsi="宋体" w:cs="Arial"/>
                <w:color w:val="000000"/>
              </w:rPr>
            </w:pPr>
            <w:r>
              <w:rPr>
                <w:rFonts w:hint="eastAsia" w:ascii="宋体" w:hAnsi="宋体" w:cs="Arial"/>
              </w:rPr>
              <w:t>2</w:t>
            </w:r>
          </w:p>
        </w:tc>
        <w:tc>
          <w:tcPr>
            <w:tcW w:w="1701" w:type="dxa"/>
            <w:tcBorders>
              <w:top w:val="nil"/>
              <w:left w:val="nil"/>
              <w:bottom w:val="single" w:color="auto" w:sz="4" w:space="0"/>
              <w:right w:val="single" w:color="auto" w:sz="4" w:space="0"/>
            </w:tcBorders>
          </w:tcPr>
          <w:p>
            <w:pPr>
              <w:ind w:firstLine="880" w:firstLineChars="400"/>
              <w:rPr>
                <w:rFonts w:ascii="宋体" w:hAnsi="宋体" w:cs="Arial"/>
                <w:color w:val="000000"/>
              </w:rPr>
            </w:pPr>
            <w:r>
              <w:rPr>
                <w:rFonts w:hint="eastAsia" w:ascii="宋体" w:hAnsi="宋体" w:cs="Arial"/>
              </w:rPr>
              <w:t>3</w:t>
            </w:r>
          </w:p>
        </w:tc>
        <w:tc>
          <w:tcPr>
            <w:tcW w:w="1560"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rPr>
              <w:t>4</w:t>
            </w:r>
          </w:p>
        </w:tc>
        <w:tc>
          <w:tcPr>
            <w:tcW w:w="1140" w:type="dxa"/>
            <w:tcBorders>
              <w:top w:val="nil"/>
              <w:left w:val="nil"/>
              <w:bottom w:val="single" w:color="auto" w:sz="4" w:space="0"/>
              <w:right w:val="single" w:color="auto" w:sz="4" w:space="0"/>
            </w:tcBorders>
          </w:tcPr>
          <w:p>
            <w:pPr>
              <w:ind w:firstLine="880" w:firstLineChars="400"/>
              <w:rPr>
                <w:rFonts w:ascii="宋体" w:hAnsi="宋体" w:cs="Arial"/>
                <w:color w:val="000000"/>
              </w:rPr>
            </w:pPr>
            <w:r>
              <w:rPr>
                <w:rFonts w:hint="eastAsia" w:ascii="宋体" w:hAnsi="宋体" w:cs="Arial"/>
              </w:rPr>
              <w:t>5</w:t>
            </w:r>
          </w:p>
        </w:tc>
        <w:tc>
          <w:tcPr>
            <w:tcW w:w="2311" w:type="dxa"/>
            <w:tcBorders>
              <w:top w:val="nil"/>
              <w:left w:val="nil"/>
              <w:bottom w:val="single" w:color="auto" w:sz="4" w:space="0"/>
              <w:right w:val="single" w:color="auto" w:sz="4" w:space="0"/>
            </w:tcBorders>
          </w:tcPr>
          <w:p>
            <w:pPr>
              <w:ind w:firstLine="880" w:firstLineChars="400"/>
              <w:rPr>
                <w:rFonts w:ascii="宋体" w:hAnsi="宋体" w:cs="Arial"/>
                <w:color w:val="000000"/>
              </w:rPr>
            </w:pPr>
            <w:r>
              <w:rPr>
                <w:rFonts w:hint="eastAsia" w:ascii="宋体" w:hAnsi="宋体" w:cs="Arial"/>
              </w:rPr>
              <w:t>6</w:t>
            </w:r>
          </w:p>
        </w:tc>
      </w:tr>
      <w:tr>
        <w:tblPrEx>
          <w:tblLayout w:type="fixed"/>
          <w:tblCellMar>
            <w:top w:w="0" w:type="dxa"/>
            <w:left w:w="108" w:type="dxa"/>
            <w:bottom w:w="0" w:type="dxa"/>
            <w:right w:w="108" w:type="dxa"/>
          </w:tblCellMar>
        </w:tblPrEx>
        <w:trPr>
          <w:trHeight w:val="340" w:hRule="exact"/>
          <w:jc w:val="center"/>
        </w:trPr>
        <w:tc>
          <w:tcPr>
            <w:tcW w:w="4378" w:type="dxa"/>
            <w:gridSpan w:val="2"/>
            <w:tcBorders>
              <w:top w:val="single" w:color="auto" w:sz="4" w:space="0"/>
              <w:left w:val="single" w:color="auto" w:sz="4" w:space="0"/>
              <w:bottom w:val="single" w:color="auto" w:sz="4" w:space="0"/>
              <w:right w:val="single" w:color="auto" w:sz="4" w:space="0"/>
            </w:tcBorders>
          </w:tcPr>
          <w:p>
            <w:pPr>
              <w:ind w:firstLine="1980" w:firstLineChars="900"/>
              <w:rPr>
                <w:rFonts w:ascii="宋体" w:hAnsi="宋体" w:cs="Arial"/>
                <w:color w:val="000000"/>
              </w:rPr>
            </w:pPr>
            <w:r>
              <w:rPr>
                <w:rFonts w:hint="eastAsia" w:ascii="宋体" w:hAnsi="宋体" w:cs="Arial"/>
              </w:rPr>
              <w:t>合计</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1190.01</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980.52</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209.48</w:t>
            </w: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1140" w:type="dxa"/>
            <w:tcBorders>
              <w:top w:val="nil"/>
              <w:left w:val="nil"/>
              <w:bottom w:val="single" w:color="auto" w:sz="4" w:space="0"/>
              <w:right w:val="single" w:color="auto" w:sz="4" w:space="0"/>
            </w:tcBorders>
          </w:tcPr>
          <w:p>
            <w:pPr>
              <w:ind w:firstLine="880" w:firstLineChars="400"/>
              <w:rPr>
                <w:rFonts w:ascii="宋体" w:hAnsi="宋体" w:cs="Arial"/>
                <w:color w:val="000000"/>
              </w:rPr>
            </w:pPr>
            <w:r>
              <w:rPr>
                <w:rFonts w:hint="eastAsia" w:ascii="宋体" w:hAnsi="宋体" w:cs="Arial"/>
                <w:color w:val="000000"/>
              </w:rPr>
              <w:t>　</w:t>
            </w: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206</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科学技术支出</w:t>
            </w:r>
          </w:p>
        </w:tc>
        <w:tc>
          <w:tcPr>
            <w:tcW w:w="1701"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20.00</w:t>
            </w:r>
            <w:r>
              <w:rPr>
                <w:rFonts w:hint="eastAsia" w:ascii="宋体" w:hAnsi="宋体" w:cs="Arial"/>
                <w:color w:val="000000"/>
              </w:rPr>
              <w:t>　</w:t>
            </w:r>
          </w:p>
        </w:tc>
        <w:tc>
          <w:tcPr>
            <w:tcW w:w="1417" w:type="dxa"/>
            <w:tcBorders>
              <w:top w:val="nil"/>
              <w:left w:val="nil"/>
              <w:bottom w:val="single" w:color="auto" w:sz="4" w:space="0"/>
              <w:right w:val="single" w:color="auto" w:sz="4" w:space="0"/>
            </w:tcBorders>
          </w:tcPr>
          <w:p>
            <w:pPr>
              <w:ind w:firstLine="1100" w:firstLineChars="500"/>
              <w:rPr>
                <w:rFonts w:ascii="宋体" w:hAnsi="宋体" w:cs="Arial"/>
                <w:color w:val="000000"/>
              </w:rPr>
            </w:pPr>
            <w:r>
              <w:rPr>
                <w:rFonts w:hint="eastAsia" w:ascii="宋体" w:hAnsi="宋体" w:cs="Arial"/>
                <w:color w:val="000000"/>
              </w:rPr>
              <w:t>　</w:t>
            </w:r>
          </w:p>
        </w:tc>
        <w:tc>
          <w:tcPr>
            <w:tcW w:w="1701"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20.00</w:t>
            </w:r>
            <w:r>
              <w:rPr>
                <w:rFonts w:hint="eastAsia" w:ascii="宋体" w:hAnsi="宋体" w:cs="Arial"/>
                <w:color w:val="000000"/>
              </w:rPr>
              <w:t>　</w:t>
            </w: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20604</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技术研究与开发</w:t>
            </w:r>
          </w:p>
        </w:tc>
        <w:tc>
          <w:tcPr>
            <w:tcW w:w="1701"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20.00</w:t>
            </w:r>
            <w:r>
              <w:rPr>
                <w:rFonts w:hint="eastAsia" w:ascii="宋体" w:hAnsi="宋体" w:cs="Arial"/>
                <w:color w:val="000000"/>
              </w:rPr>
              <w:t>　</w:t>
            </w:r>
          </w:p>
        </w:tc>
        <w:tc>
          <w:tcPr>
            <w:tcW w:w="1417" w:type="dxa"/>
            <w:tcBorders>
              <w:top w:val="nil"/>
              <w:left w:val="nil"/>
              <w:bottom w:val="single" w:color="auto" w:sz="4" w:space="0"/>
              <w:right w:val="single" w:color="auto" w:sz="4" w:space="0"/>
            </w:tcBorders>
          </w:tcPr>
          <w:p>
            <w:pPr>
              <w:ind w:firstLine="1100" w:firstLineChars="500"/>
              <w:rPr>
                <w:rFonts w:ascii="宋体" w:hAnsi="宋体" w:cs="Arial"/>
                <w:color w:val="000000"/>
              </w:rPr>
            </w:pPr>
            <w:r>
              <w:rPr>
                <w:rFonts w:hint="eastAsia" w:ascii="宋体" w:hAnsi="宋体" w:cs="Arial"/>
                <w:color w:val="000000"/>
              </w:rPr>
              <w:t>　</w:t>
            </w:r>
          </w:p>
        </w:tc>
        <w:tc>
          <w:tcPr>
            <w:tcW w:w="1701"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20.00</w:t>
            </w:r>
            <w:r>
              <w:rPr>
                <w:rFonts w:hint="eastAsia" w:ascii="宋体" w:hAnsi="宋体" w:cs="Arial"/>
                <w:color w:val="000000"/>
              </w:rPr>
              <w:t>　</w:t>
            </w: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16"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2060402  </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应用技术研究与开发　</w:t>
            </w:r>
          </w:p>
        </w:tc>
        <w:tc>
          <w:tcPr>
            <w:tcW w:w="1701"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20.00</w:t>
            </w:r>
            <w:r>
              <w:rPr>
                <w:rFonts w:hint="eastAsia" w:ascii="宋体" w:hAnsi="宋体" w:cs="Arial"/>
                <w:color w:val="000000"/>
              </w:rPr>
              <w:t>　</w:t>
            </w:r>
          </w:p>
        </w:tc>
        <w:tc>
          <w:tcPr>
            <w:tcW w:w="1417" w:type="dxa"/>
            <w:tcBorders>
              <w:top w:val="nil"/>
              <w:left w:val="nil"/>
              <w:bottom w:val="single" w:color="auto" w:sz="4" w:space="0"/>
              <w:right w:val="single" w:color="auto" w:sz="4" w:space="0"/>
            </w:tcBorders>
          </w:tcPr>
          <w:p>
            <w:pPr>
              <w:ind w:firstLine="1100" w:firstLineChars="500"/>
              <w:rPr>
                <w:rFonts w:ascii="宋体" w:hAnsi="宋体" w:cs="Arial"/>
                <w:color w:val="000000"/>
              </w:rPr>
            </w:pPr>
            <w:r>
              <w:rPr>
                <w:rFonts w:hint="eastAsia" w:ascii="宋体" w:hAnsi="宋体" w:cs="Arial"/>
                <w:color w:val="000000"/>
              </w:rPr>
              <w:t>　</w:t>
            </w:r>
          </w:p>
        </w:tc>
        <w:tc>
          <w:tcPr>
            <w:tcW w:w="1701"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20.00</w:t>
            </w:r>
            <w:r>
              <w:rPr>
                <w:rFonts w:hint="eastAsia" w:ascii="宋体" w:hAnsi="宋体" w:cs="Arial"/>
                <w:color w:val="000000"/>
              </w:rPr>
              <w:t>　</w:t>
            </w: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208</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社会保障和就业支出</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170.48</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170.48</w:t>
            </w:r>
          </w:p>
        </w:tc>
        <w:tc>
          <w:tcPr>
            <w:tcW w:w="1701" w:type="dxa"/>
            <w:tcBorders>
              <w:top w:val="nil"/>
              <w:left w:val="nil"/>
              <w:bottom w:val="single" w:color="auto" w:sz="4" w:space="0"/>
              <w:right w:val="single" w:color="auto" w:sz="4" w:space="0"/>
            </w:tcBorders>
          </w:tcPr>
          <w:p>
            <w:pPr>
              <w:ind w:firstLine="1320" w:firstLineChars="600"/>
              <w:rPr>
                <w:rFonts w:ascii="宋体" w:hAnsi="宋体" w:cs="Arial"/>
                <w:color w:val="000000"/>
              </w:rPr>
            </w:pPr>
            <w:r>
              <w:rPr>
                <w:rFonts w:hint="eastAsia" w:ascii="宋体" w:hAnsi="宋体" w:cs="Arial"/>
                <w:color w:val="000000"/>
              </w:rPr>
              <w:t>　</w:t>
            </w: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20805</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行政事业单位离退休</w:t>
            </w:r>
          </w:p>
        </w:tc>
        <w:tc>
          <w:tcPr>
            <w:tcW w:w="1701"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170.48</w:t>
            </w:r>
            <w:r>
              <w:rPr>
                <w:rFonts w:hint="eastAsia" w:ascii="宋体" w:hAnsi="宋体" w:cs="Arial"/>
                <w:color w:val="000000"/>
              </w:rPr>
              <w:t>　</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170.48</w:t>
            </w:r>
          </w:p>
        </w:tc>
        <w:tc>
          <w:tcPr>
            <w:tcW w:w="1701" w:type="dxa"/>
            <w:tcBorders>
              <w:top w:val="nil"/>
              <w:left w:val="nil"/>
              <w:bottom w:val="single" w:color="auto" w:sz="4" w:space="0"/>
              <w:right w:val="single" w:color="auto" w:sz="4" w:space="0"/>
            </w:tcBorders>
          </w:tcPr>
          <w:p>
            <w:pPr>
              <w:ind w:firstLine="1320" w:firstLineChars="600"/>
              <w:rPr>
                <w:rFonts w:ascii="宋体" w:hAnsi="宋体" w:cs="Arial"/>
                <w:color w:val="000000"/>
              </w:rPr>
            </w:pPr>
            <w:r>
              <w:rPr>
                <w:rFonts w:hint="eastAsia" w:ascii="宋体" w:hAnsi="宋体" w:cs="Arial"/>
                <w:color w:val="000000"/>
              </w:rPr>
              <w:t>　</w:t>
            </w: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2080501</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归口管理的行政单位离退休</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66.39</w:t>
            </w:r>
          </w:p>
        </w:tc>
        <w:tc>
          <w:tcPr>
            <w:tcW w:w="1417"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66.39</w:t>
            </w:r>
            <w:r>
              <w:rPr>
                <w:rFonts w:hint="eastAsia" w:ascii="宋体" w:hAnsi="宋体" w:cs="Arial"/>
                <w:color w:val="000000"/>
              </w:rPr>
              <w:t>　</w:t>
            </w:r>
          </w:p>
        </w:tc>
        <w:tc>
          <w:tcPr>
            <w:tcW w:w="1701" w:type="dxa"/>
            <w:tcBorders>
              <w:top w:val="nil"/>
              <w:left w:val="nil"/>
              <w:bottom w:val="single" w:color="auto" w:sz="4" w:space="0"/>
              <w:right w:val="single" w:color="auto" w:sz="4" w:space="0"/>
            </w:tcBorders>
          </w:tcPr>
          <w:p>
            <w:pPr>
              <w:ind w:firstLine="1320" w:firstLineChars="600"/>
              <w:rPr>
                <w:rFonts w:ascii="宋体" w:hAnsi="宋体" w:cs="Arial"/>
                <w:color w:val="000000"/>
              </w:rPr>
            </w:pPr>
            <w:r>
              <w:rPr>
                <w:rFonts w:hint="eastAsia" w:ascii="宋体" w:hAnsi="宋体" w:cs="Arial"/>
                <w:color w:val="000000"/>
              </w:rPr>
              <w:t>　</w:t>
            </w: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2080502</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事业单位离退休</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1</w:t>
            </w:r>
            <w:r>
              <w:rPr>
                <w:rFonts w:hint="eastAsia" w:ascii="宋体" w:hAnsi="宋体" w:cs="Arial"/>
                <w:color w:val="000000"/>
                <w:lang w:val="en-US" w:eastAsia="zh-CN"/>
              </w:rPr>
              <w:t>1.81</w:t>
            </w:r>
          </w:p>
        </w:tc>
        <w:tc>
          <w:tcPr>
            <w:tcW w:w="1417"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1</w:t>
            </w:r>
            <w:r>
              <w:rPr>
                <w:rFonts w:hint="eastAsia" w:ascii="宋体" w:hAnsi="宋体" w:cs="Arial"/>
                <w:color w:val="000000"/>
                <w:lang w:val="en-US" w:eastAsia="zh-CN"/>
              </w:rPr>
              <w:t>1.81</w:t>
            </w:r>
            <w:r>
              <w:rPr>
                <w:rFonts w:hint="eastAsia" w:ascii="宋体" w:hAnsi="宋体" w:cs="Arial"/>
                <w:color w:val="000000"/>
              </w:rPr>
              <w:t>　</w:t>
            </w:r>
          </w:p>
        </w:tc>
        <w:tc>
          <w:tcPr>
            <w:tcW w:w="1701" w:type="dxa"/>
            <w:tcBorders>
              <w:top w:val="nil"/>
              <w:left w:val="nil"/>
              <w:bottom w:val="single" w:color="auto" w:sz="4" w:space="0"/>
              <w:right w:val="single" w:color="auto" w:sz="4" w:space="0"/>
            </w:tcBorders>
          </w:tcPr>
          <w:p>
            <w:pPr>
              <w:ind w:firstLine="1320" w:firstLineChars="600"/>
              <w:rPr>
                <w:rFonts w:ascii="宋体" w:hAnsi="宋体" w:cs="Arial"/>
                <w:color w:val="000000"/>
              </w:rPr>
            </w:pP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2080505</w:t>
            </w:r>
          </w:p>
        </w:tc>
        <w:tc>
          <w:tcPr>
            <w:tcW w:w="3198" w:type="dxa"/>
            <w:tcBorders>
              <w:top w:val="nil"/>
              <w:left w:val="nil"/>
              <w:bottom w:val="single" w:color="auto" w:sz="4" w:space="0"/>
              <w:right w:val="single" w:color="auto" w:sz="4" w:space="0"/>
            </w:tcBorders>
          </w:tcPr>
          <w:p>
            <w:pPr>
              <w:rPr>
                <w:rFonts w:hint="eastAsia" w:ascii="宋体" w:hAnsi="宋体" w:cs="Arial"/>
                <w:color w:val="000000"/>
              </w:rPr>
            </w:pPr>
            <w:r>
              <w:rPr>
                <w:rFonts w:hint="eastAsia" w:ascii="宋体" w:hAnsi="宋体" w:cs="Arial"/>
                <w:color w:val="000000"/>
                <w:lang w:eastAsia="zh-CN"/>
              </w:rPr>
              <w:t>机关事业单位基本养老保险</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92.28</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92.28</w:t>
            </w:r>
          </w:p>
        </w:tc>
        <w:tc>
          <w:tcPr>
            <w:tcW w:w="1701" w:type="dxa"/>
            <w:tcBorders>
              <w:top w:val="nil"/>
              <w:left w:val="nil"/>
              <w:bottom w:val="single" w:color="auto" w:sz="4" w:space="0"/>
              <w:right w:val="single" w:color="auto" w:sz="4" w:space="0"/>
            </w:tcBorders>
          </w:tcPr>
          <w:p>
            <w:pPr>
              <w:ind w:firstLine="1320" w:firstLineChars="600"/>
              <w:rPr>
                <w:rFonts w:ascii="宋体" w:hAnsi="宋体" w:cs="Arial"/>
                <w:color w:val="000000"/>
              </w:rPr>
            </w:pP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210</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医疗卫生与计划生育支出</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4</w:t>
            </w:r>
            <w:r>
              <w:rPr>
                <w:rFonts w:hint="eastAsia" w:ascii="宋体" w:hAnsi="宋体" w:cs="Arial"/>
                <w:color w:val="000000"/>
                <w:lang w:val="en-US" w:eastAsia="zh-CN"/>
              </w:rPr>
              <w:t>8.82</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4</w:t>
            </w:r>
            <w:r>
              <w:rPr>
                <w:rFonts w:hint="eastAsia" w:ascii="宋体" w:hAnsi="宋体" w:cs="Arial"/>
                <w:color w:val="000000"/>
                <w:lang w:val="en-US" w:eastAsia="zh-CN"/>
              </w:rPr>
              <w:t>8.82</w:t>
            </w:r>
          </w:p>
        </w:tc>
        <w:tc>
          <w:tcPr>
            <w:tcW w:w="1701" w:type="dxa"/>
            <w:tcBorders>
              <w:top w:val="nil"/>
              <w:left w:val="nil"/>
              <w:bottom w:val="single" w:color="auto" w:sz="4" w:space="0"/>
              <w:right w:val="single" w:color="auto" w:sz="4" w:space="0"/>
            </w:tcBorders>
          </w:tcPr>
          <w:p>
            <w:pPr>
              <w:ind w:firstLine="1320" w:firstLineChars="600"/>
              <w:rPr>
                <w:rFonts w:ascii="宋体" w:hAnsi="宋体" w:cs="Arial"/>
                <w:color w:val="000000"/>
              </w:rPr>
            </w:pP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21011</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行政事业单位医疗</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4</w:t>
            </w:r>
            <w:r>
              <w:rPr>
                <w:rFonts w:hint="eastAsia" w:ascii="宋体" w:hAnsi="宋体" w:cs="Arial"/>
                <w:color w:val="000000"/>
                <w:lang w:val="en-US" w:eastAsia="zh-CN"/>
              </w:rPr>
              <w:t>8.82</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4</w:t>
            </w:r>
            <w:r>
              <w:rPr>
                <w:rFonts w:hint="eastAsia" w:ascii="宋体" w:hAnsi="宋体" w:cs="Arial"/>
                <w:color w:val="000000"/>
                <w:lang w:val="en-US" w:eastAsia="zh-CN"/>
              </w:rPr>
              <w:t>8.82</w:t>
            </w:r>
          </w:p>
        </w:tc>
        <w:tc>
          <w:tcPr>
            <w:tcW w:w="1701" w:type="dxa"/>
            <w:tcBorders>
              <w:top w:val="nil"/>
              <w:left w:val="nil"/>
              <w:bottom w:val="single" w:color="auto" w:sz="4" w:space="0"/>
              <w:right w:val="single" w:color="auto" w:sz="4" w:space="0"/>
            </w:tcBorders>
          </w:tcPr>
          <w:p>
            <w:pPr>
              <w:ind w:firstLine="1320" w:firstLineChars="600"/>
              <w:rPr>
                <w:rFonts w:ascii="宋体" w:hAnsi="宋体" w:cs="Arial"/>
                <w:color w:val="000000"/>
              </w:rPr>
            </w:pP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2101101</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行政单位医疗</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2</w:t>
            </w:r>
            <w:r>
              <w:rPr>
                <w:rFonts w:hint="eastAsia" w:ascii="宋体" w:hAnsi="宋体" w:cs="Arial"/>
                <w:color w:val="000000"/>
                <w:lang w:val="en-US" w:eastAsia="zh-CN"/>
              </w:rPr>
              <w:t>6.52</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2</w:t>
            </w:r>
            <w:r>
              <w:rPr>
                <w:rFonts w:hint="eastAsia" w:ascii="宋体" w:hAnsi="宋体" w:cs="Arial"/>
                <w:color w:val="000000"/>
                <w:lang w:val="en-US" w:eastAsia="zh-CN"/>
              </w:rPr>
              <w:t>6.52</w:t>
            </w:r>
          </w:p>
        </w:tc>
        <w:tc>
          <w:tcPr>
            <w:tcW w:w="1701" w:type="dxa"/>
            <w:tcBorders>
              <w:top w:val="nil"/>
              <w:left w:val="nil"/>
              <w:bottom w:val="single" w:color="auto" w:sz="4" w:space="0"/>
              <w:right w:val="single" w:color="auto" w:sz="4" w:space="0"/>
            </w:tcBorders>
          </w:tcPr>
          <w:p>
            <w:pPr>
              <w:ind w:firstLine="1320" w:firstLineChars="600"/>
              <w:rPr>
                <w:rFonts w:ascii="宋体" w:hAnsi="宋体" w:cs="Arial"/>
                <w:color w:val="000000"/>
              </w:rPr>
            </w:pP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2101102</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事业单位医疗</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8.03</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8.03</w:t>
            </w:r>
          </w:p>
        </w:tc>
        <w:tc>
          <w:tcPr>
            <w:tcW w:w="1701" w:type="dxa"/>
            <w:tcBorders>
              <w:top w:val="nil"/>
              <w:left w:val="nil"/>
              <w:bottom w:val="single" w:color="auto" w:sz="4" w:space="0"/>
              <w:right w:val="single" w:color="auto" w:sz="4" w:space="0"/>
            </w:tcBorders>
          </w:tcPr>
          <w:p>
            <w:pPr>
              <w:ind w:firstLine="1320" w:firstLineChars="600"/>
              <w:rPr>
                <w:rFonts w:ascii="宋体" w:hAnsi="宋体" w:cs="Arial"/>
                <w:color w:val="000000"/>
              </w:rPr>
            </w:pP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2101103</w:t>
            </w:r>
          </w:p>
        </w:tc>
        <w:tc>
          <w:tcPr>
            <w:tcW w:w="3198" w:type="dxa"/>
            <w:tcBorders>
              <w:top w:val="nil"/>
              <w:left w:val="nil"/>
              <w:bottom w:val="single" w:color="auto" w:sz="4" w:space="0"/>
              <w:right w:val="single" w:color="auto" w:sz="4" w:space="0"/>
            </w:tcBorders>
          </w:tcPr>
          <w:p>
            <w:pPr>
              <w:ind w:firstLine="220" w:firstLineChars="100"/>
              <w:rPr>
                <w:rFonts w:hint="eastAsia" w:ascii="宋体" w:hAnsi="宋体" w:cs="Arial"/>
                <w:color w:val="000000"/>
              </w:rPr>
            </w:pPr>
            <w:r>
              <w:rPr>
                <w:rFonts w:hint="eastAsia" w:ascii="宋体" w:hAnsi="宋体" w:cs="Arial"/>
                <w:color w:val="000000"/>
                <w:lang w:val="en-US" w:eastAsia="zh-CN"/>
              </w:rPr>
              <w:t>公务员医疗补助</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14.21</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14.21</w:t>
            </w:r>
          </w:p>
        </w:tc>
        <w:tc>
          <w:tcPr>
            <w:tcW w:w="1701" w:type="dxa"/>
            <w:tcBorders>
              <w:top w:val="nil"/>
              <w:left w:val="nil"/>
              <w:bottom w:val="single" w:color="auto" w:sz="4" w:space="0"/>
              <w:right w:val="single" w:color="auto" w:sz="4" w:space="0"/>
            </w:tcBorders>
          </w:tcPr>
          <w:p>
            <w:pPr>
              <w:rPr>
                <w:rFonts w:hint="eastAsia" w:ascii="宋体" w:hAnsi="宋体" w:cs="Arial"/>
                <w:color w:val="000000"/>
              </w:rPr>
            </w:pP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2101199</w:t>
            </w:r>
          </w:p>
        </w:tc>
        <w:tc>
          <w:tcPr>
            <w:tcW w:w="3198" w:type="dxa"/>
            <w:tcBorders>
              <w:top w:val="nil"/>
              <w:left w:val="nil"/>
              <w:bottom w:val="single" w:color="auto" w:sz="4" w:space="0"/>
              <w:right w:val="single" w:color="auto" w:sz="4" w:space="0"/>
            </w:tcBorders>
          </w:tcPr>
          <w:p>
            <w:pPr>
              <w:rPr>
                <w:rFonts w:hint="eastAsia" w:ascii="宋体" w:hAnsi="宋体" w:cs="Arial"/>
                <w:color w:val="000000"/>
              </w:rPr>
            </w:pPr>
            <w:r>
              <w:rPr>
                <w:rFonts w:hint="eastAsia" w:ascii="宋体" w:hAnsi="宋体" w:cs="Arial"/>
                <w:color w:val="000000"/>
                <w:lang w:val="en-US" w:eastAsia="zh-CN"/>
              </w:rPr>
              <w:t xml:space="preserve"> 其他行政事业单位医疗支出</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0.06</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0.06</w:t>
            </w:r>
          </w:p>
        </w:tc>
        <w:tc>
          <w:tcPr>
            <w:tcW w:w="1701" w:type="dxa"/>
            <w:tcBorders>
              <w:top w:val="nil"/>
              <w:left w:val="nil"/>
              <w:bottom w:val="single" w:color="auto" w:sz="4" w:space="0"/>
              <w:right w:val="single" w:color="auto" w:sz="4" w:space="0"/>
            </w:tcBorders>
          </w:tcPr>
          <w:p>
            <w:pPr>
              <w:rPr>
                <w:rFonts w:hint="eastAsia" w:ascii="宋体" w:hAnsi="宋体" w:cs="Arial"/>
                <w:color w:val="000000"/>
              </w:rPr>
            </w:pP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农林水支出</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890.88</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7</w:t>
            </w:r>
            <w:r>
              <w:rPr>
                <w:rFonts w:hint="eastAsia" w:ascii="宋体" w:hAnsi="宋体" w:cs="Arial"/>
                <w:color w:val="000000"/>
                <w:lang w:val="en-US" w:eastAsia="zh-CN"/>
              </w:rPr>
              <w:t>01.40</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189.48</w:t>
            </w: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农业</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876.22</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7</w:t>
            </w:r>
            <w:r>
              <w:rPr>
                <w:rFonts w:hint="eastAsia" w:ascii="宋体" w:hAnsi="宋体" w:cs="Arial"/>
                <w:color w:val="000000"/>
                <w:lang w:val="en-US" w:eastAsia="zh-CN"/>
              </w:rPr>
              <w:t>01.40</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174.82</w:t>
            </w: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2130101</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行政运行</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4</w:t>
            </w:r>
            <w:r>
              <w:rPr>
                <w:rFonts w:hint="eastAsia" w:ascii="宋体" w:hAnsi="宋体" w:cs="Arial"/>
                <w:color w:val="000000"/>
                <w:lang w:val="en-US" w:eastAsia="zh-CN"/>
              </w:rPr>
              <w:t>74.33</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4</w:t>
            </w:r>
            <w:r>
              <w:rPr>
                <w:rFonts w:hint="eastAsia" w:ascii="宋体" w:hAnsi="宋体" w:cs="Arial"/>
                <w:color w:val="000000"/>
                <w:lang w:val="en-US" w:eastAsia="zh-CN"/>
              </w:rPr>
              <w:t>74.33</w:t>
            </w:r>
          </w:p>
        </w:tc>
        <w:tc>
          <w:tcPr>
            <w:tcW w:w="1701" w:type="dxa"/>
            <w:tcBorders>
              <w:top w:val="nil"/>
              <w:left w:val="nil"/>
              <w:bottom w:val="single" w:color="auto" w:sz="4" w:space="0"/>
              <w:right w:val="single" w:color="auto" w:sz="4" w:space="0"/>
            </w:tcBorders>
          </w:tcPr>
          <w:p>
            <w:pPr>
              <w:ind w:firstLine="1320" w:firstLineChars="600"/>
              <w:rPr>
                <w:rFonts w:ascii="宋体" w:hAnsi="宋体" w:cs="Arial"/>
                <w:color w:val="000000"/>
              </w:rPr>
            </w:pP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2130102</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一般行政管理事务</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35.74</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35.74</w:t>
            </w:r>
          </w:p>
        </w:tc>
        <w:tc>
          <w:tcPr>
            <w:tcW w:w="1701" w:type="dxa"/>
            <w:tcBorders>
              <w:top w:val="nil"/>
              <w:left w:val="nil"/>
              <w:bottom w:val="single" w:color="auto" w:sz="4" w:space="0"/>
              <w:right w:val="single" w:color="auto" w:sz="4" w:space="0"/>
            </w:tcBorders>
          </w:tcPr>
          <w:p>
            <w:pPr>
              <w:rPr>
                <w:rFonts w:ascii="宋体" w:hAnsi="宋体" w:cs="Arial"/>
                <w:color w:val="000000"/>
              </w:rPr>
            </w:pP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2130104</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事业运行</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191.32</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191.32</w:t>
            </w:r>
          </w:p>
        </w:tc>
        <w:tc>
          <w:tcPr>
            <w:tcW w:w="1701" w:type="dxa"/>
            <w:tcBorders>
              <w:top w:val="nil"/>
              <w:left w:val="nil"/>
              <w:bottom w:val="single" w:color="auto" w:sz="4" w:space="0"/>
              <w:right w:val="single" w:color="auto" w:sz="4" w:space="0"/>
            </w:tcBorders>
          </w:tcPr>
          <w:p>
            <w:pPr>
              <w:ind w:firstLine="1320" w:firstLineChars="600"/>
              <w:rPr>
                <w:rFonts w:ascii="宋体" w:hAnsi="宋体" w:cs="Arial"/>
                <w:color w:val="000000"/>
              </w:rPr>
            </w:pP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2130110</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执法监管 </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17.54</w:t>
            </w:r>
          </w:p>
        </w:tc>
        <w:tc>
          <w:tcPr>
            <w:tcW w:w="1417"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17.54</w:t>
            </w: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2130199</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其他农业支出</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157.28</w:t>
            </w:r>
          </w:p>
        </w:tc>
        <w:tc>
          <w:tcPr>
            <w:tcW w:w="1417"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157.28</w:t>
            </w: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213</w:t>
            </w:r>
            <w:r>
              <w:rPr>
                <w:rFonts w:hint="eastAsia" w:ascii="宋体" w:hAnsi="宋体" w:cs="Arial"/>
                <w:color w:val="000000"/>
                <w:lang w:val="en-US" w:eastAsia="zh-CN"/>
              </w:rPr>
              <w:t>99</w:t>
            </w:r>
          </w:p>
        </w:tc>
        <w:tc>
          <w:tcPr>
            <w:tcW w:w="3198" w:type="dxa"/>
            <w:tcBorders>
              <w:top w:val="nil"/>
              <w:left w:val="nil"/>
              <w:bottom w:val="single" w:color="auto" w:sz="4" w:space="0"/>
              <w:right w:val="single" w:color="auto" w:sz="4" w:space="0"/>
            </w:tcBorders>
          </w:tcPr>
          <w:p>
            <w:pPr>
              <w:rPr>
                <w:rFonts w:hint="eastAsia" w:ascii="宋体" w:hAnsi="宋体" w:eastAsia="微软雅黑" w:cs="Arial"/>
                <w:color w:val="000000"/>
                <w:lang w:eastAsia="zh-CN"/>
              </w:rPr>
            </w:pPr>
            <w:r>
              <w:rPr>
                <w:rFonts w:hint="eastAsia" w:ascii="宋体" w:hAnsi="宋体" w:cs="Arial"/>
                <w:color w:val="000000"/>
                <w:lang w:eastAsia="zh-CN"/>
              </w:rPr>
              <w:t>其他农林水支出</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14.66</w:t>
            </w:r>
          </w:p>
        </w:tc>
        <w:tc>
          <w:tcPr>
            <w:tcW w:w="1417"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14.66</w:t>
            </w: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213</w:t>
            </w:r>
            <w:r>
              <w:rPr>
                <w:rFonts w:hint="eastAsia" w:ascii="宋体" w:hAnsi="宋体" w:cs="Arial"/>
                <w:color w:val="000000"/>
                <w:lang w:val="en-US" w:eastAsia="zh-CN"/>
              </w:rPr>
              <w:t>9999</w:t>
            </w:r>
          </w:p>
        </w:tc>
        <w:tc>
          <w:tcPr>
            <w:tcW w:w="3198" w:type="dxa"/>
            <w:tcBorders>
              <w:top w:val="nil"/>
              <w:left w:val="nil"/>
              <w:bottom w:val="single" w:color="auto" w:sz="4" w:space="0"/>
              <w:right w:val="single" w:color="auto" w:sz="4" w:space="0"/>
            </w:tcBorders>
          </w:tcPr>
          <w:p>
            <w:pPr>
              <w:rPr>
                <w:rFonts w:hint="eastAsia" w:ascii="宋体" w:hAnsi="宋体" w:eastAsia="微软雅黑" w:cs="Arial"/>
                <w:color w:val="000000"/>
                <w:lang w:eastAsia="zh-CN"/>
              </w:rPr>
            </w:pPr>
            <w:r>
              <w:rPr>
                <w:rFonts w:hint="eastAsia" w:ascii="宋体" w:hAnsi="宋体" w:cs="Arial"/>
                <w:color w:val="000000"/>
                <w:lang w:val="en-US" w:eastAsia="zh-CN"/>
              </w:rPr>
              <w:t xml:space="preserve"> 其他农林水支出</w:t>
            </w:r>
          </w:p>
        </w:tc>
        <w:tc>
          <w:tcPr>
            <w:tcW w:w="1701"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14.66</w:t>
            </w:r>
            <w:r>
              <w:rPr>
                <w:rFonts w:hint="eastAsia" w:ascii="宋体" w:hAnsi="宋体" w:cs="Arial"/>
                <w:color w:val="000000"/>
              </w:rPr>
              <w:t>　</w:t>
            </w:r>
          </w:p>
        </w:tc>
        <w:tc>
          <w:tcPr>
            <w:tcW w:w="1417"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14.66</w:t>
            </w: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221</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住房保障支出</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5</w:t>
            </w:r>
            <w:r>
              <w:rPr>
                <w:rFonts w:hint="eastAsia" w:ascii="宋体" w:hAnsi="宋体" w:cs="Arial"/>
                <w:color w:val="000000"/>
                <w:lang w:val="en-US" w:eastAsia="zh-CN"/>
              </w:rPr>
              <w:t>9.83</w:t>
            </w:r>
          </w:p>
        </w:tc>
        <w:tc>
          <w:tcPr>
            <w:tcW w:w="1417"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5</w:t>
            </w:r>
            <w:r>
              <w:rPr>
                <w:rFonts w:hint="eastAsia" w:ascii="宋体" w:hAnsi="宋体" w:cs="Arial"/>
                <w:color w:val="000000"/>
                <w:lang w:val="en-US" w:eastAsia="zh-CN"/>
              </w:rPr>
              <w:t>9.83</w:t>
            </w:r>
            <w:r>
              <w:rPr>
                <w:rFonts w:hint="eastAsia" w:ascii="宋体" w:hAnsi="宋体" w:cs="Arial"/>
                <w:color w:val="000000"/>
              </w:rPr>
              <w:t>　</w:t>
            </w:r>
          </w:p>
        </w:tc>
        <w:tc>
          <w:tcPr>
            <w:tcW w:w="1701" w:type="dxa"/>
            <w:tcBorders>
              <w:top w:val="nil"/>
              <w:left w:val="nil"/>
              <w:bottom w:val="single" w:color="auto" w:sz="4" w:space="0"/>
              <w:right w:val="single" w:color="auto" w:sz="4" w:space="0"/>
            </w:tcBorders>
          </w:tcPr>
          <w:p>
            <w:pPr>
              <w:ind w:firstLine="1320" w:firstLineChars="600"/>
              <w:rPr>
                <w:rFonts w:ascii="宋体" w:hAnsi="宋体" w:cs="Arial"/>
                <w:color w:val="000000"/>
              </w:rPr>
            </w:pPr>
            <w:r>
              <w:rPr>
                <w:rFonts w:hint="eastAsia" w:ascii="宋体" w:hAnsi="宋体" w:cs="Arial"/>
                <w:color w:val="000000"/>
              </w:rPr>
              <w:t>　</w:t>
            </w: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22102</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住房改革支出</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5</w:t>
            </w:r>
            <w:r>
              <w:rPr>
                <w:rFonts w:hint="eastAsia" w:ascii="宋体" w:hAnsi="宋体" w:cs="Arial"/>
                <w:color w:val="000000"/>
                <w:lang w:val="en-US" w:eastAsia="zh-CN"/>
              </w:rPr>
              <w:t>9.83</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5</w:t>
            </w:r>
            <w:r>
              <w:rPr>
                <w:rFonts w:hint="eastAsia" w:ascii="宋体" w:hAnsi="宋体" w:cs="Arial"/>
                <w:color w:val="000000"/>
                <w:lang w:val="en-US" w:eastAsia="zh-CN"/>
              </w:rPr>
              <w:t>9.83</w:t>
            </w:r>
          </w:p>
        </w:tc>
        <w:tc>
          <w:tcPr>
            <w:tcW w:w="1701" w:type="dxa"/>
            <w:tcBorders>
              <w:top w:val="nil"/>
              <w:left w:val="nil"/>
              <w:bottom w:val="single" w:color="auto" w:sz="4" w:space="0"/>
              <w:right w:val="single" w:color="auto" w:sz="4" w:space="0"/>
            </w:tcBorders>
          </w:tcPr>
          <w:p>
            <w:pPr>
              <w:ind w:firstLine="1320" w:firstLineChars="600"/>
              <w:rPr>
                <w:rFonts w:ascii="宋体" w:hAnsi="宋体" w:cs="Arial"/>
                <w:color w:val="000000"/>
              </w:rPr>
            </w:pP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2210201</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住房公积金</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59.33</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59.33</w:t>
            </w:r>
          </w:p>
        </w:tc>
        <w:tc>
          <w:tcPr>
            <w:tcW w:w="1701" w:type="dxa"/>
            <w:tcBorders>
              <w:top w:val="nil"/>
              <w:left w:val="nil"/>
              <w:bottom w:val="single" w:color="auto" w:sz="4" w:space="0"/>
              <w:right w:val="single" w:color="auto" w:sz="4" w:space="0"/>
            </w:tcBorders>
          </w:tcPr>
          <w:p>
            <w:pPr>
              <w:ind w:firstLine="1320" w:firstLineChars="600"/>
              <w:rPr>
                <w:rFonts w:ascii="宋体" w:hAnsi="宋体" w:cs="Arial"/>
                <w:color w:val="000000"/>
              </w:rPr>
            </w:pP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2210203</w:t>
            </w:r>
          </w:p>
        </w:tc>
        <w:tc>
          <w:tcPr>
            <w:tcW w:w="3198"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购房补贴</w:t>
            </w:r>
          </w:p>
        </w:tc>
        <w:tc>
          <w:tcPr>
            <w:tcW w:w="1701"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0.50</w:t>
            </w:r>
          </w:p>
        </w:tc>
        <w:tc>
          <w:tcPr>
            <w:tcW w:w="1417"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0.50</w:t>
            </w:r>
          </w:p>
        </w:tc>
        <w:tc>
          <w:tcPr>
            <w:tcW w:w="1701" w:type="dxa"/>
            <w:tcBorders>
              <w:top w:val="nil"/>
              <w:left w:val="nil"/>
              <w:bottom w:val="single" w:color="auto" w:sz="4" w:space="0"/>
              <w:right w:val="single" w:color="auto" w:sz="4" w:space="0"/>
            </w:tcBorders>
          </w:tcPr>
          <w:p>
            <w:pPr>
              <w:ind w:firstLine="1320" w:firstLineChars="600"/>
              <w:rPr>
                <w:rFonts w:ascii="宋体" w:hAnsi="宋体" w:cs="Arial"/>
                <w:color w:val="000000"/>
              </w:rPr>
            </w:pPr>
          </w:p>
        </w:tc>
        <w:tc>
          <w:tcPr>
            <w:tcW w:w="156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1140" w:type="dxa"/>
            <w:tcBorders>
              <w:top w:val="nil"/>
              <w:left w:val="nil"/>
              <w:bottom w:val="single" w:color="auto" w:sz="4" w:space="0"/>
              <w:right w:val="single" w:color="auto" w:sz="4" w:space="0"/>
            </w:tcBorders>
          </w:tcPr>
          <w:p>
            <w:pPr>
              <w:ind w:firstLine="440" w:firstLineChars="200"/>
              <w:rPr>
                <w:rFonts w:ascii="宋体" w:hAnsi="宋体" w:cs="Arial"/>
                <w:color w:val="000000"/>
              </w:rPr>
            </w:pPr>
          </w:p>
        </w:tc>
        <w:tc>
          <w:tcPr>
            <w:tcW w:w="2311"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bl>
    <w:p/>
    <w:p>
      <w:r>
        <w:rPr>
          <w:rFonts w:hint="eastAsia"/>
        </w:rPr>
        <w:t>注：本表反映部门本年度各项支出情况。</w:t>
      </w:r>
    </w:p>
    <w:p/>
    <w:p/>
    <w:p/>
    <w:p>
      <w:pPr>
        <w:rPr>
          <w:rFonts w:hint="eastAsia"/>
        </w:rPr>
      </w:pPr>
    </w:p>
    <w:p>
      <w:pPr>
        <w:sectPr>
          <w:footerReference r:id="rId9" w:type="default"/>
          <w:footerReference r:id="rId10" w:type="even"/>
          <w:pgSz w:w="16838" w:h="11906" w:orient="landscape"/>
          <w:pgMar w:top="567" w:right="1440" w:bottom="567" w:left="1440" w:header="851" w:footer="992" w:gutter="0"/>
          <w:pgNumType w:fmt="numberInDash"/>
          <w:cols w:space="720" w:num="1"/>
          <w:docGrid w:type="lines" w:linePitch="312" w:charSpace="0"/>
        </w:sectPr>
      </w:pPr>
    </w:p>
    <w:p>
      <w:pPr>
        <w:spacing w:after="0"/>
        <w:jc w:val="center"/>
      </w:pPr>
      <w:r>
        <w:rPr>
          <w:rFonts w:hint="eastAsia" w:ascii="方正小标宋简体" w:hAnsi="宋体" w:eastAsia="方正小标宋简体" w:cs="宋体"/>
          <w:sz w:val="36"/>
          <w:szCs w:val="36"/>
        </w:rPr>
        <w:t>表四：财政拨款收入支出决算总表</w:t>
      </w:r>
    </w:p>
    <w:p>
      <w:pPr>
        <w:spacing w:after="0"/>
        <w:ind w:right="440" w:firstLine="7480" w:firstLineChars="3400"/>
      </w:pPr>
      <w:r>
        <w:rPr>
          <w:rFonts w:hint="eastAsia"/>
        </w:rPr>
        <w:t>单位：万元</w:t>
      </w:r>
    </w:p>
    <w:tbl>
      <w:tblPr>
        <w:tblStyle w:val="11"/>
        <w:tblW w:w="11726" w:type="dxa"/>
        <w:jc w:val="center"/>
        <w:tblInd w:w="321" w:type="dxa"/>
        <w:tblLayout w:type="fixed"/>
        <w:tblCellMar>
          <w:top w:w="0" w:type="dxa"/>
          <w:left w:w="108" w:type="dxa"/>
          <w:bottom w:w="0" w:type="dxa"/>
          <w:right w:w="108" w:type="dxa"/>
        </w:tblCellMar>
      </w:tblPr>
      <w:tblGrid>
        <w:gridCol w:w="3119"/>
        <w:gridCol w:w="717"/>
        <w:gridCol w:w="1134"/>
        <w:gridCol w:w="3104"/>
        <w:gridCol w:w="709"/>
        <w:gridCol w:w="992"/>
        <w:gridCol w:w="992"/>
        <w:gridCol w:w="959"/>
      </w:tblGrid>
      <w:tr>
        <w:tblPrEx>
          <w:tblLayout w:type="fixed"/>
          <w:tblCellMar>
            <w:top w:w="0" w:type="dxa"/>
            <w:left w:w="108" w:type="dxa"/>
            <w:bottom w:w="0" w:type="dxa"/>
            <w:right w:w="108" w:type="dxa"/>
          </w:tblCellMar>
        </w:tblPrEx>
        <w:trPr>
          <w:trHeight w:val="340" w:hRule="exact"/>
          <w:jc w:val="center"/>
        </w:trPr>
        <w:tc>
          <w:tcPr>
            <w:tcW w:w="4970" w:type="dxa"/>
            <w:gridSpan w:val="3"/>
            <w:tcBorders>
              <w:top w:val="single" w:color="auto" w:sz="4" w:space="0"/>
              <w:left w:val="single" w:color="auto" w:sz="4" w:space="0"/>
              <w:bottom w:val="single" w:color="auto" w:sz="4" w:space="0"/>
              <w:right w:val="single" w:color="000000" w:sz="4" w:space="0"/>
            </w:tcBorders>
          </w:tcPr>
          <w:p>
            <w:pPr>
              <w:jc w:val="center"/>
              <w:rPr>
                <w:rFonts w:ascii="Arial" w:hAnsi="Arial" w:cs="Arial"/>
                <w:color w:val="000000"/>
                <w:sz w:val="20"/>
                <w:szCs w:val="20"/>
              </w:rPr>
            </w:pPr>
            <w:r>
              <w:rPr>
                <w:rFonts w:hint="eastAsia" w:ascii="MingLiU" w:hAnsi="MingLiU" w:eastAsia="MingLiU" w:cs="Arial"/>
              </w:rPr>
              <w:t>收 入</w:t>
            </w:r>
          </w:p>
        </w:tc>
        <w:tc>
          <w:tcPr>
            <w:tcW w:w="6756" w:type="dxa"/>
            <w:gridSpan w:val="5"/>
            <w:tcBorders>
              <w:top w:val="single" w:color="auto" w:sz="4" w:space="0"/>
              <w:left w:val="nil"/>
              <w:bottom w:val="single" w:color="auto" w:sz="4" w:space="0"/>
              <w:right w:val="single" w:color="000000" w:sz="4" w:space="0"/>
            </w:tcBorders>
          </w:tcPr>
          <w:p>
            <w:pPr>
              <w:jc w:val="center"/>
              <w:rPr>
                <w:rFonts w:ascii="Arial" w:hAnsi="Arial" w:cs="Arial"/>
                <w:color w:val="000000"/>
                <w:sz w:val="20"/>
                <w:szCs w:val="20"/>
              </w:rPr>
            </w:pPr>
            <w:r>
              <w:rPr>
                <w:rFonts w:hint="eastAsia" w:ascii="MingLiU" w:hAnsi="MingLiU" w:eastAsia="MingLiU" w:cs="Arial"/>
              </w:rPr>
              <w:t>支 出</w:t>
            </w:r>
          </w:p>
        </w:tc>
      </w:tr>
      <w:tr>
        <w:tblPrEx>
          <w:tblLayout w:type="fixed"/>
          <w:tblCellMar>
            <w:top w:w="0" w:type="dxa"/>
            <w:left w:w="108" w:type="dxa"/>
            <w:bottom w:w="0" w:type="dxa"/>
            <w:right w:w="108" w:type="dxa"/>
          </w:tblCellMar>
        </w:tblPrEx>
        <w:trPr>
          <w:trHeight w:val="1517" w:hRule="exact"/>
          <w:jc w:val="center"/>
        </w:trPr>
        <w:tc>
          <w:tcPr>
            <w:tcW w:w="3119" w:type="dxa"/>
            <w:tcBorders>
              <w:top w:val="nil"/>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项 目</w:t>
            </w:r>
          </w:p>
        </w:tc>
        <w:tc>
          <w:tcPr>
            <w:tcW w:w="717" w:type="dxa"/>
            <w:tcBorders>
              <w:top w:val="nil"/>
              <w:left w:val="nil"/>
              <w:bottom w:val="single" w:color="auto" w:sz="4" w:space="0"/>
              <w:right w:val="single" w:color="auto" w:sz="4" w:space="0"/>
            </w:tcBorders>
            <w:vAlign w:val="center"/>
          </w:tcPr>
          <w:p>
            <w:pPr>
              <w:jc w:val="center"/>
              <w:rPr>
                <w:rFonts w:ascii="宋体" w:hAnsi="宋体" w:cs="Arial"/>
              </w:rPr>
            </w:pPr>
            <w:r>
              <w:rPr>
                <w:rFonts w:hint="eastAsia" w:ascii="宋体" w:hAnsi="宋体" w:cs="Arial"/>
              </w:rPr>
              <w:t>行次</w:t>
            </w:r>
          </w:p>
        </w:tc>
        <w:tc>
          <w:tcPr>
            <w:tcW w:w="1134"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金额</w:t>
            </w:r>
          </w:p>
        </w:tc>
        <w:tc>
          <w:tcPr>
            <w:tcW w:w="3104"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项 目</w:t>
            </w:r>
          </w:p>
        </w:tc>
        <w:tc>
          <w:tcPr>
            <w:tcW w:w="709" w:type="dxa"/>
            <w:tcBorders>
              <w:top w:val="nil"/>
              <w:left w:val="nil"/>
              <w:bottom w:val="single" w:color="auto" w:sz="4" w:space="0"/>
              <w:right w:val="single" w:color="auto" w:sz="4" w:space="0"/>
            </w:tcBorders>
            <w:vAlign w:val="center"/>
          </w:tcPr>
          <w:p>
            <w:pPr>
              <w:jc w:val="center"/>
              <w:rPr>
                <w:rFonts w:ascii="宋体" w:hAnsi="宋体" w:cs="Arial"/>
              </w:rPr>
            </w:pPr>
            <w:r>
              <w:rPr>
                <w:rFonts w:hint="eastAsia" w:ascii="宋体" w:hAnsi="宋体" w:cs="Arial"/>
              </w:rPr>
              <w:t>行次</w:t>
            </w:r>
          </w:p>
        </w:tc>
        <w:tc>
          <w:tcPr>
            <w:tcW w:w="992"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合计</w:t>
            </w:r>
          </w:p>
        </w:tc>
        <w:tc>
          <w:tcPr>
            <w:tcW w:w="992" w:type="dxa"/>
            <w:tcBorders>
              <w:top w:val="nil"/>
              <w:left w:val="nil"/>
              <w:bottom w:val="single" w:color="auto" w:sz="4" w:space="0"/>
              <w:right w:val="single" w:color="auto" w:sz="4" w:space="0"/>
            </w:tcBorders>
            <w:vAlign w:val="center"/>
          </w:tcPr>
          <w:p>
            <w:pPr>
              <w:jc w:val="center"/>
              <w:rPr>
                <w:rFonts w:ascii="宋体" w:hAnsi="宋体" w:cs="Arial"/>
              </w:rPr>
            </w:pPr>
            <w:r>
              <w:rPr>
                <w:rFonts w:hint="eastAsia" w:ascii="宋体" w:hAnsi="宋体" w:cs="Arial"/>
              </w:rPr>
              <w:t>一般公共预算财政拨款</w:t>
            </w:r>
          </w:p>
        </w:tc>
        <w:tc>
          <w:tcPr>
            <w:tcW w:w="959" w:type="dxa"/>
            <w:tcBorders>
              <w:top w:val="nil"/>
              <w:left w:val="nil"/>
              <w:bottom w:val="single" w:color="auto" w:sz="4" w:space="0"/>
              <w:right w:val="single" w:color="auto" w:sz="4" w:space="0"/>
            </w:tcBorders>
            <w:vAlign w:val="center"/>
          </w:tcPr>
          <w:p>
            <w:pPr>
              <w:jc w:val="center"/>
              <w:rPr>
                <w:rFonts w:ascii="宋体" w:hAnsi="宋体" w:cs="Arial"/>
              </w:rPr>
            </w:pPr>
            <w:r>
              <w:rPr>
                <w:rFonts w:hint="eastAsia" w:ascii="宋体" w:hAnsi="宋体" w:cs="Arial"/>
              </w:rPr>
              <w:t>政府性基金预算财政拨款</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jc w:val="center"/>
              <w:rPr>
                <w:rFonts w:ascii="宋体" w:hAnsi="宋体" w:cs="Arial"/>
                <w:color w:val="000000"/>
              </w:rPr>
            </w:pPr>
            <w:r>
              <w:rPr>
                <w:rFonts w:hint="eastAsia" w:ascii="宋体" w:hAnsi="宋体" w:cs="Arial"/>
              </w:rPr>
              <w:t>栏 次</w:t>
            </w:r>
          </w:p>
        </w:tc>
        <w:tc>
          <w:tcPr>
            <w:tcW w:w="717"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1134"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w:t>
            </w:r>
          </w:p>
        </w:tc>
        <w:tc>
          <w:tcPr>
            <w:tcW w:w="3104" w:type="dxa"/>
            <w:tcBorders>
              <w:top w:val="nil"/>
              <w:left w:val="nil"/>
              <w:bottom w:val="single" w:color="auto" w:sz="4" w:space="0"/>
              <w:right w:val="single" w:color="auto" w:sz="4" w:space="0"/>
            </w:tcBorders>
          </w:tcPr>
          <w:p>
            <w:pPr>
              <w:ind w:firstLine="880" w:firstLineChars="400"/>
              <w:rPr>
                <w:rFonts w:ascii="宋体" w:hAnsi="宋体" w:cs="Arial"/>
                <w:color w:val="000000"/>
              </w:rPr>
            </w:pPr>
            <w:r>
              <w:rPr>
                <w:rFonts w:hint="eastAsia" w:ascii="宋体" w:hAnsi="宋体" w:cs="Arial"/>
              </w:rPr>
              <w:t>栏 次</w:t>
            </w:r>
          </w:p>
        </w:tc>
        <w:tc>
          <w:tcPr>
            <w:tcW w:w="709"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992"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w:t>
            </w:r>
          </w:p>
        </w:tc>
        <w:tc>
          <w:tcPr>
            <w:tcW w:w="992"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w:t>
            </w:r>
          </w:p>
        </w:tc>
        <w:tc>
          <w:tcPr>
            <w:tcW w:w="95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rPr>
              <w:t>一、一般公共预算财政拨款</w:t>
            </w: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w:t>
            </w:r>
          </w:p>
        </w:tc>
        <w:tc>
          <w:tcPr>
            <w:tcW w:w="1134"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113</w:t>
            </w:r>
            <w:r>
              <w:rPr>
                <w:rFonts w:hint="eastAsia" w:ascii="宋体" w:hAnsi="宋体" w:cs="Arial"/>
                <w:color w:val="000000"/>
                <w:lang w:val="en-US" w:eastAsia="zh-CN"/>
              </w:rPr>
              <w:t>0.86</w:t>
            </w:r>
            <w:r>
              <w:rPr>
                <w:rFonts w:hint="eastAsia" w:ascii="宋体" w:hAnsi="宋体" w:cs="Arial"/>
                <w:color w:val="000000"/>
              </w:rPr>
              <w:t>　</w:t>
            </w:r>
          </w:p>
        </w:tc>
        <w:tc>
          <w:tcPr>
            <w:tcW w:w="3104"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rPr>
              <w:t>一、一般公共服务支出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29</w:t>
            </w:r>
          </w:p>
        </w:tc>
        <w:tc>
          <w:tcPr>
            <w:tcW w:w="992" w:type="dxa"/>
            <w:tcBorders>
              <w:top w:val="nil"/>
              <w:left w:val="nil"/>
              <w:bottom w:val="single" w:color="auto" w:sz="4" w:space="0"/>
              <w:right w:val="single" w:color="auto" w:sz="4" w:space="0"/>
            </w:tcBorders>
          </w:tcPr>
          <w:p>
            <w:pPr>
              <w:ind w:firstLine="880" w:firstLineChars="400"/>
              <w:rPr>
                <w:rFonts w:ascii="宋体" w:hAnsi="宋体" w:cs="Arial"/>
                <w:color w:val="000000"/>
              </w:rPr>
            </w:pPr>
            <w:r>
              <w:rPr>
                <w:rFonts w:hint="eastAsia" w:ascii="宋体" w:hAnsi="宋体" w:cs="Arial"/>
                <w:color w:val="000000"/>
              </w:rPr>
              <w:t>　</w:t>
            </w:r>
          </w:p>
        </w:tc>
        <w:tc>
          <w:tcPr>
            <w:tcW w:w="992"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rPr>
              <w:t>二、政府性基金预算财政拨款</w:t>
            </w: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w:t>
            </w:r>
          </w:p>
        </w:tc>
        <w:tc>
          <w:tcPr>
            <w:tcW w:w="1134"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3104"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二、外交支出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30</w:t>
            </w:r>
          </w:p>
        </w:tc>
        <w:tc>
          <w:tcPr>
            <w:tcW w:w="992" w:type="dxa"/>
            <w:tcBorders>
              <w:top w:val="nil"/>
              <w:left w:val="nil"/>
              <w:bottom w:val="single" w:color="auto" w:sz="4" w:space="0"/>
              <w:right w:val="single" w:color="auto" w:sz="4" w:space="0"/>
            </w:tcBorders>
          </w:tcPr>
          <w:p>
            <w:pPr>
              <w:ind w:firstLine="880" w:firstLineChars="400"/>
              <w:rPr>
                <w:rFonts w:ascii="宋体" w:hAnsi="宋体" w:cs="Arial"/>
                <w:color w:val="000000"/>
              </w:rPr>
            </w:pPr>
            <w:r>
              <w:rPr>
                <w:rFonts w:hint="eastAsia" w:ascii="宋体" w:hAnsi="宋体" w:cs="Arial"/>
                <w:color w:val="000000"/>
              </w:rPr>
              <w:t>　</w:t>
            </w:r>
          </w:p>
        </w:tc>
        <w:tc>
          <w:tcPr>
            <w:tcW w:w="992"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3104"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三、国防支出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31</w:t>
            </w:r>
          </w:p>
        </w:tc>
        <w:tc>
          <w:tcPr>
            <w:tcW w:w="992" w:type="dxa"/>
            <w:tcBorders>
              <w:top w:val="nil"/>
              <w:left w:val="nil"/>
              <w:bottom w:val="single" w:color="auto" w:sz="4" w:space="0"/>
              <w:right w:val="single" w:color="auto" w:sz="4" w:space="0"/>
            </w:tcBorders>
          </w:tcPr>
          <w:p>
            <w:pPr>
              <w:ind w:firstLine="660" w:firstLineChars="300"/>
              <w:rPr>
                <w:rFonts w:ascii="宋体" w:hAnsi="宋体" w:cs="Arial"/>
                <w:color w:val="000000"/>
              </w:rPr>
            </w:pPr>
            <w:r>
              <w:rPr>
                <w:rFonts w:hint="eastAsia" w:ascii="宋体" w:hAnsi="宋体" w:cs="Arial"/>
                <w:color w:val="000000"/>
              </w:rPr>
              <w:t>　</w:t>
            </w:r>
          </w:p>
        </w:tc>
        <w:tc>
          <w:tcPr>
            <w:tcW w:w="992"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3104"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四、公共安全支出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32</w:t>
            </w:r>
          </w:p>
        </w:tc>
        <w:tc>
          <w:tcPr>
            <w:tcW w:w="992" w:type="dxa"/>
            <w:tcBorders>
              <w:top w:val="nil"/>
              <w:left w:val="nil"/>
              <w:bottom w:val="single" w:color="auto" w:sz="4" w:space="0"/>
              <w:right w:val="single" w:color="auto" w:sz="4" w:space="0"/>
            </w:tcBorders>
          </w:tcPr>
          <w:p>
            <w:pPr>
              <w:ind w:firstLine="660" w:firstLineChars="300"/>
              <w:rPr>
                <w:rFonts w:ascii="宋体" w:hAnsi="宋体" w:cs="Arial"/>
                <w:color w:val="000000"/>
              </w:rPr>
            </w:pPr>
            <w:r>
              <w:rPr>
                <w:rFonts w:hint="eastAsia" w:ascii="宋体" w:hAnsi="宋体" w:cs="Arial"/>
                <w:color w:val="000000"/>
              </w:rPr>
              <w:t>　</w:t>
            </w:r>
          </w:p>
        </w:tc>
        <w:tc>
          <w:tcPr>
            <w:tcW w:w="992"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5</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3104"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五、教育支出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33</w:t>
            </w:r>
          </w:p>
        </w:tc>
        <w:tc>
          <w:tcPr>
            <w:tcW w:w="992" w:type="dxa"/>
            <w:tcBorders>
              <w:top w:val="nil"/>
              <w:left w:val="nil"/>
              <w:bottom w:val="single" w:color="auto" w:sz="4" w:space="0"/>
              <w:right w:val="single" w:color="auto" w:sz="4" w:space="0"/>
            </w:tcBorders>
          </w:tcPr>
          <w:p>
            <w:pPr>
              <w:ind w:firstLine="660" w:firstLineChars="300"/>
              <w:rPr>
                <w:rFonts w:ascii="宋体" w:hAnsi="宋体" w:cs="Arial"/>
                <w:color w:val="000000"/>
              </w:rPr>
            </w:pPr>
            <w:r>
              <w:rPr>
                <w:rFonts w:hint="eastAsia" w:ascii="宋体" w:hAnsi="宋体" w:cs="Arial"/>
                <w:color w:val="000000"/>
              </w:rPr>
              <w:t>　</w:t>
            </w:r>
          </w:p>
        </w:tc>
        <w:tc>
          <w:tcPr>
            <w:tcW w:w="992"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6</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3104"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六、科学技术支出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34</w:t>
            </w:r>
          </w:p>
        </w:tc>
        <w:tc>
          <w:tcPr>
            <w:tcW w:w="992"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20.00</w:t>
            </w:r>
            <w:r>
              <w:rPr>
                <w:rFonts w:hint="eastAsia" w:ascii="宋体" w:hAnsi="宋体" w:cs="Arial"/>
                <w:color w:val="000000"/>
              </w:rPr>
              <w:t>　</w:t>
            </w:r>
          </w:p>
        </w:tc>
        <w:tc>
          <w:tcPr>
            <w:tcW w:w="992"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959" w:type="dxa"/>
            <w:tcBorders>
              <w:top w:val="nil"/>
              <w:left w:val="nil"/>
              <w:bottom w:val="single" w:color="auto" w:sz="4" w:space="0"/>
              <w:right w:val="single" w:color="auto" w:sz="4" w:space="0"/>
            </w:tcBorders>
          </w:tcPr>
          <w:p>
            <w:pPr>
              <w:ind w:firstLine="880" w:firstLineChars="4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7</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3104"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七、文化体育与传媒支出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35</w:t>
            </w:r>
          </w:p>
        </w:tc>
        <w:tc>
          <w:tcPr>
            <w:tcW w:w="992" w:type="dxa"/>
            <w:tcBorders>
              <w:top w:val="nil"/>
              <w:left w:val="nil"/>
              <w:bottom w:val="single" w:color="auto" w:sz="4" w:space="0"/>
              <w:right w:val="single" w:color="auto" w:sz="4" w:space="0"/>
            </w:tcBorders>
          </w:tcPr>
          <w:p>
            <w:pPr>
              <w:ind w:firstLine="880" w:firstLineChars="400"/>
              <w:rPr>
                <w:rFonts w:ascii="宋体" w:hAnsi="宋体" w:cs="Arial"/>
                <w:color w:val="000000"/>
              </w:rPr>
            </w:pPr>
            <w:r>
              <w:rPr>
                <w:rFonts w:hint="eastAsia" w:ascii="宋体" w:hAnsi="宋体" w:cs="Arial"/>
                <w:color w:val="000000"/>
              </w:rPr>
              <w:t>　</w:t>
            </w:r>
          </w:p>
        </w:tc>
        <w:tc>
          <w:tcPr>
            <w:tcW w:w="992"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8</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3104" w:type="dxa"/>
            <w:tcBorders>
              <w:top w:val="nil"/>
              <w:left w:val="nil"/>
              <w:bottom w:val="single" w:color="auto" w:sz="4" w:space="0"/>
              <w:right w:val="single" w:color="auto" w:sz="4" w:space="0"/>
            </w:tcBorders>
          </w:tcPr>
          <w:p>
            <w:pPr>
              <w:rPr>
                <w:rFonts w:ascii="宋体" w:hAnsi="宋体" w:cs="Arial"/>
              </w:rPr>
            </w:pPr>
            <w:r>
              <w:rPr>
                <w:rFonts w:hint="eastAsia" w:ascii="宋体" w:hAnsi="宋体" w:cs="Arial"/>
              </w:rPr>
              <w:t>八、社会保障和就业支出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36</w:t>
            </w:r>
          </w:p>
        </w:tc>
        <w:tc>
          <w:tcPr>
            <w:tcW w:w="992"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170.48</w:t>
            </w:r>
            <w:r>
              <w:rPr>
                <w:rFonts w:hint="eastAsia" w:ascii="宋体" w:hAnsi="宋体" w:cs="Arial"/>
                <w:color w:val="000000"/>
              </w:rPr>
              <w:t>　</w:t>
            </w:r>
          </w:p>
        </w:tc>
        <w:tc>
          <w:tcPr>
            <w:tcW w:w="992"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95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9</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3104" w:type="dxa"/>
            <w:tcBorders>
              <w:top w:val="nil"/>
              <w:left w:val="nil"/>
              <w:bottom w:val="single" w:color="auto" w:sz="4" w:space="0"/>
              <w:right w:val="single" w:color="auto" w:sz="4" w:space="0"/>
            </w:tcBorders>
          </w:tcPr>
          <w:p>
            <w:pPr>
              <w:rPr>
                <w:rFonts w:ascii="宋体" w:hAnsi="宋体" w:cs="Arial"/>
              </w:rPr>
            </w:pPr>
            <w:r>
              <w:rPr>
                <w:rFonts w:hint="eastAsia" w:ascii="宋体" w:hAnsi="宋体" w:cs="Arial"/>
              </w:rPr>
              <w:t>九、医疗卫生与计划生育支出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37</w:t>
            </w:r>
          </w:p>
        </w:tc>
        <w:tc>
          <w:tcPr>
            <w:tcW w:w="992"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48.82</w:t>
            </w:r>
          </w:p>
        </w:tc>
        <w:tc>
          <w:tcPr>
            <w:tcW w:w="992"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10</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3104" w:type="dxa"/>
            <w:tcBorders>
              <w:top w:val="nil"/>
              <w:left w:val="nil"/>
              <w:bottom w:val="single" w:color="auto" w:sz="4" w:space="0"/>
              <w:right w:val="single" w:color="auto" w:sz="4" w:space="0"/>
            </w:tcBorders>
          </w:tcPr>
          <w:p>
            <w:pPr>
              <w:rPr>
                <w:rFonts w:ascii="宋体" w:hAnsi="宋体" w:cs="Arial"/>
              </w:rPr>
            </w:pPr>
            <w:r>
              <w:rPr>
                <w:rFonts w:hint="eastAsia" w:ascii="宋体" w:hAnsi="宋体" w:cs="Arial"/>
              </w:rPr>
              <w:t>十、节能环保支出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38</w:t>
            </w:r>
          </w:p>
        </w:tc>
        <w:tc>
          <w:tcPr>
            <w:tcW w:w="992" w:type="dxa"/>
            <w:tcBorders>
              <w:top w:val="nil"/>
              <w:left w:val="nil"/>
              <w:bottom w:val="single" w:color="auto" w:sz="4" w:space="0"/>
              <w:right w:val="single" w:color="auto" w:sz="4" w:space="0"/>
            </w:tcBorders>
          </w:tcPr>
          <w:p>
            <w:pPr>
              <w:ind w:firstLine="660" w:firstLineChars="300"/>
              <w:rPr>
                <w:rFonts w:ascii="宋体" w:hAnsi="宋体" w:cs="Arial"/>
                <w:color w:val="000000"/>
              </w:rPr>
            </w:pPr>
          </w:p>
        </w:tc>
        <w:tc>
          <w:tcPr>
            <w:tcW w:w="992" w:type="dxa"/>
            <w:tcBorders>
              <w:top w:val="nil"/>
              <w:left w:val="nil"/>
              <w:bottom w:val="single" w:color="auto" w:sz="4" w:space="0"/>
              <w:right w:val="single" w:color="auto" w:sz="4" w:space="0"/>
            </w:tcBorders>
          </w:tcPr>
          <w:p>
            <w:pPr>
              <w:rPr>
                <w:rFonts w:ascii="宋体" w:hAnsi="宋体" w:cs="Arial"/>
                <w:color w:val="000000"/>
              </w:rPr>
            </w:pP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11</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3104" w:type="dxa"/>
            <w:tcBorders>
              <w:top w:val="nil"/>
              <w:left w:val="nil"/>
              <w:bottom w:val="single" w:color="auto" w:sz="4" w:space="0"/>
              <w:right w:val="single" w:color="auto" w:sz="4" w:space="0"/>
            </w:tcBorders>
          </w:tcPr>
          <w:p>
            <w:pPr>
              <w:rPr>
                <w:rFonts w:ascii="宋体" w:hAnsi="宋体" w:cs="Arial"/>
              </w:rPr>
            </w:pPr>
            <w:r>
              <w:rPr>
                <w:rFonts w:hint="eastAsia" w:ascii="宋体" w:hAnsi="宋体" w:cs="Arial"/>
              </w:rPr>
              <w:t>十一、城乡社区支出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39</w:t>
            </w:r>
          </w:p>
        </w:tc>
        <w:tc>
          <w:tcPr>
            <w:tcW w:w="992" w:type="dxa"/>
            <w:tcBorders>
              <w:top w:val="nil"/>
              <w:left w:val="nil"/>
              <w:bottom w:val="single" w:color="auto" w:sz="4" w:space="0"/>
              <w:right w:val="single" w:color="auto" w:sz="4" w:space="0"/>
            </w:tcBorders>
          </w:tcPr>
          <w:p>
            <w:pPr>
              <w:ind w:firstLine="660" w:firstLineChars="300"/>
              <w:rPr>
                <w:rFonts w:ascii="宋体" w:hAnsi="宋体" w:cs="Arial"/>
                <w:color w:val="000000"/>
              </w:rPr>
            </w:pPr>
          </w:p>
        </w:tc>
        <w:tc>
          <w:tcPr>
            <w:tcW w:w="992" w:type="dxa"/>
            <w:tcBorders>
              <w:top w:val="nil"/>
              <w:left w:val="nil"/>
              <w:bottom w:val="single" w:color="auto" w:sz="4" w:space="0"/>
              <w:right w:val="single" w:color="auto" w:sz="4" w:space="0"/>
            </w:tcBorders>
          </w:tcPr>
          <w:p>
            <w:pPr>
              <w:rPr>
                <w:rFonts w:ascii="宋体" w:hAnsi="宋体" w:cs="Arial"/>
                <w:color w:val="000000"/>
              </w:rPr>
            </w:pP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12</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3104"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十二、农林水支出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40</w:t>
            </w:r>
          </w:p>
        </w:tc>
        <w:tc>
          <w:tcPr>
            <w:tcW w:w="992"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890.52</w:t>
            </w:r>
          </w:p>
        </w:tc>
        <w:tc>
          <w:tcPr>
            <w:tcW w:w="992" w:type="dxa"/>
            <w:tcBorders>
              <w:top w:val="nil"/>
              <w:left w:val="nil"/>
              <w:bottom w:val="single" w:color="auto" w:sz="4" w:space="0"/>
              <w:right w:val="single" w:color="auto" w:sz="4" w:space="0"/>
            </w:tcBorders>
          </w:tcPr>
          <w:p>
            <w:pPr>
              <w:rPr>
                <w:rFonts w:ascii="宋体" w:hAnsi="宋体" w:cs="Arial"/>
                <w:color w:val="000000"/>
              </w:rPr>
            </w:pP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13</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3104"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十三、交通运输支出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41</w:t>
            </w:r>
          </w:p>
        </w:tc>
        <w:tc>
          <w:tcPr>
            <w:tcW w:w="992" w:type="dxa"/>
            <w:tcBorders>
              <w:top w:val="nil"/>
              <w:left w:val="nil"/>
              <w:bottom w:val="single" w:color="auto" w:sz="4" w:space="0"/>
              <w:right w:val="single" w:color="auto" w:sz="4" w:space="0"/>
            </w:tcBorders>
          </w:tcPr>
          <w:p>
            <w:pPr>
              <w:ind w:firstLine="660" w:firstLineChars="300"/>
              <w:rPr>
                <w:rFonts w:ascii="宋体" w:hAnsi="宋体" w:cs="Arial"/>
                <w:color w:val="000000"/>
              </w:rPr>
            </w:pPr>
          </w:p>
        </w:tc>
        <w:tc>
          <w:tcPr>
            <w:tcW w:w="992" w:type="dxa"/>
            <w:tcBorders>
              <w:top w:val="nil"/>
              <w:left w:val="nil"/>
              <w:bottom w:val="single" w:color="auto" w:sz="4" w:space="0"/>
              <w:right w:val="single" w:color="auto" w:sz="4" w:space="0"/>
            </w:tcBorders>
          </w:tcPr>
          <w:p>
            <w:pPr>
              <w:rPr>
                <w:rFonts w:ascii="宋体" w:hAnsi="宋体" w:cs="Arial"/>
                <w:color w:val="000000"/>
              </w:rPr>
            </w:pP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14</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3104" w:type="dxa"/>
            <w:tcBorders>
              <w:top w:val="nil"/>
              <w:left w:val="nil"/>
              <w:bottom w:val="single" w:color="auto" w:sz="4" w:space="0"/>
              <w:right w:val="single" w:color="auto" w:sz="4" w:space="0"/>
            </w:tcBorders>
          </w:tcPr>
          <w:p>
            <w:pPr>
              <w:rPr>
                <w:rFonts w:ascii="宋体" w:hAnsi="宋体" w:cs="Arial"/>
              </w:rPr>
            </w:pPr>
            <w:r>
              <w:rPr>
                <w:rFonts w:hint="eastAsia" w:ascii="宋体" w:hAnsi="宋体" w:cs="Arial"/>
              </w:rPr>
              <w:t>十四、资源勘探信息等支出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42</w:t>
            </w:r>
          </w:p>
        </w:tc>
        <w:tc>
          <w:tcPr>
            <w:tcW w:w="992" w:type="dxa"/>
            <w:tcBorders>
              <w:top w:val="nil"/>
              <w:left w:val="nil"/>
              <w:bottom w:val="single" w:color="auto" w:sz="4" w:space="0"/>
              <w:right w:val="single" w:color="auto" w:sz="4" w:space="0"/>
            </w:tcBorders>
          </w:tcPr>
          <w:p>
            <w:pPr>
              <w:ind w:firstLine="660" w:firstLineChars="300"/>
              <w:rPr>
                <w:rFonts w:ascii="宋体" w:hAnsi="宋体" w:cs="Arial"/>
                <w:color w:val="000000"/>
              </w:rPr>
            </w:pPr>
          </w:p>
        </w:tc>
        <w:tc>
          <w:tcPr>
            <w:tcW w:w="992" w:type="dxa"/>
            <w:tcBorders>
              <w:top w:val="nil"/>
              <w:left w:val="nil"/>
              <w:bottom w:val="single" w:color="auto" w:sz="4" w:space="0"/>
              <w:right w:val="single" w:color="auto" w:sz="4" w:space="0"/>
            </w:tcBorders>
          </w:tcPr>
          <w:p>
            <w:pPr>
              <w:rPr>
                <w:rFonts w:ascii="宋体" w:hAnsi="宋体" w:cs="Arial"/>
                <w:color w:val="000000"/>
              </w:rPr>
            </w:pP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15</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3104" w:type="dxa"/>
            <w:tcBorders>
              <w:top w:val="nil"/>
              <w:left w:val="nil"/>
              <w:bottom w:val="single" w:color="auto" w:sz="4" w:space="0"/>
              <w:right w:val="single" w:color="auto" w:sz="4" w:space="0"/>
            </w:tcBorders>
          </w:tcPr>
          <w:p>
            <w:pPr>
              <w:rPr>
                <w:rFonts w:ascii="宋体" w:hAnsi="宋体" w:cs="Arial"/>
              </w:rPr>
            </w:pPr>
            <w:r>
              <w:rPr>
                <w:rFonts w:hint="eastAsia" w:ascii="宋体" w:hAnsi="宋体" w:cs="Arial"/>
              </w:rPr>
              <w:t>十五、商业服务业等支出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43</w:t>
            </w:r>
          </w:p>
        </w:tc>
        <w:tc>
          <w:tcPr>
            <w:tcW w:w="992" w:type="dxa"/>
            <w:tcBorders>
              <w:top w:val="nil"/>
              <w:left w:val="nil"/>
              <w:bottom w:val="single" w:color="auto" w:sz="4" w:space="0"/>
              <w:right w:val="single" w:color="auto" w:sz="4" w:space="0"/>
            </w:tcBorders>
          </w:tcPr>
          <w:p>
            <w:pPr>
              <w:ind w:firstLine="660" w:firstLineChars="300"/>
              <w:rPr>
                <w:rFonts w:ascii="宋体" w:hAnsi="宋体" w:cs="Arial"/>
                <w:color w:val="000000"/>
              </w:rPr>
            </w:pPr>
          </w:p>
        </w:tc>
        <w:tc>
          <w:tcPr>
            <w:tcW w:w="992" w:type="dxa"/>
            <w:tcBorders>
              <w:top w:val="nil"/>
              <w:left w:val="nil"/>
              <w:bottom w:val="single" w:color="auto" w:sz="4" w:space="0"/>
              <w:right w:val="single" w:color="auto" w:sz="4" w:space="0"/>
            </w:tcBorders>
          </w:tcPr>
          <w:p>
            <w:pPr>
              <w:rPr>
                <w:rFonts w:ascii="宋体" w:hAnsi="宋体" w:cs="Arial"/>
                <w:color w:val="000000"/>
              </w:rPr>
            </w:pP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16</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3104"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十六、金融支出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44</w:t>
            </w:r>
          </w:p>
        </w:tc>
        <w:tc>
          <w:tcPr>
            <w:tcW w:w="992" w:type="dxa"/>
            <w:tcBorders>
              <w:top w:val="nil"/>
              <w:left w:val="nil"/>
              <w:bottom w:val="single" w:color="auto" w:sz="4" w:space="0"/>
              <w:right w:val="single" w:color="auto" w:sz="4" w:space="0"/>
            </w:tcBorders>
          </w:tcPr>
          <w:p>
            <w:pPr>
              <w:ind w:firstLine="660" w:firstLineChars="300"/>
              <w:rPr>
                <w:rFonts w:ascii="宋体" w:hAnsi="宋体" w:cs="Arial"/>
                <w:color w:val="000000"/>
              </w:rPr>
            </w:pPr>
          </w:p>
        </w:tc>
        <w:tc>
          <w:tcPr>
            <w:tcW w:w="992" w:type="dxa"/>
            <w:tcBorders>
              <w:top w:val="nil"/>
              <w:left w:val="nil"/>
              <w:bottom w:val="single" w:color="auto" w:sz="4" w:space="0"/>
              <w:right w:val="single" w:color="auto" w:sz="4" w:space="0"/>
            </w:tcBorders>
          </w:tcPr>
          <w:p>
            <w:pPr>
              <w:rPr>
                <w:rFonts w:ascii="宋体" w:hAnsi="宋体" w:cs="Arial"/>
                <w:color w:val="000000"/>
              </w:rPr>
            </w:pP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17</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3104"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十七、援助其他地区支出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45</w:t>
            </w:r>
          </w:p>
        </w:tc>
        <w:tc>
          <w:tcPr>
            <w:tcW w:w="992" w:type="dxa"/>
            <w:tcBorders>
              <w:top w:val="nil"/>
              <w:left w:val="nil"/>
              <w:bottom w:val="single" w:color="auto" w:sz="4" w:space="0"/>
              <w:right w:val="single" w:color="auto" w:sz="4" w:space="0"/>
            </w:tcBorders>
          </w:tcPr>
          <w:p>
            <w:pPr>
              <w:ind w:firstLine="660" w:firstLineChars="300"/>
              <w:rPr>
                <w:rFonts w:ascii="宋体" w:hAnsi="宋体" w:cs="Arial"/>
                <w:color w:val="000000"/>
              </w:rPr>
            </w:pPr>
          </w:p>
        </w:tc>
        <w:tc>
          <w:tcPr>
            <w:tcW w:w="992" w:type="dxa"/>
            <w:tcBorders>
              <w:top w:val="nil"/>
              <w:left w:val="nil"/>
              <w:bottom w:val="single" w:color="auto" w:sz="4" w:space="0"/>
              <w:right w:val="single" w:color="auto" w:sz="4" w:space="0"/>
            </w:tcBorders>
          </w:tcPr>
          <w:p>
            <w:pPr>
              <w:rPr>
                <w:rFonts w:ascii="宋体" w:hAnsi="宋体" w:cs="Arial"/>
                <w:color w:val="000000"/>
              </w:rPr>
            </w:pP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18</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c>
          <w:tcPr>
            <w:tcW w:w="3104"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十八、国土海洋气象等支出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46</w:t>
            </w:r>
          </w:p>
        </w:tc>
        <w:tc>
          <w:tcPr>
            <w:tcW w:w="992" w:type="dxa"/>
            <w:tcBorders>
              <w:top w:val="nil"/>
              <w:left w:val="nil"/>
              <w:bottom w:val="single" w:color="auto" w:sz="4" w:space="0"/>
              <w:right w:val="single" w:color="auto" w:sz="4" w:space="0"/>
            </w:tcBorders>
          </w:tcPr>
          <w:p>
            <w:pPr>
              <w:ind w:firstLine="660" w:firstLineChars="300"/>
              <w:rPr>
                <w:rFonts w:ascii="宋体" w:hAnsi="宋体" w:cs="Arial"/>
                <w:color w:val="000000"/>
              </w:rPr>
            </w:pPr>
            <w:r>
              <w:rPr>
                <w:rFonts w:hint="eastAsia" w:ascii="宋体" w:hAnsi="宋体" w:cs="Arial"/>
                <w:color w:val="000000"/>
              </w:rPr>
              <w:t>　</w:t>
            </w:r>
          </w:p>
        </w:tc>
        <w:tc>
          <w:tcPr>
            <w:tcW w:w="992"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19</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3104"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十九、住房保障支出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47</w:t>
            </w:r>
          </w:p>
        </w:tc>
        <w:tc>
          <w:tcPr>
            <w:tcW w:w="992"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59.83</w:t>
            </w:r>
          </w:p>
        </w:tc>
        <w:tc>
          <w:tcPr>
            <w:tcW w:w="992" w:type="dxa"/>
            <w:tcBorders>
              <w:top w:val="nil"/>
              <w:left w:val="nil"/>
              <w:bottom w:val="single" w:color="auto" w:sz="4" w:space="0"/>
              <w:right w:val="single" w:color="auto" w:sz="4" w:space="0"/>
            </w:tcBorders>
          </w:tcPr>
          <w:p>
            <w:pPr>
              <w:rPr>
                <w:rFonts w:ascii="宋体" w:hAnsi="宋体" w:cs="Arial"/>
                <w:color w:val="000000"/>
              </w:rPr>
            </w:pP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20</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3104"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二十、粮油物资储备支出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48</w:t>
            </w:r>
          </w:p>
        </w:tc>
        <w:tc>
          <w:tcPr>
            <w:tcW w:w="992" w:type="dxa"/>
            <w:tcBorders>
              <w:top w:val="nil"/>
              <w:left w:val="nil"/>
              <w:bottom w:val="single" w:color="auto" w:sz="4" w:space="0"/>
              <w:right w:val="single" w:color="auto" w:sz="4" w:space="0"/>
            </w:tcBorders>
          </w:tcPr>
          <w:p>
            <w:pPr>
              <w:ind w:firstLine="660" w:firstLineChars="300"/>
              <w:rPr>
                <w:rFonts w:ascii="宋体" w:hAnsi="宋体" w:cs="Arial"/>
                <w:color w:val="000000"/>
              </w:rPr>
            </w:pPr>
          </w:p>
        </w:tc>
        <w:tc>
          <w:tcPr>
            <w:tcW w:w="992" w:type="dxa"/>
            <w:tcBorders>
              <w:top w:val="nil"/>
              <w:left w:val="nil"/>
              <w:bottom w:val="single" w:color="auto" w:sz="4" w:space="0"/>
              <w:right w:val="single" w:color="auto" w:sz="4" w:space="0"/>
            </w:tcBorders>
          </w:tcPr>
          <w:p>
            <w:pPr>
              <w:rPr>
                <w:rFonts w:ascii="宋体" w:hAnsi="宋体" w:cs="Arial"/>
                <w:color w:val="000000"/>
              </w:rPr>
            </w:pP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21</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3104"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二十一、其他支出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49</w:t>
            </w:r>
          </w:p>
        </w:tc>
        <w:tc>
          <w:tcPr>
            <w:tcW w:w="992" w:type="dxa"/>
            <w:tcBorders>
              <w:top w:val="nil"/>
              <w:left w:val="nil"/>
              <w:bottom w:val="single" w:color="auto" w:sz="4" w:space="0"/>
              <w:right w:val="single" w:color="auto" w:sz="4" w:space="0"/>
            </w:tcBorders>
          </w:tcPr>
          <w:p>
            <w:pPr>
              <w:ind w:firstLine="660" w:firstLineChars="300"/>
              <w:rPr>
                <w:rFonts w:ascii="宋体" w:hAnsi="宋体" w:cs="Arial"/>
                <w:color w:val="000000"/>
              </w:rPr>
            </w:pPr>
          </w:p>
        </w:tc>
        <w:tc>
          <w:tcPr>
            <w:tcW w:w="992" w:type="dxa"/>
            <w:tcBorders>
              <w:top w:val="nil"/>
              <w:left w:val="nil"/>
              <w:bottom w:val="single" w:color="auto" w:sz="4" w:space="0"/>
              <w:right w:val="single" w:color="auto" w:sz="4" w:space="0"/>
            </w:tcBorders>
          </w:tcPr>
          <w:p>
            <w:pPr>
              <w:rPr>
                <w:rFonts w:ascii="宋体" w:hAnsi="宋体" w:cs="Arial"/>
                <w:color w:val="000000"/>
              </w:rPr>
            </w:pP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22</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3104"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二十二、债务还本支出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50</w:t>
            </w:r>
          </w:p>
        </w:tc>
        <w:tc>
          <w:tcPr>
            <w:tcW w:w="992" w:type="dxa"/>
            <w:tcBorders>
              <w:top w:val="nil"/>
              <w:left w:val="nil"/>
              <w:bottom w:val="single" w:color="auto" w:sz="4" w:space="0"/>
              <w:right w:val="single" w:color="auto" w:sz="4" w:space="0"/>
            </w:tcBorders>
          </w:tcPr>
          <w:p>
            <w:pPr>
              <w:ind w:firstLine="660" w:firstLineChars="300"/>
              <w:rPr>
                <w:rFonts w:ascii="宋体" w:hAnsi="宋体" w:cs="Arial"/>
                <w:color w:val="000000"/>
              </w:rPr>
            </w:pPr>
          </w:p>
        </w:tc>
        <w:tc>
          <w:tcPr>
            <w:tcW w:w="992" w:type="dxa"/>
            <w:tcBorders>
              <w:top w:val="nil"/>
              <w:left w:val="nil"/>
              <w:bottom w:val="single" w:color="auto" w:sz="4" w:space="0"/>
              <w:right w:val="single" w:color="auto" w:sz="4" w:space="0"/>
            </w:tcBorders>
          </w:tcPr>
          <w:p>
            <w:pPr>
              <w:rPr>
                <w:rFonts w:ascii="宋体" w:hAnsi="宋体" w:cs="Arial"/>
                <w:color w:val="000000"/>
              </w:rPr>
            </w:pP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23</w:t>
            </w:r>
          </w:p>
        </w:tc>
        <w:tc>
          <w:tcPr>
            <w:tcW w:w="1134"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c>
          <w:tcPr>
            <w:tcW w:w="3104"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cs="Arial"/>
                <w:color w:val="000000"/>
              </w:rPr>
              <w:t>二十三、债务付息支出</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51</w:t>
            </w:r>
          </w:p>
        </w:tc>
        <w:tc>
          <w:tcPr>
            <w:tcW w:w="992" w:type="dxa"/>
            <w:tcBorders>
              <w:top w:val="nil"/>
              <w:left w:val="nil"/>
              <w:bottom w:val="single" w:color="auto" w:sz="4" w:space="0"/>
              <w:right w:val="single" w:color="auto" w:sz="4" w:space="0"/>
            </w:tcBorders>
          </w:tcPr>
          <w:p>
            <w:pPr>
              <w:ind w:firstLine="660" w:firstLineChars="300"/>
              <w:rPr>
                <w:rFonts w:ascii="宋体" w:hAnsi="宋体" w:cs="Arial"/>
                <w:color w:val="000000"/>
              </w:rPr>
            </w:pPr>
          </w:p>
        </w:tc>
        <w:tc>
          <w:tcPr>
            <w:tcW w:w="992" w:type="dxa"/>
            <w:tcBorders>
              <w:top w:val="nil"/>
              <w:left w:val="nil"/>
              <w:bottom w:val="single" w:color="auto" w:sz="4" w:space="0"/>
              <w:right w:val="single" w:color="auto" w:sz="4" w:space="0"/>
            </w:tcBorders>
          </w:tcPr>
          <w:p>
            <w:pPr>
              <w:rPr>
                <w:rFonts w:ascii="宋体" w:hAnsi="宋体" w:cs="Arial"/>
                <w:color w:val="000000"/>
              </w:rPr>
            </w:pPr>
          </w:p>
        </w:tc>
        <w:tc>
          <w:tcPr>
            <w:tcW w:w="959" w:type="dxa"/>
            <w:tcBorders>
              <w:top w:val="nil"/>
              <w:left w:val="nil"/>
              <w:bottom w:val="single" w:color="auto" w:sz="4" w:space="0"/>
              <w:right w:val="single" w:color="auto" w:sz="4" w:space="0"/>
            </w:tcBorders>
          </w:tcPr>
          <w:p>
            <w:pPr>
              <w:ind w:firstLine="220" w:firstLineChars="100"/>
              <w:rPr>
                <w:rFonts w:ascii="宋体" w:hAnsi="宋体" w:cs="Arial"/>
                <w:color w:val="000000"/>
              </w:rPr>
            </w:pP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ind w:firstLine="550" w:firstLineChars="250"/>
              <w:rPr>
                <w:rFonts w:ascii="宋体" w:hAnsi="宋体" w:cs="Arial"/>
                <w:color w:val="000000"/>
              </w:rPr>
            </w:pPr>
            <w:r>
              <w:rPr>
                <w:rFonts w:hint="eastAsia" w:ascii="宋体" w:hAnsi="宋体" w:cs="Arial"/>
              </w:rPr>
              <w:t>本年收入合计</w:t>
            </w: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24</w:t>
            </w:r>
          </w:p>
        </w:tc>
        <w:tc>
          <w:tcPr>
            <w:tcW w:w="1134"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113</w:t>
            </w:r>
            <w:r>
              <w:rPr>
                <w:rFonts w:hint="eastAsia" w:ascii="宋体" w:hAnsi="宋体" w:cs="Arial"/>
                <w:color w:val="000000"/>
                <w:lang w:val="en-US" w:eastAsia="zh-CN"/>
              </w:rPr>
              <w:t>0.86</w:t>
            </w:r>
            <w:r>
              <w:rPr>
                <w:rFonts w:hint="eastAsia" w:ascii="宋体" w:hAnsi="宋体" w:cs="Arial"/>
                <w:color w:val="000000"/>
              </w:rPr>
              <w:t>　</w:t>
            </w:r>
          </w:p>
        </w:tc>
        <w:tc>
          <w:tcPr>
            <w:tcW w:w="3104"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rPr>
              <w:t>本年支出合计</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52</w:t>
            </w:r>
          </w:p>
        </w:tc>
        <w:tc>
          <w:tcPr>
            <w:tcW w:w="2943" w:type="dxa"/>
            <w:gridSpan w:val="3"/>
            <w:tcBorders>
              <w:top w:val="single" w:color="auto" w:sz="4" w:space="0"/>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1189.65</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rPr>
              <w:t>年初财政拨款结转和结余</w:t>
            </w: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25</w:t>
            </w:r>
          </w:p>
        </w:tc>
        <w:tc>
          <w:tcPr>
            <w:tcW w:w="1134"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118.16</w:t>
            </w:r>
            <w:r>
              <w:rPr>
                <w:rFonts w:hint="eastAsia" w:ascii="宋体" w:hAnsi="宋体" w:cs="Arial"/>
                <w:color w:val="000000"/>
              </w:rPr>
              <w:t>　</w:t>
            </w:r>
          </w:p>
        </w:tc>
        <w:tc>
          <w:tcPr>
            <w:tcW w:w="3104"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rPr>
              <w:t>年末结转和结余</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53</w:t>
            </w:r>
          </w:p>
        </w:tc>
        <w:tc>
          <w:tcPr>
            <w:tcW w:w="2943" w:type="dxa"/>
            <w:gridSpan w:val="3"/>
            <w:tcBorders>
              <w:top w:val="single" w:color="auto" w:sz="4" w:space="0"/>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59.37</w:t>
            </w: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ind w:firstLine="330" w:firstLineChars="150"/>
              <w:rPr>
                <w:rFonts w:ascii="宋体" w:hAnsi="宋体" w:cs="Arial"/>
              </w:rPr>
            </w:pPr>
            <w:r>
              <w:rPr>
                <w:rFonts w:hint="eastAsia" w:ascii="宋体" w:hAnsi="宋体" w:cs="Arial"/>
              </w:rPr>
              <w:t>一般公共预算财政拨款</w:t>
            </w: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26</w:t>
            </w:r>
          </w:p>
        </w:tc>
        <w:tc>
          <w:tcPr>
            <w:tcW w:w="1134"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lang w:val="en-US" w:eastAsia="zh-CN"/>
              </w:rPr>
              <w:t>118.16</w:t>
            </w:r>
            <w:r>
              <w:rPr>
                <w:rFonts w:hint="eastAsia" w:ascii="宋体" w:hAnsi="宋体" w:cs="Arial"/>
                <w:color w:val="000000"/>
              </w:rPr>
              <w:t>　</w:t>
            </w:r>
          </w:p>
        </w:tc>
        <w:tc>
          <w:tcPr>
            <w:tcW w:w="3104"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54</w:t>
            </w:r>
          </w:p>
        </w:tc>
        <w:tc>
          <w:tcPr>
            <w:tcW w:w="2943" w:type="dxa"/>
            <w:gridSpan w:val="3"/>
            <w:tcBorders>
              <w:top w:val="single" w:color="auto" w:sz="4" w:space="0"/>
              <w:left w:val="nil"/>
              <w:bottom w:val="single" w:color="auto" w:sz="4" w:space="0"/>
              <w:right w:val="single" w:color="auto" w:sz="4" w:space="0"/>
            </w:tcBorders>
          </w:tcPr>
          <w:p>
            <w:pPr>
              <w:ind w:firstLine="2420" w:firstLineChars="1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ind w:firstLine="330" w:firstLineChars="150"/>
              <w:rPr>
                <w:rFonts w:ascii="宋体" w:hAnsi="宋体" w:cs="Arial"/>
                <w:color w:val="000000"/>
              </w:rPr>
            </w:pPr>
            <w:r>
              <w:rPr>
                <w:rFonts w:hint="eastAsia" w:ascii="宋体" w:hAnsi="宋体" w:cs="Arial"/>
              </w:rPr>
              <w:t>政府性基金预算财政拨款</w:t>
            </w: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27</w:t>
            </w:r>
          </w:p>
        </w:tc>
        <w:tc>
          <w:tcPr>
            <w:tcW w:w="1134" w:type="dxa"/>
            <w:tcBorders>
              <w:top w:val="nil"/>
              <w:left w:val="nil"/>
              <w:bottom w:val="single" w:color="auto" w:sz="4" w:space="0"/>
              <w:right w:val="single" w:color="auto" w:sz="4" w:space="0"/>
            </w:tcBorders>
          </w:tcPr>
          <w:p>
            <w:pPr>
              <w:ind w:firstLine="440" w:firstLineChars="200"/>
              <w:rPr>
                <w:rFonts w:ascii="宋体" w:hAnsi="宋体" w:cs="Arial"/>
                <w:color w:val="000000"/>
              </w:rPr>
            </w:pPr>
            <w:r>
              <w:rPr>
                <w:rFonts w:hint="eastAsia" w:ascii="宋体" w:hAnsi="宋体" w:cs="Arial"/>
                <w:color w:val="000000"/>
              </w:rPr>
              <w:t>　</w:t>
            </w:r>
          </w:p>
        </w:tc>
        <w:tc>
          <w:tcPr>
            <w:tcW w:w="3104"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55</w:t>
            </w:r>
          </w:p>
        </w:tc>
        <w:tc>
          <w:tcPr>
            <w:tcW w:w="2943" w:type="dxa"/>
            <w:gridSpan w:val="3"/>
            <w:tcBorders>
              <w:top w:val="single" w:color="auto" w:sz="4" w:space="0"/>
              <w:left w:val="nil"/>
              <w:bottom w:val="single" w:color="auto" w:sz="4" w:space="0"/>
              <w:right w:val="single" w:color="auto" w:sz="4" w:space="0"/>
            </w:tcBorders>
          </w:tcPr>
          <w:p>
            <w:pPr>
              <w:ind w:firstLine="2420" w:firstLineChars="1100"/>
              <w:rPr>
                <w:rFonts w:ascii="宋体" w:hAnsi="宋体" w:cs="Arial"/>
                <w:color w:val="000000"/>
              </w:rPr>
            </w:pPr>
            <w:r>
              <w:rPr>
                <w:rFonts w:hint="eastAsia" w:ascii="宋体" w:hAnsi="宋体" w:cs="Arial"/>
                <w:color w:val="000000"/>
              </w:rPr>
              <w:t>　</w:t>
            </w:r>
          </w:p>
        </w:tc>
      </w:tr>
      <w:tr>
        <w:tblPrEx>
          <w:tblLayout w:type="fixed"/>
          <w:tblCellMar>
            <w:top w:w="0" w:type="dxa"/>
            <w:left w:w="108" w:type="dxa"/>
            <w:bottom w:w="0" w:type="dxa"/>
            <w:right w:w="108" w:type="dxa"/>
          </w:tblCellMar>
        </w:tblPrEx>
        <w:trPr>
          <w:trHeight w:val="340" w:hRule="exact"/>
          <w:jc w:val="center"/>
        </w:trPr>
        <w:tc>
          <w:tcPr>
            <w:tcW w:w="3119" w:type="dxa"/>
            <w:tcBorders>
              <w:top w:val="nil"/>
              <w:left w:val="single" w:color="auto" w:sz="4" w:space="0"/>
              <w:bottom w:val="single" w:color="auto" w:sz="4" w:space="0"/>
              <w:right w:val="single" w:color="auto" w:sz="4" w:space="0"/>
            </w:tcBorders>
          </w:tcPr>
          <w:p>
            <w:pPr>
              <w:jc w:val="center"/>
              <w:rPr>
                <w:rFonts w:ascii="宋体" w:hAnsi="宋体" w:cs="Arial"/>
                <w:color w:val="000000"/>
              </w:rPr>
            </w:pPr>
            <w:r>
              <w:rPr>
                <w:rFonts w:hint="eastAsia" w:ascii="宋体" w:hAnsi="宋体" w:cs="Arial"/>
              </w:rPr>
              <w:t>合计</w:t>
            </w:r>
          </w:p>
        </w:tc>
        <w:tc>
          <w:tcPr>
            <w:tcW w:w="717"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28</w:t>
            </w:r>
          </w:p>
        </w:tc>
        <w:tc>
          <w:tcPr>
            <w:tcW w:w="1134"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1</w:t>
            </w:r>
            <w:r>
              <w:rPr>
                <w:rFonts w:hint="eastAsia" w:ascii="宋体" w:hAnsi="宋体" w:cs="Arial"/>
                <w:color w:val="000000"/>
                <w:lang w:val="en-US" w:eastAsia="zh-CN"/>
              </w:rPr>
              <w:t>249.02</w:t>
            </w:r>
            <w:r>
              <w:rPr>
                <w:rFonts w:hint="eastAsia" w:ascii="宋体" w:hAnsi="宋体" w:cs="Arial"/>
                <w:color w:val="000000"/>
              </w:rPr>
              <w:t>　</w:t>
            </w:r>
          </w:p>
        </w:tc>
        <w:tc>
          <w:tcPr>
            <w:tcW w:w="3104"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rPr>
              <w:t>合计</w:t>
            </w:r>
          </w:p>
        </w:tc>
        <w:tc>
          <w:tcPr>
            <w:tcW w:w="709"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56</w:t>
            </w:r>
          </w:p>
        </w:tc>
        <w:tc>
          <w:tcPr>
            <w:tcW w:w="2943" w:type="dxa"/>
            <w:gridSpan w:val="3"/>
            <w:tcBorders>
              <w:top w:val="single" w:color="auto" w:sz="4" w:space="0"/>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1249.02</w:t>
            </w:r>
          </w:p>
        </w:tc>
      </w:tr>
    </w:tbl>
    <w:p>
      <w:pPr>
        <w:sectPr>
          <w:pgSz w:w="11906" w:h="16838"/>
          <w:pgMar w:top="1440" w:right="1440" w:bottom="1440" w:left="1440" w:header="851" w:footer="992" w:gutter="0"/>
          <w:pgNumType w:fmt="numberInDash"/>
          <w:cols w:space="720" w:num="1"/>
          <w:docGrid w:linePitch="312" w:charSpace="0"/>
        </w:sectPr>
      </w:pPr>
      <w:r>
        <w:rPr>
          <w:rFonts w:hint="eastAsia"/>
        </w:rPr>
        <w:t>注：本表反映部门本年度一般公共预算财政拨款和政府性基金预算财政拨款的总收支和年末结转结余情况。</w:t>
      </w:r>
    </w:p>
    <w:p>
      <w:pPr>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sz w:val="36"/>
          <w:szCs w:val="36"/>
        </w:rPr>
        <w:t>公共预算财政拨款支出决算表</w:t>
      </w:r>
    </w:p>
    <w:p>
      <w:pPr>
        <w:jc w:val="right"/>
        <w:rPr>
          <w:rFonts w:ascii="宋体" w:hAnsi="宋体" w:cs="宋体"/>
        </w:rPr>
      </w:pPr>
      <w:r>
        <w:rPr>
          <w:rFonts w:hint="eastAsia" w:ascii="宋体" w:hAnsi="宋体" w:cs="宋体"/>
        </w:rPr>
        <w:t>单位：</w:t>
      </w:r>
      <w:r>
        <w:rPr>
          <w:rFonts w:ascii="宋体" w:hAnsi="宋体" w:cs="宋体"/>
        </w:rPr>
        <w:t>万元</w:t>
      </w:r>
    </w:p>
    <w:tbl>
      <w:tblPr>
        <w:tblStyle w:val="11"/>
        <w:tblW w:w="13479" w:type="dxa"/>
        <w:jc w:val="center"/>
        <w:tblInd w:w="0" w:type="dxa"/>
        <w:tblLayout w:type="fixed"/>
        <w:tblCellMar>
          <w:top w:w="0" w:type="dxa"/>
          <w:left w:w="108" w:type="dxa"/>
          <w:bottom w:w="0" w:type="dxa"/>
          <w:right w:w="108" w:type="dxa"/>
        </w:tblCellMar>
      </w:tblPr>
      <w:tblGrid>
        <w:gridCol w:w="1283"/>
        <w:gridCol w:w="3000"/>
        <w:gridCol w:w="2900"/>
        <w:gridCol w:w="2900"/>
        <w:gridCol w:w="3396"/>
      </w:tblGrid>
      <w:tr>
        <w:tblPrEx>
          <w:tblLayout w:type="fixed"/>
          <w:tblCellMar>
            <w:top w:w="0" w:type="dxa"/>
            <w:left w:w="108" w:type="dxa"/>
            <w:bottom w:w="0" w:type="dxa"/>
            <w:right w:w="108" w:type="dxa"/>
          </w:tblCellMar>
        </w:tblPrEx>
        <w:trPr>
          <w:trHeight w:val="340" w:hRule="exac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hint="eastAsia" w:ascii="MingLiU" w:hAnsi="MingLiU" w:cs="Arial"/>
              </w:rPr>
              <w:t>支出功能</w:t>
            </w:r>
            <w:r>
              <w:rPr>
                <w:rFonts w:hint="eastAsia" w:ascii="MingLiU" w:hAnsi="MingLiU" w:eastAsia="MingLiU" w:cs="Arial"/>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hint="eastAsia" w:ascii="MingLiU" w:hAnsi="MingLiU" w:eastAsia="MingLiU" w:cs="Arial"/>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hint="eastAsia" w:ascii="MingLiU" w:hAnsi="MingLiU" w:eastAsia="MingLiU" w:cs="Arial"/>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hint="eastAsia" w:ascii="MingLiU" w:hAnsi="MingLiU" w:eastAsia="MingLiU" w:cs="Arial"/>
              </w:rPr>
              <w:t>项目支出</w:t>
            </w: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vAlign w:val="center"/>
          </w:tcPr>
          <w:p>
            <w:pPr>
              <w:jc w:val="center"/>
              <w:rPr>
                <w:rFonts w:ascii="MingLiU" w:hAnsi="MingLiU" w:eastAsia="MingLiU" w:cs="Arial"/>
              </w:rPr>
            </w:pPr>
            <w:r>
              <w:rPr>
                <w:rFonts w:hint="eastAsia" w:ascii="MingLiU" w:hAnsi="MingLiU" w:eastAsia="MingLiU" w:cs="Arial"/>
              </w:rPr>
              <w:t>科目编码</w:t>
            </w:r>
          </w:p>
        </w:tc>
        <w:tc>
          <w:tcPr>
            <w:tcW w:w="3000" w:type="dxa"/>
            <w:tcBorders>
              <w:top w:val="nil"/>
              <w:left w:val="nil"/>
              <w:bottom w:val="single" w:color="auto" w:sz="4" w:space="0"/>
              <w:right w:val="single" w:color="auto" w:sz="4" w:space="0"/>
            </w:tcBorders>
            <w:vAlign w:val="center"/>
          </w:tcPr>
          <w:p>
            <w:pPr>
              <w:jc w:val="center"/>
              <w:rPr>
                <w:rFonts w:ascii="Arial" w:hAnsi="Arial" w:cs="Arial"/>
                <w:color w:val="000000"/>
                <w:sz w:val="20"/>
                <w:szCs w:val="20"/>
              </w:rPr>
            </w:pPr>
            <w:r>
              <w:rPr>
                <w:rFonts w:hint="eastAsia" w:ascii="MingLiU" w:hAnsi="MingLiU" w:eastAsia="MingLiU" w:cs="Arial"/>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sz w:val="20"/>
                <w:szCs w:val="20"/>
              </w:rPr>
            </w:pPr>
          </w:p>
        </w:tc>
      </w:tr>
      <w:tr>
        <w:tblPrEx>
          <w:tblLayout w:type="fixed"/>
          <w:tblCellMar>
            <w:top w:w="0" w:type="dxa"/>
            <w:left w:w="108" w:type="dxa"/>
            <w:bottom w:w="0" w:type="dxa"/>
            <w:right w:w="108" w:type="dxa"/>
          </w:tblCellMar>
        </w:tblPrEx>
        <w:trPr>
          <w:trHeight w:val="340" w:hRule="exact"/>
          <w:jc w:val="center"/>
        </w:trPr>
        <w:tc>
          <w:tcPr>
            <w:tcW w:w="4283" w:type="dxa"/>
            <w:gridSpan w:val="2"/>
            <w:tcBorders>
              <w:top w:val="single" w:color="auto" w:sz="4" w:space="0"/>
              <w:left w:val="single" w:color="auto" w:sz="4" w:space="0"/>
              <w:bottom w:val="single" w:color="auto" w:sz="4" w:space="0"/>
              <w:right w:val="single" w:color="auto" w:sz="4" w:space="0"/>
            </w:tcBorders>
          </w:tcPr>
          <w:p>
            <w:pPr>
              <w:jc w:val="center"/>
              <w:rPr>
                <w:rFonts w:ascii="Arial" w:hAnsi="Arial" w:cs="Arial"/>
                <w:color w:val="000000"/>
                <w:sz w:val="20"/>
                <w:szCs w:val="20"/>
              </w:rPr>
            </w:pPr>
            <w:r>
              <w:rPr>
                <w:rFonts w:hint="eastAsia" w:ascii="MingLiU" w:hAnsi="MingLiU" w:eastAsia="MingLiU" w:cs="Arial"/>
                <w:b/>
                <w:bCs/>
                <w:sz w:val="18"/>
                <w:szCs w:val="18"/>
              </w:rPr>
              <w:t>栏次</w:t>
            </w:r>
          </w:p>
        </w:tc>
        <w:tc>
          <w:tcPr>
            <w:tcW w:w="2900" w:type="dxa"/>
            <w:tcBorders>
              <w:top w:val="nil"/>
              <w:left w:val="nil"/>
              <w:bottom w:val="single" w:color="auto" w:sz="4" w:space="0"/>
              <w:right w:val="single" w:color="auto" w:sz="4" w:space="0"/>
            </w:tcBorders>
          </w:tcPr>
          <w:p>
            <w:pPr>
              <w:jc w:val="center"/>
              <w:rPr>
                <w:rFonts w:ascii="Arial" w:hAnsi="Arial" w:cs="Arial"/>
                <w:color w:val="000000"/>
                <w:sz w:val="20"/>
                <w:szCs w:val="20"/>
              </w:rPr>
            </w:pPr>
            <w:r>
              <w:rPr>
                <w:rFonts w:ascii="Arial" w:hAnsi="Arial" w:cs="Arial"/>
                <w:color w:val="000000"/>
                <w:sz w:val="20"/>
                <w:szCs w:val="20"/>
              </w:rPr>
              <w:t>1</w:t>
            </w:r>
          </w:p>
        </w:tc>
        <w:tc>
          <w:tcPr>
            <w:tcW w:w="2900" w:type="dxa"/>
            <w:tcBorders>
              <w:top w:val="nil"/>
              <w:left w:val="nil"/>
              <w:bottom w:val="single" w:color="auto" w:sz="4" w:space="0"/>
              <w:right w:val="single" w:color="auto" w:sz="4" w:space="0"/>
            </w:tcBorders>
          </w:tcPr>
          <w:p>
            <w:pPr>
              <w:jc w:val="center"/>
              <w:rPr>
                <w:rFonts w:ascii="Arial" w:hAnsi="Arial" w:cs="Arial"/>
                <w:color w:val="000000"/>
                <w:sz w:val="20"/>
                <w:szCs w:val="20"/>
              </w:rPr>
            </w:pPr>
            <w:r>
              <w:rPr>
                <w:rFonts w:ascii="Arial" w:hAnsi="Arial" w:cs="Arial"/>
                <w:color w:val="000000"/>
                <w:sz w:val="20"/>
                <w:szCs w:val="20"/>
              </w:rPr>
              <w:t>2</w:t>
            </w:r>
          </w:p>
        </w:tc>
        <w:tc>
          <w:tcPr>
            <w:tcW w:w="3396" w:type="dxa"/>
            <w:tcBorders>
              <w:top w:val="nil"/>
              <w:left w:val="nil"/>
              <w:bottom w:val="single" w:color="auto" w:sz="4" w:space="0"/>
              <w:right w:val="single" w:color="auto" w:sz="4" w:space="0"/>
            </w:tcBorders>
          </w:tcPr>
          <w:p>
            <w:pPr>
              <w:jc w:val="center"/>
              <w:rPr>
                <w:rFonts w:ascii="Arial" w:hAnsi="Arial" w:cs="Arial"/>
                <w:color w:val="000000"/>
                <w:sz w:val="20"/>
                <w:szCs w:val="20"/>
              </w:rPr>
            </w:pPr>
            <w:r>
              <w:rPr>
                <w:rFonts w:ascii="Arial" w:hAnsi="Arial" w:cs="Arial"/>
                <w:color w:val="000000"/>
                <w:sz w:val="20"/>
                <w:szCs w:val="20"/>
              </w:rPr>
              <w:t>3</w:t>
            </w:r>
          </w:p>
        </w:tc>
      </w:tr>
      <w:tr>
        <w:tblPrEx>
          <w:tblLayout w:type="fixed"/>
          <w:tblCellMar>
            <w:top w:w="0" w:type="dxa"/>
            <w:left w:w="108" w:type="dxa"/>
            <w:bottom w:w="0" w:type="dxa"/>
            <w:right w:w="108" w:type="dxa"/>
          </w:tblCellMar>
        </w:tblPrEx>
        <w:trPr>
          <w:trHeight w:val="340" w:hRule="exact"/>
          <w:jc w:val="center"/>
        </w:trPr>
        <w:tc>
          <w:tcPr>
            <w:tcW w:w="4283" w:type="dxa"/>
            <w:gridSpan w:val="2"/>
            <w:tcBorders>
              <w:top w:val="single" w:color="auto" w:sz="4" w:space="0"/>
              <w:left w:val="single" w:color="auto" w:sz="4" w:space="0"/>
              <w:bottom w:val="single" w:color="auto" w:sz="4" w:space="0"/>
              <w:right w:val="single" w:color="auto" w:sz="4" w:space="0"/>
            </w:tcBorders>
          </w:tcPr>
          <w:p>
            <w:pPr>
              <w:jc w:val="center"/>
              <w:rPr>
                <w:rFonts w:ascii="Arial" w:hAnsi="Arial" w:cs="Arial"/>
                <w:color w:val="000000"/>
                <w:sz w:val="20"/>
                <w:szCs w:val="20"/>
              </w:rPr>
            </w:pPr>
            <w:r>
              <w:rPr>
                <w:rFonts w:hint="eastAsia" w:ascii="MingLiU" w:hAnsi="MingLiU" w:eastAsia="MingLiU" w:cs="Arial"/>
              </w:rPr>
              <w:t>合计</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1189.65</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980.17</w:t>
            </w:r>
          </w:p>
        </w:tc>
        <w:tc>
          <w:tcPr>
            <w:tcW w:w="3396"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209.48</w:t>
            </w: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206</w:t>
            </w:r>
          </w:p>
        </w:tc>
        <w:tc>
          <w:tcPr>
            <w:tcW w:w="3000" w:type="dxa"/>
            <w:tcBorders>
              <w:top w:val="nil"/>
              <w:left w:val="nil"/>
              <w:bottom w:val="single" w:color="auto" w:sz="4" w:space="0"/>
              <w:right w:val="single" w:color="auto" w:sz="4" w:space="0"/>
            </w:tcBorders>
          </w:tcPr>
          <w:p>
            <w:pPr>
              <w:rPr>
                <w:rFonts w:hint="eastAsia" w:ascii="宋体" w:hAnsi="宋体" w:eastAsia="微软雅黑" w:cs="Arial"/>
                <w:color w:val="000000"/>
                <w:lang w:eastAsia="zh-CN"/>
              </w:rPr>
            </w:pPr>
            <w:r>
              <w:rPr>
                <w:rFonts w:hint="eastAsia" w:ascii="宋体" w:hAnsi="宋体" w:cs="Arial"/>
                <w:color w:val="000000"/>
                <w:lang w:eastAsia="zh-CN"/>
              </w:rPr>
              <w:t>科学技术支出</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20.00</w:t>
            </w:r>
          </w:p>
        </w:tc>
        <w:tc>
          <w:tcPr>
            <w:tcW w:w="2900" w:type="dxa"/>
            <w:tcBorders>
              <w:top w:val="nil"/>
              <w:left w:val="nil"/>
              <w:bottom w:val="single" w:color="auto" w:sz="4" w:space="0"/>
              <w:right w:val="single" w:color="auto" w:sz="4" w:space="0"/>
            </w:tcBorders>
          </w:tcPr>
          <w:p>
            <w:pPr>
              <w:rPr>
                <w:rFonts w:hint="eastAsia" w:ascii="Arial" w:hAnsi="Arial" w:cs="Arial"/>
                <w:color w:val="000000"/>
                <w:sz w:val="20"/>
                <w:szCs w:val="20"/>
              </w:rPr>
            </w:pPr>
          </w:p>
        </w:tc>
        <w:tc>
          <w:tcPr>
            <w:tcW w:w="3396"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20.00</w:t>
            </w: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20604</w:t>
            </w:r>
          </w:p>
        </w:tc>
        <w:tc>
          <w:tcPr>
            <w:tcW w:w="3000" w:type="dxa"/>
            <w:tcBorders>
              <w:top w:val="nil"/>
              <w:left w:val="nil"/>
              <w:bottom w:val="single" w:color="auto" w:sz="4" w:space="0"/>
              <w:right w:val="single" w:color="auto" w:sz="4" w:space="0"/>
            </w:tcBorders>
          </w:tcPr>
          <w:p>
            <w:pPr>
              <w:rPr>
                <w:rFonts w:hint="eastAsia" w:ascii="宋体" w:hAnsi="宋体" w:eastAsia="微软雅黑" w:cs="Arial"/>
                <w:color w:val="000000"/>
                <w:lang w:eastAsia="zh-CN"/>
              </w:rPr>
            </w:pPr>
            <w:r>
              <w:rPr>
                <w:rFonts w:hint="eastAsia" w:ascii="宋体" w:hAnsi="宋体" w:cs="Arial"/>
                <w:color w:val="000000"/>
                <w:lang w:eastAsia="zh-CN"/>
              </w:rPr>
              <w:t>技术研究与开发</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20.00</w:t>
            </w:r>
          </w:p>
        </w:tc>
        <w:tc>
          <w:tcPr>
            <w:tcW w:w="2900" w:type="dxa"/>
            <w:tcBorders>
              <w:top w:val="nil"/>
              <w:left w:val="nil"/>
              <w:bottom w:val="single" w:color="auto" w:sz="4" w:space="0"/>
              <w:right w:val="single" w:color="auto" w:sz="4" w:space="0"/>
            </w:tcBorders>
          </w:tcPr>
          <w:p>
            <w:pPr>
              <w:rPr>
                <w:rFonts w:hint="eastAsia" w:ascii="Arial" w:hAnsi="Arial" w:cs="Arial"/>
                <w:color w:val="000000"/>
                <w:sz w:val="20"/>
                <w:szCs w:val="20"/>
              </w:rPr>
            </w:pPr>
          </w:p>
        </w:tc>
        <w:tc>
          <w:tcPr>
            <w:tcW w:w="3396"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20.00</w:t>
            </w: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2060402</w:t>
            </w:r>
          </w:p>
        </w:tc>
        <w:tc>
          <w:tcPr>
            <w:tcW w:w="3000" w:type="dxa"/>
            <w:tcBorders>
              <w:top w:val="nil"/>
              <w:left w:val="nil"/>
              <w:bottom w:val="single" w:color="auto" w:sz="4" w:space="0"/>
              <w:right w:val="single" w:color="auto" w:sz="4" w:space="0"/>
            </w:tcBorders>
          </w:tcPr>
          <w:p>
            <w:pPr>
              <w:ind w:firstLine="220" w:firstLineChars="100"/>
              <w:rPr>
                <w:rFonts w:hint="eastAsia" w:ascii="宋体" w:hAnsi="宋体" w:eastAsia="微软雅黑" w:cs="Arial"/>
                <w:color w:val="000000"/>
                <w:lang w:eastAsia="zh-CN"/>
              </w:rPr>
            </w:pPr>
            <w:r>
              <w:rPr>
                <w:rFonts w:hint="eastAsia" w:ascii="宋体" w:hAnsi="宋体" w:cs="Arial"/>
                <w:color w:val="000000"/>
                <w:lang w:eastAsia="zh-CN"/>
              </w:rPr>
              <w:t>应用技术研究与开发</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20.00</w:t>
            </w:r>
          </w:p>
        </w:tc>
        <w:tc>
          <w:tcPr>
            <w:tcW w:w="2900" w:type="dxa"/>
            <w:tcBorders>
              <w:top w:val="nil"/>
              <w:left w:val="nil"/>
              <w:bottom w:val="single" w:color="auto" w:sz="4" w:space="0"/>
              <w:right w:val="single" w:color="auto" w:sz="4" w:space="0"/>
            </w:tcBorders>
          </w:tcPr>
          <w:p>
            <w:pPr>
              <w:rPr>
                <w:rFonts w:hint="eastAsia" w:ascii="Arial" w:hAnsi="Arial" w:cs="Arial"/>
                <w:color w:val="000000"/>
                <w:sz w:val="20"/>
                <w:szCs w:val="20"/>
              </w:rPr>
            </w:pPr>
          </w:p>
        </w:tc>
        <w:tc>
          <w:tcPr>
            <w:tcW w:w="3396"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20.00</w:t>
            </w: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208</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社会保障和就业支出</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170.48</w:t>
            </w:r>
          </w:p>
        </w:tc>
        <w:tc>
          <w:tcPr>
            <w:tcW w:w="2900" w:type="dxa"/>
            <w:tcBorders>
              <w:top w:val="nil"/>
              <w:left w:val="nil"/>
              <w:bottom w:val="single" w:color="auto" w:sz="4" w:space="0"/>
              <w:right w:val="single" w:color="auto" w:sz="4" w:space="0"/>
            </w:tcBorders>
          </w:tcPr>
          <w:p>
            <w:pPr>
              <w:rPr>
                <w:rFonts w:ascii="Arial" w:hAnsi="Arial" w:cs="Arial"/>
                <w:color w:val="000000"/>
                <w:sz w:val="20"/>
                <w:szCs w:val="20"/>
              </w:rPr>
            </w:pPr>
            <w:r>
              <w:rPr>
                <w:rFonts w:hint="eastAsia" w:ascii="Arial" w:hAnsi="Arial" w:cs="Arial"/>
                <w:color w:val="000000"/>
                <w:sz w:val="20"/>
                <w:szCs w:val="20"/>
                <w:lang w:val="en-US" w:eastAsia="zh-CN"/>
              </w:rPr>
              <w:t>170.48</w:t>
            </w:r>
            <w:r>
              <w:rPr>
                <w:rFonts w:ascii="Arial" w:hAnsi="Arial" w:cs="Arial"/>
                <w:color w:val="000000"/>
                <w:sz w:val="20"/>
                <w:szCs w:val="20"/>
              </w:rPr>
              <w:t>　</w:t>
            </w:r>
          </w:p>
        </w:tc>
        <w:tc>
          <w:tcPr>
            <w:tcW w:w="3396" w:type="dxa"/>
            <w:tcBorders>
              <w:top w:val="nil"/>
              <w:left w:val="nil"/>
              <w:bottom w:val="single" w:color="auto" w:sz="4" w:space="0"/>
              <w:right w:val="single" w:color="auto" w:sz="4" w:space="0"/>
            </w:tcBorders>
          </w:tcPr>
          <w:p>
            <w:pPr>
              <w:ind w:firstLine="3000" w:firstLineChars="1500"/>
              <w:rPr>
                <w:rFonts w:ascii="Arial" w:hAnsi="Arial" w:cs="Arial"/>
                <w:color w:val="000000"/>
                <w:sz w:val="20"/>
                <w:szCs w:val="20"/>
              </w:rPr>
            </w:pPr>
            <w:r>
              <w:rPr>
                <w:rFonts w:ascii="Arial" w:hAnsi="Arial" w:cs="Arial"/>
                <w:color w:val="000000"/>
                <w:sz w:val="20"/>
                <w:szCs w:val="20"/>
              </w:rPr>
              <w:t>　</w:t>
            </w: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20805</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行政事业单位离退休</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170.48</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170.48</w:t>
            </w:r>
          </w:p>
        </w:tc>
        <w:tc>
          <w:tcPr>
            <w:tcW w:w="3396" w:type="dxa"/>
            <w:tcBorders>
              <w:top w:val="nil"/>
              <w:left w:val="nil"/>
              <w:bottom w:val="single" w:color="auto" w:sz="4" w:space="0"/>
              <w:right w:val="single" w:color="auto" w:sz="4" w:space="0"/>
            </w:tcBorders>
          </w:tcPr>
          <w:p>
            <w:pPr>
              <w:ind w:firstLine="3000" w:firstLineChars="1500"/>
              <w:rPr>
                <w:rFonts w:ascii="Arial" w:hAnsi="Arial" w:cs="Arial"/>
                <w:color w:val="000000"/>
                <w:sz w:val="20"/>
                <w:szCs w:val="20"/>
              </w:rPr>
            </w:pP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2080501</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归口管理的行政单位离退休</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66.39</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66.39</w:t>
            </w:r>
          </w:p>
        </w:tc>
        <w:tc>
          <w:tcPr>
            <w:tcW w:w="3396" w:type="dxa"/>
            <w:tcBorders>
              <w:top w:val="nil"/>
              <w:left w:val="nil"/>
              <w:bottom w:val="single" w:color="auto" w:sz="4" w:space="0"/>
              <w:right w:val="single" w:color="auto" w:sz="4" w:space="0"/>
            </w:tcBorders>
          </w:tcPr>
          <w:p>
            <w:pPr>
              <w:ind w:firstLine="3000" w:firstLineChars="1500"/>
              <w:rPr>
                <w:rFonts w:ascii="Arial" w:hAnsi="Arial" w:cs="Arial"/>
                <w:color w:val="000000"/>
                <w:sz w:val="20"/>
                <w:szCs w:val="20"/>
              </w:rPr>
            </w:pP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2080502</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事业单位离退休</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11.81</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11.81</w:t>
            </w:r>
          </w:p>
        </w:tc>
        <w:tc>
          <w:tcPr>
            <w:tcW w:w="3396" w:type="dxa"/>
            <w:tcBorders>
              <w:top w:val="nil"/>
              <w:left w:val="nil"/>
              <w:bottom w:val="single" w:color="auto" w:sz="4" w:space="0"/>
              <w:right w:val="single" w:color="auto" w:sz="4" w:space="0"/>
            </w:tcBorders>
          </w:tcPr>
          <w:p>
            <w:pPr>
              <w:ind w:firstLine="3000" w:firstLineChars="1500"/>
              <w:rPr>
                <w:rFonts w:ascii="Arial" w:hAnsi="Arial" w:cs="Arial"/>
                <w:color w:val="000000"/>
                <w:sz w:val="20"/>
                <w:szCs w:val="20"/>
              </w:rPr>
            </w:pP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2080505</w:t>
            </w:r>
          </w:p>
        </w:tc>
        <w:tc>
          <w:tcPr>
            <w:tcW w:w="3000" w:type="dxa"/>
            <w:tcBorders>
              <w:top w:val="nil"/>
              <w:left w:val="nil"/>
              <w:bottom w:val="single" w:color="auto" w:sz="4" w:space="0"/>
              <w:right w:val="single" w:color="auto" w:sz="4" w:space="0"/>
            </w:tcBorders>
          </w:tcPr>
          <w:p>
            <w:pPr>
              <w:rPr>
                <w:rFonts w:hint="eastAsia" w:ascii="宋体" w:hAnsi="宋体" w:cs="Arial"/>
                <w:color w:val="000000"/>
              </w:rPr>
            </w:pPr>
            <w:r>
              <w:rPr>
                <w:rFonts w:hint="eastAsia" w:ascii="宋体" w:hAnsi="宋体" w:cs="Arial"/>
                <w:color w:val="000000"/>
                <w:lang w:eastAsia="zh-CN"/>
              </w:rPr>
              <w:t>机关事业单位基本养老保险</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92.28</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92.28</w:t>
            </w:r>
          </w:p>
        </w:tc>
        <w:tc>
          <w:tcPr>
            <w:tcW w:w="3396" w:type="dxa"/>
            <w:tcBorders>
              <w:top w:val="nil"/>
              <w:left w:val="nil"/>
              <w:bottom w:val="single" w:color="auto" w:sz="4" w:space="0"/>
              <w:right w:val="single" w:color="auto" w:sz="4" w:space="0"/>
            </w:tcBorders>
          </w:tcPr>
          <w:p>
            <w:pPr>
              <w:ind w:firstLine="3000" w:firstLineChars="1500"/>
              <w:rPr>
                <w:rFonts w:ascii="Arial" w:hAnsi="Arial" w:cs="Arial"/>
                <w:color w:val="000000"/>
                <w:sz w:val="20"/>
                <w:szCs w:val="20"/>
              </w:rPr>
            </w:pP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210</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医疗卫生与计划生育支出</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rPr>
              <w:t>4</w:t>
            </w:r>
            <w:r>
              <w:rPr>
                <w:rFonts w:hint="eastAsia" w:ascii="Arial" w:hAnsi="Arial" w:cs="Arial"/>
                <w:color w:val="000000"/>
                <w:sz w:val="20"/>
                <w:szCs w:val="20"/>
                <w:lang w:val="en-US" w:eastAsia="zh-CN"/>
              </w:rPr>
              <w:t>8.82</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rPr>
              <w:t>4</w:t>
            </w:r>
            <w:r>
              <w:rPr>
                <w:rFonts w:hint="eastAsia" w:ascii="Arial" w:hAnsi="Arial" w:cs="Arial"/>
                <w:color w:val="000000"/>
                <w:sz w:val="20"/>
                <w:szCs w:val="20"/>
                <w:lang w:val="en-US" w:eastAsia="zh-CN"/>
              </w:rPr>
              <w:t>8.82</w:t>
            </w:r>
          </w:p>
        </w:tc>
        <w:tc>
          <w:tcPr>
            <w:tcW w:w="3396" w:type="dxa"/>
            <w:tcBorders>
              <w:top w:val="nil"/>
              <w:left w:val="nil"/>
              <w:bottom w:val="single" w:color="auto" w:sz="4" w:space="0"/>
              <w:right w:val="single" w:color="auto" w:sz="4" w:space="0"/>
            </w:tcBorders>
          </w:tcPr>
          <w:p>
            <w:pPr>
              <w:ind w:firstLine="3000" w:firstLineChars="1500"/>
              <w:rPr>
                <w:rFonts w:ascii="Arial" w:hAnsi="Arial" w:cs="Arial"/>
                <w:color w:val="000000"/>
                <w:sz w:val="20"/>
                <w:szCs w:val="20"/>
              </w:rPr>
            </w:pP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21011</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行政事业单位医疗</w:t>
            </w:r>
          </w:p>
        </w:tc>
        <w:tc>
          <w:tcPr>
            <w:tcW w:w="2900" w:type="dxa"/>
            <w:tcBorders>
              <w:top w:val="nil"/>
              <w:left w:val="nil"/>
              <w:bottom w:val="single" w:color="auto" w:sz="4" w:space="0"/>
              <w:right w:val="single" w:color="auto" w:sz="4" w:space="0"/>
            </w:tcBorders>
          </w:tcPr>
          <w:p>
            <w:pPr>
              <w:rPr>
                <w:rFonts w:ascii="Arial" w:hAnsi="Arial" w:cs="Arial"/>
                <w:color w:val="000000"/>
                <w:sz w:val="20"/>
                <w:szCs w:val="20"/>
              </w:rPr>
            </w:pPr>
            <w:r>
              <w:rPr>
                <w:rFonts w:hint="eastAsia" w:ascii="Arial" w:hAnsi="Arial" w:cs="Arial"/>
                <w:color w:val="000000"/>
                <w:sz w:val="20"/>
                <w:szCs w:val="20"/>
              </w:rPr>
              <w:t>4</w:t>
            </w:r>
            <w:r>
              <w:rPr>
                <w:rFonts w:hint="eastAsia" w:ascii="Arial" w:hAnsi="Arial" w:cs="Arial"/>
                <w:color w:val="000000"/>
                <w:sz w:val="20"/>
                <w:szCs w:val="20"/>
                <w:lang w:val="en-US" w:eastAsia="zh-CN"/>
              </w:rPr>
              <w:t>8.82</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rPr>
              <w:t>4</w:t>
            </w:r>
            <w:r>
              <w:rPr>
                <w:rFonts w:hint="eastAsia" w:ascii="Arial" w:hAnsi="Arial" w:cs="Arial"/>
                <w:color w:val="000000"/>
                <w:sz w:val="20"/>
                <w:szCs w:val="20"/>
                <w:lang w:val="en-US" w:eastAsia="zh-CN"/>
              </w:rPr>
              <w:t>8.82</w:t>
            </w:r>
          </w:p>
        </w:tc>
        <w:tc>
          <w:tcPr>
            <w:tcW w:w="3396" w:type="dxa"/>
            <w:tcBorders>
              <w:top w:val="nil"/>
              <w:left w:val="nil"/>
              <w:bottom w:val="single" w:color="auto" w:sz="4" w:space="0"/>
              <w:right w:val="single" w:color="auto" w:sz="4" w:space="0"/>
            </w:tcBorders>
          </w:tcPr>
          <w:p>
            <w:pPr>
              <w:ind w:firstLine="3000" w:firstLineChars="1500"/>
              <w:rPr>
                <w:rFonts w:ascii="Arial" w:hAnsi="Arial" w:cs="Arial"/>
                <w:color w:val="000000"/>
                <w:sz w:val="20"/>
                <w:szCs w:val="20"/>
              </w:rPr>
            </w:pP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2101101</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行政单位医疗</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rPr>
              <w:t>2</w:t>
            </w:r>
            <w:r>
              <w:rPr>
                <w:rFonts w:hint="eastAsia" w:ascii="Arial" w:hAnsi="Arial" w:cs="Arial"/>
                <w:color w:val="000000"/>
                <w:sz w:val="20"/>
                <w:szCs w:val="20"/>
                <w:lang w:val="en-US" w:eastAsia="zh-CN"/>
              </w:rPr>
              <w:t>6.52</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rPr>
              <w:t>2</w:t>
            </w:r>
            <w:r>
              <w:rPr>
                <w:rFonts w:hint="eastAsia" w:ascii="Arial" w:hAnsi="Arial" w:cs="Arial"/>
                <w:color w:val="000000"/>
                <w:sz w:val="20"/>
                <w:szCs w:val="20"/>
                <w:lang w:val="en-US" w:eastAsia="zh-CN"/>
              </w:rPr>
              <w:t>6.52</w:t>
            </w:r>
          </w:p>
        </w:tc>
        <w:tc>
          <w:tcPr>
            <w:tcW w:w="3396" w:type="dxa"/>
            <w:tcBorders>
              <w:top w:val="nil"/>
              <w:left w:val="nil"/>
              <w:bottom w:val="single" w:color="auto" w:sz="4" w:space="0"/>
              <w:right w:val="single" w:color="auto" w:sz="4" w:space="0"/>
            </w:tcBorders>
          </w:tcPr>
          <w:p>
            <w:pPr>
              <w:ind w:firstLine="3000" w:firstLineChars="1500"/>
              <w:rPr>
                <w:rFonts w:ascii="Arial" w:hAnsi="Arial" w:cs="Arial"/>
                <w:color w:val="000000"/>
                <w:sz w:val="20"/>
                <w:szCs w:val="20"/>
              </w:rPr>
            </w:pP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2101102</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事业单位医疗</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8.03</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8.03</w:t>
            </w:r>
          </w:p>
        </w:tc>
        <w:tc>
          <w:tcPr>
            <w:tcW w:w="3396" w:type="dxa"/>
            <w:tcBorders>
              <w:top w:val="nil"/>
              <w:left w:val="nil"/>
              <w:bottom w:val="single" w:color="auto" w:sz="4" w:space="0"/>
              <w:right w:val="single" w:color="auto" w:sz="4" w:space="0"/>
            </w:tcBorders>
          </w:tcPr>
          <w:p>
            <w:pPr>
              <w:ind w:firstLine="3000" w:firstLineChars="1500"/>
              <w:rPr>
                <w:rFonts w:ascii="Arial" w:hAnsi="Arial" w:cs="Arial"/>
                <w:color w:val="000000"/>
                <w:sz w:val="20"/>
                <w:szCs w:val="20"/>
              </w:rPr>
            </w:pP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2101103</w:t>
            </w:r>
          </w:p>
        </w:tc>
        <w:tc>
          <w:tcPr>
            <w:tcW w:w="3000" w:type="dxa"/>
            <w:tcBorders>
              <w:top w:val="nil"/>
              <w:left w:val="nil"/>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 xml:space="preserve"> 公务员医疗补助</w:t>
            </w:r>
          </w:p>
        </w:tc>
        <w:tc>
          <w:tcPr>
            <w:tcW w:w="2900" w:type="dxa"/>
            <w:tcBorders>
              <w:top w:val="nil"/>
              <w:left w:val="nil"/>
              <w:bottom w:val="single" w:color="auto" w:sz="4" w:space="0"/>
              <w:right w:val="single" w:color="auto" w:sz="4" w:space="0"/>
            </w:tcBorders>
          </w:tcPr>
          <w:p>
            <w:pPr>
              <w:rPr>
                <w:rFonts w:hint="eastAsia" w:ascii="Arial" w:hAnsi="Arial" w:cs="Arial"/>
                <w:color w:val="000000"/>
                <w:sz w:val="20"/>
                <w:szCs w:val="20"/>
                <w:lang w:val="en-US" w:eastAsia="zh-CN"/>
              </w:rPr>
            </w:pPr>
            <w:r>
              <w:rPr>
                <w:rFonts w:hint="eastAsia" w:ascii="Arial" w:hAnsi="Arial" w:cs="Arial"/>
                <w:color w:val="000000"/>
                <w:sz w:val="20"/>
                <w:szCs w:val="20"/>
                <w:lang w:val="en-US" w:eastAsia="zh-CN"/>
              </w:rPr>
              <w:t>14.21</w:t>
            </w:r>
          </w:p>
        </w:tc>
        <w:tc>
          <w:tcPr>
            <w:tcW w:w="2900" w:type="dxa"/>
            <w:tcBorders>
              <w:top w:val="nil"/>
              <w:left w:val="nil"/>
              <w:bottom w:val="single" w:color="auto" w:sz="4" w:space="0"/>
              <w:right w:val="single" w:color="auto" w:sz="4" w:space="0"/>
            </w:tcBorders>
          </w:tcPr>
          <w:p>
            <w:pPr>
              <w:rPr>
                <w:rFonts w:hint="eastAsia" w:ascii="Arial" w:hAnsi="Arial" w:cs="Arial"/>
                <w:color w:val="000000"/>
                <w:sz w:val="20"/>
                <w:szCs w:val="20"/>
                <w:lang w:val="en-US" w:eastAsia="zh-CN"/>
              </w:rPr>
            </w:pPr>
            <w:r>
              <w:rPr>
                <w:rFonts w:hint="eastAsia" w:ascii="Arial" w:hAnsi="Arial" w:cs="Arial"/>
                <w:color w:val="000000"/>
                <w:sz w:val="20"/>
                <w:szCs w:val="20"/>
                <w:lang w:val="en-US" w:eastAsia="zh-CN"/>
              </w:rPr>
              <w:t>14.21</w:t>
            </w:r>
          </w:p>
        </w:tc>
        <w:tc>
          <w:tcPr>
            <w:tcW w:w="3396" w:type="dxa"/>
            <w:tcBorders>
              <w:top w:val="nil"/>
              <w:left w:val="nil"/>
              <w:bottom w:val="single" w:color="auto" w:sz="4" w:space="0"/>
              <w:right w:val="single" w:color="auto" w:sz="4" w:space="0"/>
            </w:tcBorders>
          </w:tcPr>
          <w:p>
            <w:pPr>
              <w:rPr>
                <w:rFonts w:hint="eastAsia" w:ascii="Arial" w:hAnsi="Arial" w:cs="Arial"/>
                <w:color w:val="000000"/>
                <w:sz w:val="20"/>
                <w:szCs w:val="20"/>
                <w:lang w:val="en-US" w:eastAsia="zh-CN"/>
              </w:rPr>
            </w:pP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lang w:val="en-US" w:eastAsia="zh-CN"/>
              </w:rPr>
              <w:t>2101199</w:t>
            </w:r>
          </w:p>
        </w:tc>
        <w:tc>
          <w:tcPr>
            <w:tcW w:w="3000" w:type="dxa"/>
            <w:tcBorders>
              <w:top w:val="nil"/>
              <w:left w:val="nil"/>
              <w:bottom w:val="single" w:color="auto" w:sz="4" w:space="0"/>
              <w:right w:val="single" w:color="auto" w:sz="4" w:space="0"/>
            </w:tcBorders>
          </w:tcPr>
          <w:p>
            <w:pPr>
              <w:rPr>
                <w:rFonts w:hint="eastAsia" w:ascii="宋体" w:hAnsi="宋体" w:eastAsia="微软雅黑" w:cs="Arial"/>
                <w:color w:val="000000"/>
                <w:lang w:eastAsia="zh-CN"/>
              </w:rPr>
            </w:pPr>
            <w:r>
              <w:rPr>
                <w:rFonts w:hint="eastAsia" w:ascii="宋体" w:hAnsi="宋体" w:cs="Arial"/>
                <w:color w:val="000000"/>
                <w:lang w:eastAsia="zh-CN"/>
              </w:rPr>
              <w:t>其他行政事业单位医疗支出</w:t>
            </w:r>
          </w:p>
        </w:tc>
        <w:tc>
          <w:tcPr>
            <w:tcW w:w="2900" w:type="dxa"/>
            <w:tcBorders>
              <w:top w:val="nil"/>
              <w:left w:val="nil"/>
              <w:bottom w:val="single" w:color="auto" w:sz="4" w:space="0"/>
              <w:right w:val="single" w:color="auto" w:sz="4" w:space="0"/>
            </w:tcBorders>
          </w:tcPr>
          <w:p>
            <w:pPr>
              <w:rPr>
                <w:rFonts w:hint="eastAsia" w:ascii="Arial" w:hAnsi="Arial" w:cs="Arial"/>
                <w:color w:val="000000"/>
                <w:sz w:val="20"/>
                <w:szCs w:val="20"/>
                <w:lang w:val="en-US" w:eastAsia="zh-CN"/>
              </w:rPr>
            </w:pPr>
            <w:r>
              <w:rPr>
                <w:rFonts w:hint="eastAsia" w:ascii="Arial" w:hAnsi="Arial" w:cs="Arial"/>
                <w:color w:val="000000"/>
                <w:sz w:val="20"/>
                <w:szCs w:val="20"/>
                <w:lang w:val="en-US" w:eastAsia="zh-CN"/>
              </w:rPr>
              <w:t>0.06</w:t>
            </w:r>
          </w:p>
        </w:tc>
        <w:tc>
          <w:tcPr>
            <w:tcW w:w="2900" w:type="dxa"/>
            <w:tcBorders>
              <w:top w:val="nil"/>
              <w:left w:val="nil"/>
              <w:bottom w:val="single" w:color="auto" w:sz="4" w:space="0"/>
              <w:right w:val="single" w:color="auto" w:sz="4" w:space="0"/>
            </w:tcBorders>
          </w:tcPr>
          <w:p>
            <w:pPr>
              <w:rPr>
                <w:rFonts w:hint="eastAsia" w:ascii="Arial" w:hAnsi="Arial" w:cs="Arial"/>
                <w:color w:val="000000"/>
                <w:sz w:val="20"/>
                <w:szCs w:val="20"/>
                <w:lang w:val="en-US" w:eastAsia="zh-CN"/>
              </w:rPr>
            </w:pPr>
            <w:r>
              <w:rPr>
                <w:rFonts w:hint="eastAsia" w:ascii="Arial" w:hAnsi="Arial" w:cs="Arial"/>
                <w:color w:val="000000"/>
                <w:sz w:val="20"/>
                <w:szCs w:val="20"/>
                <w:lang w:val="en-US" w:eastAsia="zh-CN"/>
              </w:rPr>
              <w:t>0.06</w:t>
            </w:r>
          </w:p>
        </w:tc>
        <w:tc>
          <w:tcPr>
            <w:tcW w:w="3396" w:type="dxa"/>
            <w:tcBorders>
              <w:top w:val="nil"/>
              <w:left w:val="nil"/>
              <w:bottom w:val="single" w:color="auto" w:sz="4" w:space="0"/>
              <w:right w:val="single" w:color="auto" w:sz="4" w:space="0"/>
            </w:tcBorders>
          </w:tcPr>
          <w:p>
            <w:pPr>
              <w:rPr>
                <w:rFonts w:hint="eastAsia" w:ascii="Arial" w:hAnsi="Arial" w:cs="Arial"/>
                <w:color w:val="000000"/>
                <w:sz w:val="20"/>
                <w:szCs w:val="20"/>
                <w:lang w:val="en-US" w:eastAsia="zh-CN"/>
              </w:rPr>
            </w:pP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农林水支出</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890.52</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701.04</w:t>
            </w:r>
          </w:p>
        </w:tc>
        <w:tc>
          <w:tcPr>
            <w:tcW w:w="3396"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189.48</w:t>
            </w: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农业</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875.86</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701.04</w:t>
            </w:r>
          </w:p>
        </w:tc>
        <w:tc>
          <w:tcPr>
            <w:tcW w:w="3396"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174.82</w:t>
            </w:r>
          </w:p>
        </w:tc>
      </w:tr>
      <w:tr>
        <w:tblPrEx>
          <w:tblLayout w:type="fixed"/>
          <w:tblCellMar>
            <w:top w:w="0" w:type="dxa"/>
            <w:left w:w="108" w:type="dxa"/>
            <w:bottom w:w="0" w:type="dxa"/>
            <w:right w:w="108" w:type="dxa"/>
          </w:tblCellMar>
        </w:tblPrEx>
        <w:trPr>
          <w:trHeight w:val="344"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2130101</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行政运行</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rPr>
              <w:t>4</w:t>
            </w:r>
            <w:r>
              <w:rPr>
                <w:rFonts w:hint="eastAsia" w:ascii="Arial" w:hAnsi="Arial" w:cs="Arial"/>
                <w:color w:val="000000"/>
                <w:sz w:val="20"/>
                <w:szCs w:val="20"/>
                <w:lang w:val="en-US" w:eastAsia="zh-CN"/>
              </w:rPr>
              <w:t>74.26</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474.26</w:t>
            </w:r>
          </w:p>
        </w:tc>
        <w:tc>
          <w:tcPr>
            <w:tcW w:w="3396" w:type="dxa"/>
            <w:tcBorders>
              <w:top w:val="nil"/>
              <w:left w:val="nil"/>
              <w:bottom w:val="single" w:color="auto" w:sz="4" w:space="0"/>
              <w:right w:val="single" w:color="auto" w:sz="4" w:space="0"/>
            </w:tcBorders>
          </w:tcPr>
          <w:p>
            <w:pPr>
              <w:ind w:firstLine="3000" w:firstLineChars="1500"/>
              <w:rPr>
                <w:rFonts w:ascii="Arial" w:hAnsi="Arial" w:cs="Arial"/>
                <w:color w:val="000000"/>
                <w:sz w:val="20"/>
                <w:szCs w:val="20"/>
              </w:rPr>
            </w:pP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2130102</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一般行政管理事务</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35.74</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35.74</w:t>
            </w:r>
          </w:p>
        </w:tc>
        <w:tc>
          <w:tcPr>
            <w:tcW w:w="3396" w:type="dxa"/>
            <w:tcBorders>
              <w:top w:val="nil"/>
              <w:left w:val="nil"/>
              <w:bottom w:val="single" w:color="auto" w:sz="4" w:space="0"/>
              <w:right w:val="single" w:color="auto" w:sz="4" w:space="0"/>
            </w:tcBorders>
          </w:tcPr>
          <w:p>
            <w:pPr>
              <w:rPr>
                <w:rFonts w:ascii="Arial" w:hAnsi="Arial" w:cs="Arial"/>
                <w:color w:val="000000"/>
                <w:sz w:val="20"/>
                <w:szCs w:val="20"/>
              </w:rPr>
            </w:pP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2130104</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事业运行</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191.03</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191.03</w:t>
            </w:r>
          </w:p>
        </w:tc>
        <w:tc>
          <w:tcPr>
            <w:tcW w:w="3396" w:type="dxa"/>
            <w:tcBorders>
              <w:top w:val="nil"/>
              <w:left w:val="nil"/>
              <w:bottom w:val="single" w:color="auto" w:sz="4" w:space="0"/>
              <w:right w:val="single" w:color="auto" w:sz="4" w:space="0"/>
            </w:tcBorders>
          </w:tcPr>
          <w:p>
            <w:pPr>
              <w:ind w:firstLine="3000" w:firstLineChars="1500"/>
              <w:rPr>
                <w:rFonts w:ascii="Arial" w:hAnsi="Arial" w:cs="Arial"/>
                <w:color w:val="000000"/>
                <w:sz w:val="20"/>
                <w:szCs w:val="20"/>
              </w:rPr>
            </w:pP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2130110</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执法监管 </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17.54</w:t>
            </w:r>
          </w:p>
        </w:tc>
        <w:tc>
          <w:tcPr>
            <w:tcW w:w="2900" w:type="dxa"/>
            <w:tcBorders>
              <w:top w:val="nil"/>
              <w:left w:val="nil"/>
              <w:bottom w:val="single" w:color="auto" w:sz="4" w:space="0"/>
              <w:right w:val="single" w:color="auto" w:sz="4" w:space="0"/>
            </w:tcBorders>
          </w:tcPr>
          <w:p>
            <w:pPr>
              <w:ind w:firstLine="1000" w:firstLineChars="500"/>
              <w:rPr>
                <w:rFonts w:ascii="Arial" w:hAnsi="Arial" w:cs="Arial"/>
                <w:color w:val="000000"/>
                <w:sz w:val="20"/>
                <w:szCs w:val="20"/>
              </w:rPr>
            </w:pPr>
          </w:p>
        </w:tc>
        <w:tc>
          <w:tcPr>
            <w:tcW w:w="3396"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17.54</w:t>
            </w: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2130199</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其他农业支出</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157.28</w:t>
            </w:r>
          </w:p>
        </w:tc>
        <w:tc>
          <w:tcPr>
            <w:tcW w:w="2900" w:type="dxa"/>
            <w:tcBorders>
              <w:top w:val="nil"/>
              <w:left w:val="nil"/>
              <w:bottom w:val="single" w:color="auto" w:sz="4" w:space="0"/>
              <w:right w:val="single" w:color="auto" w:sz="4" w:space="0"/>
            </w:tcBorders>
          </w:tcPr>
          <w:p>
            <w:pPr>
              <w:ind w:firstLine="1000" w:firstLineChars="500"/>
              <w:rPr>
                <w:rFonts w:ascii="Arial" w:hAnsi="Arial" w:cs="Arial"/>
                <w:color w:val="000000"/>
                <w:sz w:val="20"/>
                <w:szCs w:val="20"/>
              </w:rPr>
            </w:pPr>
          </w:p>
        </w:tc>
        <w:tc>
          <w:tcPr>
            <w:tcW w:w="3396"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157.28</w:t>
            </w: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213</w:t>
            </w:r>
            <w:r>
              <w:rPr>
                <w:rFonts w:hint="eastAsia" w:ascii="宋体" w:hAnsi="宋体" w:cs="Arial"/>
                <w:color w:val="000000"/>
                <w:lang w:val="en-US" w:eastAsia="zh-CN"/>
              </w:rPr>
              <w:t>99</w:t>
            </w:r>
          </w:p>
        </w:tc>
        <w:tc>
          <w:tcPr>
            <w:tcW w:w="3000" w:type="dxa"/>
            <w:tcBorders>
              <w:top w:val="nil"/>
              <w:left w:val="nil"/>
              <w:bottom w:val="single" w:color="auto" w:sz="4" w:space="0"/>
              <w:right w:val="single" w:color="auto" w:sz="4" w:space="0"/>
            </w:tcBorders>
          </w:tcPr>
          <w:p>
            <w:pPr>
              <w:rPr>
                <w:rFonts w:hint="eastAsia" w:ascii="宋体" w:hAnsi="宋体" w:eastAsia="微软雅黑" w:cs="Arial"/>
                <w:color w:val="000000"/>
                <w:lang w:eastAsia="zh-CN"/>
              </w:rPr>
            </w:pPr>
            <w:r>
              <w:rPr>
                <w:rFonts w:hint="eastAsia" w:ascii="宋体" w:hAnsi="宋体" w:cs="Arial"/>
                <w:color w:val="000000"/>
                <w:lang w:eastAsia="zh-CN"/>
              </w:rPr>
              <w:t>其他农林</w:t>
            </w:r>
            <w:r>
              <w:rPr>
                <w:rFonts w:hint="eastAsia" w:ascii="宋体" w:hAnsi="宋体" w:cs="Arial"/>
                <w:color w:val="000000"/>
              </w:rPr>
              <w:t>水</w:t>
            </w:r>
            <w:r>
              <w:rPr>
                <w:rFonts w:hint="eastAsia" w:ascii="宋体" w:hAnsi="宋体" w:cs="Arial"/>
                <w:color w:val="000000"/>
                <w:lang w:eastAsia="zh-CN"/>
              </w:rPr>
              <w:t>支出</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14.66</w:t>
            </w:r>
          </w:p>
        </w:tc>
        <w:tc>
          <w:tcPr>
            <w:tcW w:w="2900" w:type="dxa"/>
            <w:tcBorders>
              <w:top w:val="nil"/>
              <w:left w:val="nil"/>
              <w:bottom w:val="single" w:color="auto" w:sz="4" w:space="0"/>
              <w:right w:val="single" w:color="auto" w:sz="4" w:space="0"/>
            </w:tcBorders>
          </w:tcPr>
          <w:p>
            <w:pPr>
              <w:ind w:firstLine="1000" w:firstLineChars="500"/>
              <w:rPr>
                <w:rFonts w:ascii="Arial" w:hAnsi="Arial" w:cs="Arial"/>
                <w:color w:val="000000"/>
                <w:sz w:val="20"/>
                <w:szCs w:val="20"/>
              </w:rPr>
            </w:pPr>
          </w:p>
        </w:tc>
        <w:tc>
          <w:tcPr>
            <w:tcW w:w="3396"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14.66</w:t>
            </w: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hint="eastAsia" w:ascii="宋体" w:hAnsi="宋体" w:eastAsia="微软雅黑" w:cs="Arial"/>
                <w:color w:val="000000"/>
                <w:lang w:val="en-US" w:eastAsia="zh-CN"/>
              </w:rPr>
            </w:pPr>
            <w:r>
              <w:rPr>
                <w:rFonts w:hint="eastAsia" w:ascii="宋体" w:hAnsi="宋体" w:cs="Arial"/>
                <w:color w:val="000000"/>
              </w:rPr>
              <w:t>213</w:t>
            </w:r>
            <w:r>
              <w:rPr>
                <w:rFonts w:hint="eastAsia" w:ascii="宋体" w:hAnsi="宋体" w:cs="Arial"/>
                <w:color w:val="000000"/>
                <w:lang w:val="en-US" w:eastAsia="zh-CN"/>
              </w:rPr>
              <w:t>9999</w:t>
            </w:r>
          </w:p>
        </w:tc>
        <w:tc>
          <w:tcPr>
            <w:tcW w:w="3000" w:type="dxa"/>
            <w:tcBorders>
              <w:top w:val="nil"/>
              <w:left w:val="nil"/>
              <w:bottom w:val="single" w:color="auto" w:sz="4" w:space="0"/>
              <w:right w:val="single" w:color="auto" w:sz="4" w:space="0"/>
            </w:tcBorders>
          </w:tcPr>
          <w:p>
            <w:pPr>
              <w:ind w:firstLine="220" w:firstLineChars="100"/>
              <w:rPr>
                <w:rFonts w:hint="eastAsia" w:ascii="宋体" w:hAnsi="宋体" w:eastAsia="微软雅黑" w:cs="Arial"/>
                <w:color w:val="000000"/>
                <w:lang w:eastAsia="zh-CN"/>
              </w:rPr>
            </w:pPr>
            <w:r>
              <w:rPr>
                <w:rFonts w:hint="eastAsia" w:ascii="宋体" w:hAnsi="宋体" w:cs="Arial"/>
                <w:color w:val="000000"/>
                <w:lang w:eastAsia="zh-CN"/>
              </w:rPr>
              <w:t>其他农林水支出</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14.66</w:t>
            </w:r>
          </w:p>
        </w:tc>
        <w:tc>
          <w:tcPr>
            <w:tcW w:w="2900" w:type="dxa"/>
            <w:tcBorders>
              <w:top w:val="nil"/>
              <w:left w:val="nil"/>
              <w:bottom w:val="single" w:color="auto" w:sz="4" w:space="0"/>
              <w:right w:val="single" w:color="auto" w:sz="4" w:space="0"/>
            </w:tcBorders>
          </w:tcPr>
          <w:p>
            <w:pPr>
              <w:ind w:firstLine="1000" w:firstLineChars="500"/>
              <w:rPr>
                <w:rFonts w:ascii="Arial" w:hAnsi="Arial" w:cs="Arial"/>
                <w:color w:val="000000"/>
                <w:sz w:val="20"/>
                <w:szCs w:val="20"/>
              </w:rPr>
            </w:pPr>
          </w:p>
        </w:tc>
        <w:tc>
          <w:tcPr>
            <w:tcW w:w="3396"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14.66</w:t>
            </w: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221</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住房保障支出</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rPr>
              <w:t>5</w:t>
            </w:r>
            <w:r>
              <w:rPr>
                <w:rFonts w:hint="eastAsia" w:ascii="Arial" w:hAnsi="Arial" w:cs="Arial"/>
                <w:color w:val="000000"/>
                <w:sz w:val="20"/>
                <w:szCs w:val="20"/>
                <w:lang w:val="en-US" w:eastAsia="zh-CN"/>
              </w:rPr>
              <w:t>9.83</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rPr>
              <w:t>5</w:t>
            </w:r>
            <w:r>
              <w:rPr>
                <w:rFonts w:hint="eastAsia" w:ascii="Arial" w:hAnsi="Arial" w:cs="Arial"/>
                <w:color w:val="000000"/>
                <w:sz w:val="20"/>
                <w:szCs w:val="20"/>
                <w:lang w:val="en-US" w:eastAsia="zh-CN"/>
              </w:rPr>
              <w:t>9.83</w:t>
            </w:r>
          </w:p>
        </w:tc>
        <w:tc>
          <w:tcPr>
            <w:tcW w:w="3396" w:type="dxa"/>
            <w:tcBorders>
              <w:top w:val="nil"/>
              <w:left w:val="nil"/>
              <w:bottom w:val="single" w:color="auto" w:sz="4" w:space="0"/>
              <w:right w:val="single" w:color="auto" w:sz="4" w:space="0"/>
            </w:tcBorders>
          </w:tcPr>
          <w:p>
            <w:pPr>
              <w:ind w:firstLine="3000" w:firstLineChars="1500"/>
              <w:rPr>
                <w:rFonts w:ascii="Arial" w:hAnsi="Arial" w:cs="Arial"/>
                <w:color w:val="000000"/>
                <w:sz w:val="20"/>
                <w:szCs w:val="20"/>
              </w:rPr>
            </w:pP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22102</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住房改革支出</w:t>
            </w:r>
          </w:p>
        </w:tc>
        <w:tc>
          <w:tcPr>
            <w:tcW w:w="2900" w:type="dxa"/>
            <w:tcBorders>
              <w:top w:val="nil"/>
              <w:left w:val="nil"/>
              <w:bottom w:val="single" w:color="auto" w:sz="4" w:space="0"/>
              <w:right w:val="single" w:color="auto" w:sz="4" w:space="0"/>
            </w:tcBorders>
          </w:tcPr>
          <w:p>
            <w:pPr>
              <w:rPr>
                <w:rFonts w:ascii="Arial" w:hAnsi="Arial" w:cs="Arial"/>
                <w:color w:val="000000"/>
                <w:sz w:val="20"/>
                <w:szCs w:val="20"/>
              </w:rPr>
            </w:pPr>
            <w:r>
              <w:rPr>
                <w:rFonts w:hint="eastAsia" w:ascii="Arial" w:hAnsi="Arial" w:cs="Arial"/>
                <w:color w:val="000000"/>
                <w:sz w:val="20"/>
                <w:szCs w:val="20"/>
              </w:rPr>
              <w:t>5</w:t>
            </w:r>
            <w:r>
              <w:rPr>
                <w:rFonts w:hint="eastAsia" w:ascii="Arial" w:hAnsi="Arial" w:cs="Arial"/>
                <w:color w:val="000000"/>
                <w:sz w:val="20"/>
                <w:szCs w:val="20"/>
                <w:lang w:val="en-US" w:eastAsia="zh-CN"/>
              </w:rPr>
              <w:t>9.83</w:t>
            </w:r>
            <w:r>
              <w:rPr>
                <w:rFonts w:ascii="Arial" w:hAnsi="Arial" w:cs="Arial"/>
                <w:color w:val="000000"/>
                <w:sz w:val="20"/>
                <w:szCs w:val="20"/>
              </w:rPr>
              <w:t>　</w:t>
            </w:r>
          </w:p>
        </w:tc>
        <w:tc>
          <w:tcPr>
            <w:tcW w:w="2900" w:type="dxa"/>
            <w:tcBorders>
              <w:top w:val="nil"/>
              <w:left w:val="nil"/>
              <w:bottom w:val="single" w:color="auto" w:sz="4" w:space="0"/>
              <w:right w:val="single" w:color="auto" w:sz="4" w:space="0"/>
            </w:tcBorders>
          </w:tcPr>
          <w:p>
            <w:pPr>
              <w:rPr>
                <w:rFonts w:ascii="Arial" w:hAnsi="Arial" w:cs="Arial"/>
                <w:color w:val="000000"/>
                <w:sz w:val="20"/>
                <w:szCs w:val="20"/>
              </w:rPr>
            </w:pPr>
            <w:r>
              <w:rPr>
                <w:rFonts w:hint="eastAsia" w:ascii="Arial" w:hAnsi="Arial" w:cs="Arial"/>
                <w:color w:val="000000"/>
                <w:sz w:val="20"/>
                <w:szCs w:val="20"/>
              </w:rPr>
              <w:t>5</w:t>
            </w:r>
            <w:r>
              <w:rPr>
                <w:rFonts w:hint="eastAsia" w:ascii="Arial" w:hAnsi="Arial" w:cs="Arial"/>
                <w:color w:val="000000"/>
                <w:sz w:val="20"/>
                <w:szCs w:val="20"/>
                <w:lang w:val="en-US" w:eastAsia="zh-CN"/>
              </w:rPr>
              <w:t>9.83</w:t>
            </w:r>
            <w:r>
              <w:rPr>
                <w:rFonts w:ascii="Arial" w:hAnsi="Arial" w:cs="Arial"/>
                <w:color w:val="000000"/>
                <w:sz w:val="20"/>
                <w:szCs w:val="20"/>
              </w:rPr>
              <w:t>　</w:t>
            </w:r>
          </w:p>
        </w:tc>
        <w:tc>
          <w:tcPr>
            <w:tcW w:w="3396" w:type="dxa"/>
            <w:tcBorders>
              <w:top w:val="nil"/>
              <w:left w:val="nil"/>
              <w:bottom w:val="single" w:color="auto" w:sz="4" w:space="0"/>
              <w:right w:val="single" w:color="auto" w:sz="4" w:space="0"/>
            </w:tcBorders>
          </w:tcPr>
          <w:p>
            <w:pPr>
              <w:ind w:firstLine="3000" w:firstLineChars="1500"/>
              <w:rPr>
                <w:rFonts w:ascii="Arial" w:hAnsi="Arial" w:cs="Arial"/>
                <w:color w:val="000000"/>
                <w:sz w:val="20"/>
                <w:szCs w:val="20"/>
              </w:rPr>
            </w:pPr>
            <w:r>
              <w:rPr>
                <w:rFonts w:ascii="Arial" w:hAnsi="Arial" w:cs="Arial"/>
                <w:color w:val="000000"/>
                <w:sz w:val="20"/>
                <w:szCs w:val="20"/>
              </w:rPr>
              <w:t>　</w:t>
            </w: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2210201</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住房公积金</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59.33</w:t>
            </w:r>
            <w:bookmarkStart w:id="0" w:name="_GoBack"/>
            <w:bookmarkEnd w:id="0"/>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rPr>
              <w:t>5</w:t>
            </w:r>
            <w:r>
              <w:rPr>
                <w:rFonts w:hint="eastAsia" w:ascii="Arial" w:hAnsi="Arial" w:cs="Arial"/>
                <w:color w:val="000000"/>
                <w:sz w:val="20"/>
                <w:szCs w:val="20"/>
                <w:lang w:val="en-US" w:eastAsia="zh-CN"/>
              </w:rPr>
              <w:t>9.33</w:t>
            </w:r>
          </w:p>
        </w:tc>
        <w:tc>
          <w:tcPr>
            <w:tcW w:w="3396" w:type="dxa"/>
            <w:tcBorders>
              <w:top w:val="nil"/>
              <w:left w:val="nil"/>
              <w:bottom w:val="single" w:color="auto" w:sz="4" w:space="0"/>
              <w:right w:val="single" w:color="auto" w:sz="4" w:space="0"/>
            </w:tcBorders>
          </w:tcPr>
          <w:p>
            <w:pPr>
              <w:ind w:firstLine="3000" w:firstLineChars="1500"/>
              <w:rPr>
                <w:rFonts w:ascii="Arial" w:hAnsi="Arial" w:cs="Arial"/>
                <w:color w:val="000000"/>
                <w:sz w:val="20"/>
                <w:szCs w:val="20"/>
              </w:rPr>
            </w:pPr>
          </w:p>
        </w:tc>
      </w:tr>
      <w:tr>
        <w:tblPrEx>
          <w:tblLayout w:type="fixed"/>
          <w:tblCellMar>
            <w:top w:w="0" w:type="dxa"/>
            <w:left w:w="108" w:type="dxa"/>
            <w:bottom w:w="0" w:type="dxa"/>
            <w:right w:w="108" w:type="dxa"/>
          </w:tblCellMar>
        </w:tblPrEx>
        <w:trPr>
          <w:trHeight w:val="340" w:hRule="exact"/>
          <w:jc w:val="center"/>
        </w:trPr>
        <w:tc>
          <w:tcPr>
            <w:tcW w:w="1283" w:type="dxa"/>
            <w:tcBorders>
              <w:top w:val="nil"/>
              <w:left w:val="single" w:color="auto" w:sz="4" w:space="0"/>
              <w:bottom w:val="single" w:color="auto" w:sz="4" w:space="0"/>
              <w:right w:val="single" w:color="auto" w:sz="4" w:space="0"/>
            </w:tcBorders>
          </w:tcPr>
          <w:p>
            <w:pPr>
              <w:rPr>
                <w:rFonts w:ascii="宋体" w:hAnsi="宋体" w:cs="Arial"/>
                <w:color w:val="000000"/>
              </w:rPr>
            </w:pPr>
            <w:r>
              <w:rPr>
                <w:rFonts w:hint="eastAsia" w:ascii="宋体" w:hAnsi="宋体" w:cs="Arial"/>
                <w:color w:val="000000"/>
              </w:rPr>
              <w:t>2210203</w:t>
            </w:r>
          </w:p>
        </w:tc>
        <w:tc>
          <w:tcPr>
            <w:tcW w:w="3000" w:type="dxa"/>
            <w:tcBorders>
              <w:top w:val="nil"/>
              <w:left w:val="nil"/>
              <w:bottom w:val="single" w:color="auto" w:sz="4" w:space="0"/>
              <w:right w:val="single" w:color="auto" w:sz="4" w:space="0"/>
            </w:tcBorders>
          </w:tcPr>
          <w:p>
            <w:pPr>
              <w:rPr>
                <w:rFonts w:ascii="宋体" w:hAnsi="宋体" w:cs="Arial"/>
                <w:color w:val="000000"/>
              </w:rPr>
            </w:pPr>
            <w:r>
              <w:rPr>
                <w:rFonts w:hint="eastAsia" w:ascii="宋体" w:hAnsi="宋体" w:cs="Arial"/>
                <w:color w:val="000000"/>
              </w:rPr>
              <w:t xml:space="preserve">  购房补贴</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0.50</w:t>
            </w:r>
          </w:p>
        </w:tc>
        <w:tc>
          <w:tcPr>
            <w:tcW w:w="2900" w:type="dxa"/>
            <w:tcBorders>
              <w:top w:val="nil"/>
              <w:left w:val="nil"/>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0.50</w:t>
            </w:r>
          </w:p>
        </w:tc>
        <w:tc>
          <w:tcPr>
            <w:tcW w:w="3396" w:type="dxa"/>
            <w:tcBorders>
              <w:top w:val="nil"/>
              <w:left w:val="nil"/>
              <w:bottom w:val="single" w:color="auto" w:sz="4" w:space="0"/>
              <w:right w:val="single" w:color="auto" w:sz="4" w:space="0"/>
            </w:tcBorders>
          </w:tcPr>
          <w:p>
            <w:pPr>
              <w:ind w:firstLine="3000" w:firstLineChars="1500"/>
              <w:rPr>
                <w:rFonts w:ascii="Arial" w:hAnsi="Arial" w:cs="Arial"/>
                <w:color w:val="000000"/>
                <w:sz w:val="20"/>
                <w:szCs w:val="20"/>
              </w:rPr>
            </w:pPr>
          </w:p>
        </w:tc>
      </w:tr>
    </w:tbl>
    <w:p/>
    <w:p>
      <w:r>
        <w:rPr>
          <w:rFonts w:hint="eastAsia"/>
        </w:rPr>
        <w:t>注：本表反映部门本年度一般公共预算财政拨款实际支出情况。</w:t>
      </w:r>
    </w:p>
    <w:p/>
    <w:p/>
    <w:p/>
    <w:p/>
    <w:p/>
    <w:p/>
    <w:p/>
    <w:p>
      <w:pPr>
        <w:sectPr>
          <w:pgSz w:w="16838" w:h="11906" w:orient="landscape"/>
          <w:pgMar w:top="1843" w:right="1440" w:bottom="1440" w:left="1440" w:header="851" w:footer="992" w:gutter="0"/>
          <w:pgNumType w:fmt="numberInDash"/>
          <w:cols w:space="720" w:num="1"/>
          <w:docGrid w:linePitch="312" w:charSpace="0"/>
        </w:sectPr>
      </w:pPr>
    </w:p>
    <w:p>
      <w:pPr>
        <w:jc w:val="center"/>
        <w:rPr>
          <w:rFonts w:hint="eastAsia" w:ascii="方正小标宋简体" w:hAnsi="宋体" w:eastAsia="方正小标宋简体" w:cs="宋体"/>
          <w:sz w:val="36"/>
          <w:szCs w:val="36"/>
        </w:rPr>
      </w:pPr>
    </w:p>
    <w:p>
      <w:pPr>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表六</w:t>
      </w:r>
      <w:r>
        <w:rPr>
          <w:rFonts w:hint="eastAsia" w:ascii="方正小标宋简体" w:hAnsi="宋体" w:eastAsia="方正小标宋简体" w:cs="宋体"/>
          <w:color w:val="00000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sz w:val="36"/>
          <w:szCs w:val="36"/>
        </w:rPr>
        <w:t>公共预算财政拨</w:t>
      </w:r>
      <w:r>
        <w:rPr>
          <w:rFonts w:hint="eastAsia" w:ascii="方正小标宋简体" w:hAnsi="宋体" w:eastAsia="方正小标宋简体" w:cs="宋体"/>
          <w:sz w:val="36"/>
          <w:szCs w:val="36"/>
        </w:rPr>
        <w:t>款基本支出决算表</w:t>
      </w:r>
    </w:p>
    <w:p>
      <w:pPr>
        <w:jc w:val="center"/>
        <w:rPr>
          <w:rFonts w:ascii="方正小标宋简体" w:hAnsi="宋体" w:eastAsia="方正小标宋简体" w:cs="宋体"/>
          <w:sz w:val="36"/>
          <w:szCs w:val="36"/>
        </w:rPr>
      </w:pPr>
    </w:p>
    <w:p>
      <w:pPr>
        <w:ind w:right="330"/>
        <w:jc w:val="right"/>
        <w:rPr>
          <w:rFonts w:ascii="宋体" w:hAnsi="宋体" w:cs="宋体"/>
        </w:rPr>
      </w:pPr>
      <w:r>
        <w:rPr>
          <w:rFonts w:hint="eastAsia" w:ascii="宋体" w:hAnsi="宋体" w:cs="宋体"/>
        </w:rPr>
        <w:t>单位：万元</w:t>
      </w:r>
    </w:p>
    <w:tbl>
      <w:tblPr>
        <w:tblStyle w:val="11"/>
        <w:tblW w:w="9371" w:type="dxa"/>
        <w:tblInd w:w="93" w:type="dxa"/>
        <w:tblLayout w:type="fixed"/>
        <w:tblCellMar>
          <w:top w:w="0" w:type="dxa"/>
          <w:left w:w="108" w:type="dxa"/>
          <w:bottom w:w="0" w:type="dxa"/>
          <w:right w:w="108" w:type="dxa"/>
        </w:tblCellMar>
      </w:tblPr>
      <w:tblGrid>
        <w:gridCol w:w="916"/>
        <w:gridCol w:w="3068"/>
        <w:gridCol w:w="1003"/>
        <w:gridCol w:w="849"/>
        <w:gridCol w:w="2543"/>
        <w:gridCol w:w="992"/>
      </w:tblGrid>
      <w:tr>
        <w:tblPrEx>
          <w:tblLayout w:type="fixed"/>
          <w:tblCellMar>
            <w:top w:w="0" w:type="dxa"/>
            <w:left w:w="108" w:type="dxa"/>
            <w:bottom w:w="0" w:type="dxa"/>
            <w:right w:w="108" w:type="dxa"/>
          </w:tblCellMar>
        </w:tblPrEx>
        <w:trPr>
          <w:trHeight w:val="564" w:hRule="atLeast"/>
        </w:trPr>
        <w:tc>
          <w:tcPr>
            <w:tcW w:w="498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color w:val="000000"/>
              </w:rPr>
              <w:t>人员经费</w:t>
            </w:r>
          </w:p>
        </w:tc>
        <w:tc>
          <w:tcPr>
            <w:tcW w:w="4384" w:type="dxa"/>
            <w:gridSpan w:val="3"/>
            <w:tcBorders>
              <w:top w:val="single" w:color="auto" w:sz="4" w:space="0"/>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color w:val="000000"/>
              </w:rPr>
              <w:t>公用经费</w:t>
            </w:r>
          </w:p>
        </w:tc>
      </w:tr>
      <w:tr>
        <w:tblPrEx>
          <w:tblLayout w:type="fixed"/>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vAlign w:val="bottom"/>
          </w:tcPr>
          <w:p>
            <w:pPr>
              <w:jc w:val="center"/>
              <w:rPr>
                <w:rFonts w:ascii="宋体" w:hAnsi="宋体" w:cs="Arial"/>
                <w:color w:val="000000"/>
              </w:rPr>
            </w:pPr>
            <w:r>
              <w:rPr>
                <w:rFonts w:hint="eastAsia" w:ascii="宋体" w:hAnsi="宋体" w:cs="Arial"/>
                <w:color w:val="000000"/>
              </w:rPr>
              <w:t>经济分类科目编码</w:t>
            </w:r>
          </w:p>
        </w:tc>
        <w:tc>
          <w:tcPr>
            <w:tcW w:w="3068" w:type="dxa"/>
            <w:tcBorders>
              <w:top w:val="nil"/>
              <w:left w:val="nil"/>
              <w:bottom w:val="single" w:color="auto" w:sz="4" w:space="0"/>
              <w:right w:val="single" w:color="auto" w:sz="4" w:space="0"/>
            </w:tcBorders>
            <w:vAlign w:val="bottom"/>
          </w:tcPr>
          <w:p>
            <w:pPr>
              <w:jc w:val="center"/>
              <w:rPr>
                <w:rFonts w:ascii="宋体" w:hAnsi="宋体" w:cs="Arial"/>
                <w:color w:val="000000"/>
              </w:rPr>
            </w:pPr>
            <w:r>
              <w:rPr>
                <w:rFonts w:hint="eastAsia" w:ascii="宋体" w:hAnsi="宋体" w:cs="Arial"/>
                <w:color w:val="000000"/>
              </w:rPr>
              <w:t>科目名称</w:t>
            </w:r>
          </w:p>
        </w:tc>
        <w:tc>
          <w:tcPr>
            <w:tcW w:w="1003" w:type="dxa"/>
            <w:tcBorders>
              <w:top w:val="nil"/>
              <w:left w:val="nil"/>
              <w:bottom w:val="single" w:color="auto" w:sz="4" w:space="0"/>
              <w:right w:val="single" w:color="auto" w:sz="4" w:space="0"/>
            </w:tcBorders>
            <w:vAlign w:val="bottom"/>
          </w:tcPr>
          <w:p>
            <w:pPr>
              <w:jc w:val="center"/>
              <w:rPr>
                <w:rFonts w:ascii="宋体" w:hAnsi="宋体" w:cs="Arial"/>
                <w:color w:val="000000"/>
              </w:rPr>
            </w:pPr>
            <w:r>
              <w:rPr>
                <w:rFonts w:hint="eastAsia" w:ascii="宋体" w:hAnsi="宋体" w:cs="Arial"/>
                <w:color w:val="000000"/>
              </w:rPr>
              <w:t>金额</w:t>
            </w:r>
          </w:p>
        </w:tc>
        <w:tc>
          <w:tcPr>
            <w:tcW w:w="849" w:type="dxa"/>
            <w:tcBorders>
              <w:top w:val="nil"/>
              <w:left w:val="nil"/>
              <w:bottom w:val="single" w:color="auto" w:sz="4" w:space="0"/>
              <w:right w:val="single" w:color="auto" w:sz="4" w:space="0"/>
            </w:tcBorders>
            <w:vAlign w:val="bottom"/>
          </w:tcPr>
          <w:p>
            <w:pPr>
              <w:jc w:val="center"/>
              <w:rPr>
                <w:rFonts w:ascii="宋体" w:hAnsi="宋体" w:cs="Arial"/>
                <w:color w:val="000000"/>
              </w:rPr>
            </w:pPr>
            <w:r>
              <w:rPr>
                <w:rFonts w:hint="eastAsia" w:ascii="宋体" w:hAnsi="宋体" w:cs="Arial"/>
                <w:color w:val="000000"/>
              </w:rPr>
              <w:t>经济分类科目编码</w:t>
            </w:r>
          </w:p>
        </w:tc>
        <w:tc>
          <w:tcPr>
            <w:tcW w:w="2543" w:type="dxa"/>
            <w:tcBorders>
              <w:top w:val="nil"/>
              <w:left w:val="nil"/>
              <w:bottom w:val="single" w:color="auto" w:sz="4" w:space="0"/>
              <w:right w:val="single" w:color="auto" w:sz="4" w:space="0"/>
            </w:tcBorders>
            <w:vAlign w:val="bottom"/>
          </w:tcPr>
          <w:p>
            <w:pPr>
              <w:jc w:val="center"/>
              <w:rPr>
                <w:rFonts w:ascii="宋体" w:hAnsi="宋体" w:cs="Arial"/>
                <w:color w:val="000000"/>
              </w:rPr>
            </w:pPr>
            <w:r>
              <w:rPr>
                <w:rFonts w:hint="eastAsia" w:ascii="宋体" w:hAnsi="宋体" w:cs="Arial"/>
                <w:color w:val="000000"/>
              </w:rPr>
              <w:t>科目名称</w:t>
            </w:r>
          </w:p>
        </w:tc>
        <w:tc>
          <w:tcPr>
            <w:tcW w:w="992" w:type="dxa"/>
            <w:tcBorders>
              <w:top w:val="nil"/>
              <w:left w:val="nil"/>
              <w:bottom w:val="single" w:color="auto" w:sz="4" w:space="0"/>
              <w:right w:val="single" w:color="auto" w:sz="4" w:space="0"/>
            </w:tcBorders>
            <w:vAlign w:val="bottom"/>
          </w:tcPr>
          <w:p>
            <w:pPr>
              <w:jc w:val="center"/>
              <w:rPr>
                <w:rFonts w:ascii="宋体" w:hAnsi="宋体" w:cs="Arial"/>
                <w:color w:val="000000"/>
              </w:rPr>
            </w:pPr>
            <w:r>
              <w:rPr>
                <w:rFonts w:hint="eastAsia" w:ascii="宋体" w:hAnsi="宋体" w:cs="Arial"/>
                <w:color w:val="000000"/>
              </w:rPr>
              <w:t>金额</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301</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工资福利支出</w:t>
            </w:r>
          </w:p>
        </w:tc>
        <w:tc>
          <w:tcPr>
            <w:tcW w:w="1003"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746.24</w:t>
            </w:r>
          </w:p>
        </w:tc>
        <w:tc>
          <w:tcPr>
            <w:tcW w:w="849"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302</w:t>
            </w:r>
          </w:p>
        </w:tc>
        <w:tc>
          <w:tcPr>
            <w:tcW w:w="2543"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商品和服务支出</w:t>
            </w:r>
            <w:r>
              <w:rPr>
                <w:rFonts w:ascii="宋体" w:hAnsi="宋体" w:cs="Arial"/>
                <w:color w:val="000000"/>
              </w:rPr>
              <w:t>　</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147.52</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30101</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rPr>
              <w:t>基本工资</w:t>
            </w:r>
          </w:p>
        </w:tc>
        <w:tc>
          <w:tcPr>
            <w:tcW w:w="1003" w:type="dxa"/>
            <w:tcBorders>
              <w:top w:val="nil"/>
              <w:left w:val="nil"/>
              <w:bottom w:val="single" w:color="auto" w:sz="4" w:space="0"/>
              <w:right w:val="single" w:color="auto" w:sz="4" w:space="0"/>
            </w:tcBorders>
            <w:vAlign w:val="center"/>
          </w:tcPr>
          <w:p>
            <w:pPr>
              <w:rPr>
                <w:rFonts w:hint="eastAsia" w:ascii="宋体" w:hAnsi="宋体" w:eastAsia="微软雅黑" w:cs="Arial"/>
                <w:color w:val="000000"/>
                <w:lang w:val="en-US" w:eastAsia="zh-CN"/>
              </w:rPr>
            </w:pPr>
            <w:r>
              <w:rPr>
                <w:rFonts w:hint="eastAsia" w:ascii="宋体" w:hAnsi="宋体" w:cs="Arial"/>
                <w:color w:val="000000"/>
              </w:rPr>
              <w:t>2</w:t>
            </w:r>
            <w:r>
              <w:rPr>
                <w:rFonts w:hint="eastAsia" w:ascii="宋体" w:hAnsi="宋体" w:cs="Arial"/>
                <w:color w:val="000000"/>
                <w:lang w:val="en-US" w:eastAsia="zh-CN"/>
              </w:rPr>
              <w:t>39.13</w:t>
            </w:r>
          </w:p>
        </w:tc>
        <w:tc>
          <w:tcPr>
            <w:tcW w:w="849"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30201</w:t>
            </w:r>
          </w:p>
        </w:tc>
        <w:tc>
          <w:tcPr>
            <w:tcW w:w="2543"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办公费　</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12.56</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30102</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rPr>
              <w:t>津贴补贴</w:t>
            </w:r>
          </w:p>
        </w:tc>
        <w:tc>
          <w:tcPr>
            <w:tcW w:w="1003" w:type="dxa"/>
            <w:tcBorders>
              <w:top w:val="nil"/>
              <w:left w:val="nil"/>
              <w:bottom w:val="single" w:color="auto" w:sz="4" w:space="0"/>
              <w:right w:val="single" w:color="auto" w:sz="4" w:space="0"/>
            </w:tcBorders>
            <w:vAlign w:val="center"/>
          </w:tcPr>
          <w:p>
            <w:pPr>
              <w:rPr>
                <w:rFonts w:hint="eastAsia" w:ascii="宋体" w:hAnsi="宋体" w:eastAsia="微软雅黑" w:cs="Arial"/>
                <w:color w:val="000000"/>
                <w:lang w:val="en-US" w:eastAsia="zh-CN"/>
              </w:rPr>
            </w:pPr>
            <w:r>
              <w:rPr>
                <w:rFonts w:hint="eastAsia" w:ascii="宋体" w:hAnsi="宋体" w:cs="Arial"/>
                <w:color w:val="000000"/>
              </w:rPr>
              <w:t>11</w:t>
            </w:r>
            <w:r>
              <w:rPr>
                <w:rFonts w:hint="eastAsia" w:ascii="宋体" w:hAnsi="宋体" w:cs="Arial"/>
                <w:color w:val="000000"/>
                <w:lang w:val="en-US" w:eastAsia="zh-CN"/>
              </w:rPr>
              <w:t>9.41</w:t>
            </w:r>
          </w:p>
        </w:tc>
        <w:tc>
          <w:tcPr>
            <w:tcW w:w="849"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30202</w:t>
            </w:r>
          </w:p>
        </w:tc>
        <w:tc>
          <w:tcPr>
            <w:tcW w:w="2543"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印刷费　</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1.94</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30103</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 xml:space="preserve">  </w:t>
            </w:r>
            <w:r>
              <w:rPr>
                <w:rFonts w:hint="eastAsia" w:ascii="宋体" w:hAnsi="宋体" w:cs="Arial"/>
                <w:color w:val="000000"/>
                <w:lang w:eastAsia="zh-CN"/>
              </w:rPr>
              <w:t>奖</w:t>
            </w:r>
            <w:r>
              <w:rPr>
                <w:rFonts w:hint="eastAsia" w:ascii="宋体" w:hAnsi="宋体" w:cs="Arial"/>
                <w:color w:val="000000"/>
              </w:rPr>
              <w:t xml:space="preserve">金  </w:t>
            </w:r>
            <w:r>
              <w:rPr>
                <w:rFonts w:ascii="宋体" w:hAnsi="宋体" w:cs="Arial"/>
                <w:color w:val="000000"/>
              </w:rPr>
              <w:t>　</w:t>
            </w:r>
          </w:p>
        </w:tc>
        <w:tc>
          <w:tcPr>
            <w:tcW w:w="1003"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170.71</w:t>
            </w:r>
          </w:p>
        </w:tc>
        <w:tc>
          <w:tcPr>
            <w:tcW w:w="849"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30204</w:t>
            </w:r>
          </w:p>
        </w:tc>
        <w:tc>
          <w:tcPr>
            <w:tcW w:w="2543"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手续费</w:t>
            </w:r>
            <w:r>
              <w:rPr>
                <w:rFonts w:ascii="宋体" w:hAnsi="宋体" w:cs="Arial"/>
                <w:color w:val="000000"/>
              </w:rPr>
              <w:t>　</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0.03</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30104</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rPr>
              <w:t>其他社会保障缴费</w:t>
            </w:r>
          </w:p>
        </w:tc>
        <w:tc>
          <w:tcPr>
            <w:tcW w:w="1003"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3.72</w:t>
            </w:r>
          </w:p>
        </w:tc>
        <w:tc>
          <w:tcPr>
            <w:tcW w:w="849"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30205</w:t>
            </w:r>
          </w:p>
        </w:tc>
        <w:tc>
          <w:tcPr>
            <w:tcW w:w="2543"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水费　</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0.21</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30106</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rPr>
              <w:t>伙食补助费</w:t>
            </w:r>
          </w:p>
        </w:tc>
        <w:tc>
          <w:tcPr>
            <w:tcW w:w="1003" w:type="dxa"/>
            <w:tcBorders>
              <w:top w:val="nil"/>
              <w:left w:val="nil"/>
              <w:bottom w:val="single" w:color="auto" w:sz="4" w:space="0"/>
              <w:right w:val="single" w:color="auto" w:sz="4" w:space="0"/>
            </w:tcBorders>
            <w:vAlign w:val="center"/>
          </w:tcPr>
          <w:p>
            <w:pPr>
              <w:rPr>
                <w:rFonts w:hint="eastAsia" w:ascii="宋体" w:hAnsi="宋体" w:eastAsia="微软雅黑" w:cs="Arial"/>
                <w:color w:val="000000"/>
                <w:lang w:val="en-US" w:eastAsia="zh-CN"/>
              </w:rPr>
            </w:pPr>
            <w:r>
              <w:rPr>
                <w:rFonts w:hint="eastAsia" w:ascii="宋体" w:hAnsi="宋体" w:cs="Arial"/>
                <w:color w:val="000000"/>
                <w:lang w:val="en-US" w:eastAsia="zh-CN"/>
              </w:rPr>
              <w:t>6.02</w:t>
            </w:r>
          </w:p>
        </w:tc>
        <w:tc>
          <w:tcPr>
            <w:tcW w:w="849"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30206</w:t>
            </w:r>
          </w:p>
        </w:tc>
        <w:tc>
          <w:tcPr>
            <w:tcW w:w="2543"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电费　</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3.05</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30107</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rPr>
              <w:t>绩效工资</w:t>
            </w:r>
          </w:p>
        </w:tc>
        <w:tc>
          <w:tcPr>
            <w:tcW w:w="1003" w:type="dxa"/>
            <w:tcBorders>
              <w:top w:val="nil"/>
              <w:left w:val="nil"/>
              <w:bottom w:val="single" w:color="auto" w:sz="4" w:space="0"/>
              <w:right w:val="single" w:color="auto" w:sz="4" w:space="0"/>
            </w:tcBorders>
            <w:vAlign w:val="center"/>
          </w:tcPr>
          <w:p>
            <w:pPr>
              <w:rPr>
                <w:rFonts w:hint="eastAsia" w:ascii="宋体" w:hAnsi="宋体" w:eastAsia="微软雅黑" w:cs="Arial"/>
                <w:color w:val="000000"/>
                <w:lang w:val="en-US" w:eastAsia="zh-CN"/>
              </w:rPr>
            </w:pPr>
            <w:r>
              <w:rPr>
                <w:rFonts w:hint="eastAsia" w:ascii="宋体" w:hAnsi="宋体" w:cs="Arial"/>
                <w:color w:val="000000"/>
              </w:rPr>
              <w:t>1</w:t>
            </w:r>
            <w:r>
              <w:rPr>
                <w:rFonts w:hint="eastAsia" w:ascii="宋体" w:hAnsi="宋体" w:cs="Arial"/>
                <w:color w:val="000000"/>
                <w:lang w:val="en-US" w:eastAsia="zh-CN"/>
              </w:rPr>
              <w:t>.32</w:t>
            </w:r>
          </w:p>
        </w:tc>
        <w:tc>
          <w:tcPr>
            <w:tcW w:w="849"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30207</w:t>
            </w:r>
          </w:p>
        </w:tc>
        <w:tc>
          <w:tcPr>
            <w:tcW w:w="2543" w:type="dxa"/>
            <w:tcBorders>
              <w:top w:val="nil"/>
              <w:left w:val="nil"/>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邮电费</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6.49</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30108</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机关事业单位基本养老保险缴费</w:t>
            </w:r>
          </w:p>
        </w:tc>
        <w:tc>
          <w:tcPr>
            <w:tcW w:w="1003"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92.28</w:t>
            </w:r>
          </w:p>
        </w:tc>
        <w:tc>
          <w:tcPr>
            <w:tcW w:w="849"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30209</w:t>
            </w:r>
          </w:p>
        </w:tc>
        <w:tc>
          <w:tcPr>
            <w:tcW w:w="2543"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物业管理费</w:t>
            </w:r>
            <w:r>
              <w:rPr>
                <w:rFonts w:ascii="宋体" w:hAnsi="宋体" w:cs="Arial"/>
                <w:color w:val="000000"/>
              </w:rPr>
              <w:t>　</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20.73</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 30109</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rPr>
              <w:t>职业年金缴费</w:t>
            </w:r>
          </w:p>
        </w:tc>
        <w:tc>
          <w:tcPr>
            <w:tcW w:w="1003"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0.34</w:t>
            </w:r>
          </w:p>
        </w:tc>
        <w:tc>
          <w:tcPr>
            <w:tcW w:w="849"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30211</w:t>
            </w:r>
          </w:p>
        </w:tc>
        <w:tc>
          <w:tcPr>
            <w:tcW w:w="2543"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差旅费</w:t>
            </w:r>
          </w:p>
        </w:tc>
        <w:tc>
          <w:tcPr>
            <w:tcW w:w="992" w:type="dxa"/>
            <w:tcBorders>
              <w:top w:val="nil"/>
              <w:left w:val="nil"/>
              <w:bottom w:val="single" w:color="auto" w:sz="4" w:space="0"/>
              <w:right w:val="single" w:color="auto" w:sz="4" w:space="0"/>
            </w:tcBorders>
            <w:vAlign w:val="center"/>
          </w:tcPr>
          <w:p>
            <w:pPr>
              <w:rPr>
                <w:rFonts w:hint="eastAsia" w:ascii="宋体" w:hAnsi="宋体" w:eastAsia="微软雅黑" w:cs="Arial"/>
                <w:color w:val="000000"/>
                <w:lang w:val="en-US" w:eastAsia="zh-CN"/>
              </w:rPr>
            </w:pPr>
            <w:r>
              <w:rPr>
                <w:rFonts w:hint="eastAsia" w:ascii="宋体" w:hAnsi="宋体" w:cs="Arial"/>
                <w:color w:val="000000"/>
                <w:lang w:val="en-US" w:eastAsia="zh-CN"/>
              </w:rPr>
              <w:t>15.86</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hint="eastAsia" w:ascii="宋体" w:hAnsi="宋体" w:eastAsia="微软雅黑" w:cs="Arial"/>
                <w:color w:val="000000"/>
                <w:lang w:val="en-US" w:eastAsia="zh-CN"/>
              </w:rPr>
            </w:pPr>
            <w:r>
              <w:rPr>
                <w:rFonts w:hint="eastAsia" w:ascii="宋体" w:hAnsi="宋体" w:cs="Arial"/>
                <w:color w:val="000000"/>
                <w:lang w:val="en-US" w:eastAsia="zh-CN"/>
              </w:rPr>
              <w:t>30110</w:t>
            </w:r>
          </w:p>
        </w:tc>
        <w:tc>
          <w:tcPr>
            <w:tcW w:w="3068"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eastAsia="zh-CN"/>
              </w:rPr>
            </w:pPr>
            <w:r>
              <w:rPr>
                <w:rFonts w:hint="eastAsia" w:ascii="宋体" w:hAnsi="宋体" w:cs="Arial"/>
                <w:color w:val="000000"/>
                <w:lang w:eastAsia="zh-CN"/>
              </w:rPr>
              <w:t>职工基本医疗保险缴费</w:t>
            </w:r>
          </w:p>
        </w:tc>
        <w:tc>
          <w:tcPr>
            <w:tcW w:w="1003"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39.72</w:t>
            </w:r>
          </w:p>
        </w:tc>
        <w:tc>
          <w:tcPr>
            <w:tcW w:w="849" w:type="dxa"/>
            <w:tcBorders>
              <w:top w:val="nil"/>
              <w:left w:val="nil"/>
              <w:bottom w:val="single" w:color="auto" w:sz="4" w:space="0"/>
              <w:right w:val="single" w:color="auto" w:sz="4" w:space="0"/>
            </w:tcBorders>
            <w:vAlign w:val="bottom"/>
          </w:tcPr>
          <w:p>
            <w:pPr>
              <w:rPr>
                <w:rFonts w:hint="eastAsia" w:ascii="宋体" w:hAnsi="宋体" w:cs="Arial"/>
                <w:color w:val="000000"/>
              </w:rPr>
            </w:pPr>
            <w:r>
              <w:rPr>
                <w:rFonts w:hint="eastAsia" w:ascii="宋体" w:hAnsi="宋体" w:cs="Arial"/>
                <w:color w:val="000000"/>
              </w:rPr>
              <w:t>30213</w:t>
            </w:r>
          </w:p>
        </w:tc>
        <w:tc>
          <w:tcPr>
            <w:tcW w:w="2543" w:type="dxa"/>
            <w:tcBorders>
              <w:top w:val="nil"/>
              <w:left w:val="nil"/>
              <w:bottom w:val="single" w:color="auto" w:sz="4" w:space="0"/>
              <w:right w:val="single" w:color="auto" w:sz="4" w:space="0"/>
            </w:tcBorders>
            <w:vAlign w:val="bottom"/>
          </w:tcPr>
          <w:p>
            <w:pPr>
              <w:rPr>
                <w:rFonts w:hint="eastAsia" w:ascii="宋体" w:hAnsi="宋体" w:cs="Arial"/>
                <w:color w:val="000000"/>
              </w:rPr>
            </w:pPr>
            <w:r>
              <w:rPr>
                <w:rFonts w:hint="eastAsia" w:ascii="宋体" w:hAnsi="宋体" w:cs="Arial"/>
                <w:color w:val="000000"/>
              </w:rPr>
              <w:t>维修（护）费</w:t>
            </w:r>
          </w:p>
        </w:tc>
        <w:tc>
          <w:tcPr>
            <w:tcW w:w="992" w:type="dxa"/>
            <w:tcBorders>
              <w:top w:val="nil"/>
              <w:left w:val="nil"/>
              <w:bottom w:val="single" w:color="auto" w:sz="4" w:space="0"/>
              <w:right w:val="single" w:color="auto" w:sz="4" w:space="0"/>
            </w:tcBorders>
            <w:vAlign w:val="center"/>
          </w:tcPr>
          <w:p>
            <w:pPr>
              <w:rPr>
                <w:rFonts w:hint="eastAsia" w:ascii="宋体" w:hAnsi="宋体" w:eastAsia="微软雅黑" w:cs="Arial"/>
                <w:color w:val="000000"/>
                <w:lang w:val="en-US" w:eastAsia="zh-CN"/>
              </w:rPr>
            </w:pPr>
            <w:r>
              <w:rPr>
                <w:rFonts w:hint="eastAsia" w:ascii="宋体" w:hAnsi="宋体" w:cs="Arial"/>
                <w:color w:val="000000"/>
                <w:lang w:val="en-US" w:eastAsia="zh-CN"/>
              </w:rPr>
              <w:t>14.66</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hint="eastAsia" w:ascii="宋体" w:hAnsi="宋体" w:eastAsia="微软雅黑" w:cs="Arial"/>
                <w:color w:val="000000"/>
                <w:lang w:val="en-US" w:eastAsia="zh-CN"/>
              </w:rPr>
            </w:pPr>
            <w:r>
              <w:rPr>
                <w:rFonts w:hint="eastAsia" w:ascii="宋体" w:hAnsi="宋体" w:cs="Arial"/>
                <w:color w:val="000000"/>
                <w:lang w:val="en-US" w:eastAsia="zh-CN"/>
              </w:rPr>
              <w:t>30111</w:t>
            </w:r>
          </w:p>
        </w:tc>
        <w:tc>
          <w:tcPr>
            <w:tcW w:w="3068"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eastAsia="zh-CN"/>
              </w:rPr>
            </w:pPr>
            <w:r>
              <w:rPr>
                <w:rFonts w:hint="eastAsia" w:ascii="宋体" w:hAnsi="宋体" w:cs="Arial"/>
                <w:color w:val="000000"/>
                <w:lang w:eastAsia="zh-CN"/>
              </w:rPr>
              <w:t>公务员医疗补助缴费</w:t>
            </w:r>
          </w:p>
        </w:tc>
        <w:tc>
          <w:tcPr>
            <w:tcW w:w="1003"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14.21</w:t>
            </w:r>
          </w:p>
        </w:tc>
        <w:tc>
          <w:tcPr>
            <w:tcW w:w="849" w:type="dxa"/>
            <w:tcBorders>
              <w:top w:val="nil"/>
              <w:left w:val="nil"/>
              <w:bottom w:val="single" w:color="auto" w:sz="4" w:space="0"/>
              <w:right w:val="single" w:color="auto" w:sz="4" w:space="0"/>
            </w:tcBorders>
            <w:vAlign w:val="bottom"/>
          </w:tcPr>
          <w:p>
            <w:pPr>
              <w:rPr>
                <w:rFonts w:hint="eastAsia" w:ascii="宋体" w:hAnsi="宋体" w:cs="Arial"/>
                <w:color w:val="000000"/>
              </w:rPr>
            </w:pPr>
            <w:r>
              <w:rPr>
                <w:rFonts w:hint="eastAsia" w:ascii="宋体" w:hAnsi="宋体" w:cs="Arial"/>
                <w:color w:val="000000"/>
              </w:rPr>
              <w:t>30215</w:t>
            </w:r>
          </w:p>
        </w:tc>
        <w:tc>
          <w:tcPr>
            <w:tcW w:w="2543" w:type="dxa"/>
            <w:tcBorders>
              <w:top w:val="nil"/>
              <w:left w:val="nil"/>
              <w:bottom w:val="single" w:color="auto" w:sz="4" w:space="0"/>
              <w:right w:val="single" w:color="auto" w:sz="4" w:space="0"/>
            </w:tcBorders>
            <w:vAlign w:val="bottom"/>
          </w:tcPr>
          <w:p>
            <w:pPr>
              <w:rPr>
                <w:rFonts w:hint="eastAsia" w:ascii="宋体" w:hAnsi="宋体" w:cs="Arial"/>
                <w:color w:val="000000"/>
              </w:rPr>
            </w:pPr>
            <w:r>
              <w:rPr>
                <w:rFonts w:hint="eastAsia" w:ascii="宋体" w:hAnsi="宋体" w:cs="Arial"/>
                <w:color w:val="000000"/>
              </w:rPr>
              <w:t>会议费</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0.87</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hint="eastAsia" w:ascii="宋体" w:hAnsi="宋体" w:eastAsia="微软雅黑" w:cs="Arial"/>
                <w:color w:val="000000"/>
                <w:lang w:val="en-US" w:eastAsia="zh-CN"/>
              </w:rPr>
            </w:pPr>
            <w:r>
              <w:rPr>
                <w:rFonts w:hint="eastAsia" w:ascii="宋体" w:hAnsi="宋体" w:cs="Arial"/>
                <w:color w:val="000000"/>
                <w:lang w:val="en-US" w:eastAsia="zh-CN"/>
              </w:rPr>
              <w:t>30113</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住房公积金</w:t>
            </w:r>
          </w:p>
        </w:tc>
        <w:tc>
          <w:tcPr>
            <w:tcW w:w="1003"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59.32</w:t>
            </w:r>
          </w:p>
        </w:tc>
        <w:tc>
          <w:tcPr>
            <w:tcW w:w="849" w:type="dxa"/>
            <w:tcBorders>
              <w:top w:val="nil"/>
              <w:left w:val="nil"/>
              <w:bottom w:val="single" w:color="auto" w:sz="4" w:space="0"/>
              <w:right w:val="single" w:color="auto" w:sz="4" w:space="0"/>
            </w:tcBorders>
            <w:vAlign w:val="bottom"/>
          </w:tcPr>
          <w:p>
            <w:pPr>
              <w:rPr>
                <w:rFonts w:hint="eastAsia" w:ascii="宋体" w:hAnsi="宋体" w:cs="Arial"/>
                <w:color w:val="000000"/>
              </w:rPr>
            </w:pPr>
            <w:r>
              <w:rPr>
                <w:rFonts w:hint="eastAsia" w:ascii="宋体" w:hAnsi="宋体" w:cs="Arial"/>
                <w:color w:val="000000"/>
              </w:rPr>
              <w:t>30216</w:t>
            </w:r>
          </w:p>
        </w:tc>
        <w:tc>
          <w:tcPr>
            <w:tcW w:w="2543"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rPr>
              <w:t>培训费</w:t>
            </w:r>
          </w:p>
        </w:tc>
        <w:tc>
          <w:tcPr>
            <w:tcW w:w="992" w:type="dxa"/>
            <w:tcBorders>
              <w:top w:val="nil"/>
              <w:left w:val="nil"/>
              <w:bottom w:val="single" w:color="auto" w:sz="4" w:space="0"/>
              <w:right w:val="single" w:color="auto" w:sz="4" w:space="0"/>
            </w:tcBorders>
            <w:vAlign w:val="bottom"/>
          </w:tcPr>
          <w:p>
            <w:pPr>
              <w:rPr>
                <w:rFonts w:hint="eastAsia" w:ascii="宋体" w:hAnsi="宋体" w:cs="Arial"/>
                <w:color w:val="000000"/>
                <w:lang w:val="en-US" w:eastAsia="zh-CN"/>
              </w:rPr>
            </w:pPr>
            <w:r>
              <w:rPr>
                <w:rFonts w:hint="eastAsia" w:ascii="宋体" w:hAnsi="宋体" w:cs="Arial"/>
                <w:color w:val="000000"/>
                <w:lang w:val="en-US" w:eastAsia="zh-CN"/>
              </w:rPr>
              <w:t>0.52</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30199</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ascii="宋体" w:hAnsi="宋体" w:cs="Arial"/>
                <w:color w:val="000000"/>
              </w:rPr>
              <w:t>　</w:t>
            </w:r>
            <w:r>
              <w:rPr>
                <w:rFonts w:hint="eastAsia" w:ascii="宋体" w:hAnsi="宋体" w:cs="Arial"/>
                <w:color w:val="000000"/>
              </w:rPr>
              <w:t>其他工资福利支出</w:t>
            </w:r>
          </w:p>
        </w:tc>
        <w:tc>
          <w:tcPr>
            <w:tcW w:w="1003" w:type="dxa"/>
            <w:tcBorders>
              <w:top w:val="nil"/>
              <w:left w:val="nil"/>
              <w:bottom w:val="single" w:color="auto" w:sz="4" w:space="0"/>
              <w:right w:val="single" w:color="auto" w:sz="4" w:space="0"/>
            </w:tcBorders>
            <w:vAlign w:val="bottom"/>
          </w:tcPr>
          <w:p>
            <w:pPr>
              <w:rPr>
                <w:rFonts w:ascii="宋体" w:hAnsi="宋体" w:cs="Arial"/>
                <w:color w:val="000000"/>
              </w:rPr>
            </w:pPr>
          </w:p>
        </w:tc>
        <w:tc>
          <w:tcPr>
            <w:tcW w:w="849"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30217</w:t>
            </w:r>
          </w:p>
        </w:tc>
        <w:tc>
          <w:tcPr>
            <w:tcW w:w="2543"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公务接待费</w:t>
            </w:r>
          </w:p>
        </w:tc>
        <w:tc>
          <w:tcPr>
            <w:tcW w:w="992" w:type="dxa"/>
            <w:tcBorders>
              <w:top w:val="nil"/>
              <w:left w:val="nil"/>
              <w:bottom w:val="single" w:color="auto" w:sz="4" w:space="0"/>
              <w:right w:val="single" w:color="auto" w:sz="4" w:space="0"/>
            </w:tcBorders>
            <w:vAlign w:val="center"/>
          </w:tcPr>
          <w:p>
            <w:pPr>
              <w:rPr>
                <w:rFonts w:hint="eastAsia" w:ascii="宋体" w:hAnsi="宋体" w:eastAsia="微软雅黑" w:cs="Arial"/>
                <w:color w:val="000000"/>
                <w:lang w:val="en-US" w:eastAsia="zh-CN"/>
              </w:rPr>
            </w:pPr>
            <w:r>
              <w:rPr>
                <w:rFonts w:hint="eastAsia" w:ascii="宋体" w:hAnsi="宋体" w:cs="Arial"/>
                <w:color w:val="000000"/>
                <w:lang w:val="en-US" w:eastAsia="zh-CN"/>
              </w:rPr>
              <w:t>0.89</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303</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对个人家庭的补助</w:t>
            </w:r>
            <w:r>
              <w:rPr>
                <w:rFonts w:ascii="宋体" w:hAnsi="宋体" w:cs="Arial"/>
                <w:color w:val="000000"/>
              </w:rPr>
              <w:t>　</w:t>
            </w:r>
          </w:p>
        </w:tc>
        <w:tc>
          <w:tcPr>
            <w:tcW w:w="1003"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82.48</w:t>
            </w:r>
          </w:p>
        </w:tc>
        <w:tc>
          <w:tcPr>
            <w:tcW w:w="849"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30218</w:t>
            </w:r>
          </w:p>
        </w:tc>
        <w:tc>
          <w:tcPr>
            <w:tcW w:w="2543"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专用材料费</w:t>
            </w:r>
            <w:r>
              <w:rPr>
                <w:rFonts w:ascii="宋体" w:hAnsi="宋体" w:cs="Arial"/>
                <w:color w:val="000000"/>
              </w:rPr>
              <w:t>　</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30301</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离休费</w:t>
            </w:r>
          </w:p>
        </w:tc>
        <w:tc>
          <w:tcPr>
            <w:tcW w:w="1003"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45.48</w:t>
            </w:r>
          </w:p>
        </w:tc>
        <w:tc>
          <w:tcPr>
            <w:tcW w:w="849"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30228</w:t>
            </w:r>
          </w:p>
        </w:tc>
        <w:tc>
          <w:tcPr>
            <w:tcW w:w="2543"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工会经费</w:t>
            </w:r>
          </w:p>
        </w:tc>
        <w:tc>
          <w:tcPr>
            <w:tcW w:w="992"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lang w:val="en-US" w:eastAsia="zh-CN"/>
              </w:rPr>
              <w:t>7.14</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30302</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退休费</w:t>
            </w:r>
            <w:r>
              <w:rPr>
                <w:rFonts w:ascii="宋体" w:hAnsi="宋体" w:cs="Arial"/>
                <w:color w:val="000000"/>
              </w:rPr>
              <w:t>　</w:t>
            </w:r>
          </w:p>
        </w:tc>
        <w:tc>
          <w:tcPr>
            <w:tcW w:w="1003"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eastAsia="zh-CN"/>
              </w:rPr>
            </w:pPr>
            <w:r>
              <w:rPr>
                <w:rFonts w:hint="eastAsia" w:ascii="宋体" w:hAnsi="宋体" w:cs="Arial"/>
                <w:color w:val="000000"/>
                <w:lang w:val="en-US" w:eastAsia="zh-CN"/>
              </w:rPr>
              <w:t xml:space="preserve"> </w:t>
            </w:r>
          </w:p>
        </w:tc>
        <w:tc>
          <w:tcPr>
            <w:tcW w:w="849"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30229</w:t>
            </w:r>
          </w:p>
        </w:tc>
        <w:tc>
          <w:tcPr>
            <w:tcW w:w="2543"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eastAsia="zh-CN"/>
              </w:rPr>
            </w:pPr>
            <w:r>
              <w:rPr>
                <w:rFonts w:hint="eastAsia" w:ascii="宋体" w:hAnsi="宋体" w:cs="Arial"/>
                <w:color w:val="000000"/>
                <w:lang w:eastAsia="zh-CN"/>
              </w:rPr>
              <w:t>福利费</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1.43</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30304</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抚恤金</w:t>
            </w:r>
          </w:p>
        </w:tc>
        <w:tc>
          <w:tcPr>
            <w:tcW w:w="1003" w:type="dxa"/>
            <w:tcBorders>
              <w:top w:val="nil"/>
              <w:left w:val="nil"/>
              <w:bottom w:val="single" w:color="auto" w:sz="4" w:space="0"/>
              <w:right w:val="single" w:color="auto" w:sz="4" w:space="0"/>
            </w:tcBorders>
            <w:vAlign w:val="bottom"/>
          </w:tcPr>
          <w:p>
            <w:pPr>
              <w:rPr>
                <w:rFonts w:ascii="宋体" w:hAnsi="宋体" w:cs="Arial"/>
                <w:color w:val="000000"/>
              </w:rPr>
            </w:pPr>
          </w:p>
        </w:tc>
        <w:tc>
          <w:tcPr>
            <w:tcW w:w="849"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30231</w:t>
            </w:r>
          </w:p>
        </w:tc>
        <w:tc>
          <w:tcPr>
            <w:tcW w:w="2543"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公务用车运行维护费</w:t>
            </w:r>
            <w:r>
              <w:rPr>
                <w:rFonts w:ascii="宋体" w:hAnsi="宋体" w:cs="Arial"/>
                <w:color w:val="000000"/>
              </w:rPr>
              <w:t>　</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4.23</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30305</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 xml:space="preserve">生活补助 </w:t>
            </w:r>
          </w:p>
        </w:tc>
        <w:tc>
          <w:tcPr>
            <w:tcW w:w="1003"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35.75</w:t>
            </w:r>
          </w:p>
        </w:tc>
        <w:tc>
          <w:tcPr>
            <w:tcW w:w="849"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30239</w:t>
            </w:r>
          </w:p>
        </w:tc>
        <w:tc>
          <w:tcPr>
            <w:tcW w:w="2543"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其他交通费用</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35.36</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30307</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医疗费</w:t>
            </w:r>
          </w:p>
        </w:tc>
        <w:tc>
          <w:tcPr>
            <w:tcW w:w="1003" w:type="dxa"/>
            <w:tcBorders>
              <w:top w:val="nil"/>
              <w:left w:val="nil"/>
              <w:bottom w:val="single" w:color="auto" w:sz="4" w:space="0"/>
              <w:right w:val="single" w:color="auto" w:sz="4" w:space="0"/>
            </w:tcBorders>
            <w:vAlign w:val="bottom"/>
          </w:tcPr>
          <w:p>
            <w:pPr>
              <w:rPr>
                <w:rFonts w:ascii="宋体" w:hAnsi="宋体" w:cs="Arial"/>
                <w:color w:val="000000"/>
              </w:rPr>
            </w:pPr>
          </w:p>
        </w:tc>
        <w:tc>
          <w:tcPr>
            <w:tcW w:w="849"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30299</w:t>
            </w:r>
          </w:p>
        </w:tc>
        <w:tc>
          <w:tcPr>
            <w:tcW w:w="2543"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其他商品和服务支出</w:t>
            </w:r>
            <w:r>
              <w:rPr>
                <w:rFonts w:ascii="宋体" w:hAnsi="宋体" w:cs="Arial"/>
                <w:color w:val="000000"/>
              </w:rPr>
              <w:t>　</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21.48</w:t>
            </w:r>
          </w:p>
        </w:tc>
      </w:tr>
      <w:tr>
        <w:tblPrEx>
          <w:tblLayout w:type="fixed"/>
          <w:tblCellMar>
            <w:top w:w="0" w:type="dxa"/>
            <w:left w:w="108" w:type="dxa"/>
            <w:bottom w:w="0" w:type="dxa"/>
            <w:right w:w="108" w:type="dxa"/>
          </w:tblCellMar>
        </w:tblPrEx>
        <w:trPr>
          <w:trHeight w:val="397" w:hRule="exact"/>
        </w:trPr>
        <w:tc>
          <w:tcPr>
            <w:tcW w:w="916" w:type="dxa"/>
            <w:tcBorders>
              <w:top w:val="nil"/>
              <w:left w:val="single" w:color="auto" w:sz="4" w:space="0"/>
              <w:bottom w:val="single" w:color="auto" w:sz="4" w:space="0"/>
              <w:right w:val="single" w:color="auto" w:sz="4" w:space="0"/>
            </w:tcBorders>
            <w:vAlign w:val="center"/>
          </w:tcPr>
          <w:p>
            <w:pPr>
              <w:rPr>
                <w:rFonts w:ascii="宋体" w:hAnsi="宋体" w:cs="Arial"/>
                <w:color w:val="000000"/>
              </w:rPr>
            </w:pPr>
            <w:r>
              <w:rPr>
                <w:rFonts w:hint="eastAsia" w:ascii="宋体" w:hAnsi="宋体" w:cs="Arial"/>
                <w:color w:val="000000"/>
              </w:rPr>
              <w:t xml:space="preserve">30399 </w:t>
            </w:r>
          </w:p>
        </w:tc>
        <w:tc>
          <w:tcPr>
            <w:tcW w:w="3068"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其他对个人家庭的补助支出</w:t>
            </w:r>
          </w:p>
        </w:tc>
        <w:tc>
          <w:tcPr>
            <w:tcW w:w="1003"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1.24</w:t>
            </w:r>
          </w:p>
        </w:tc>
        <w:tc>
          <w:tcPr>
            <w:tcW w:w="849"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310</w:t>
            </w:r>
          </w:p>
        </w:tc>
        <w:tc>
          <w:tcPr>
            <w:tcW w:w="2543" w:type="dxa"/>
            <w:tcBorders>
              <w:top w:val="nil"/>
              <w:left w:val="nil"/>
              <w:bottom w:val="single" w:color="auto" w:sz="4" w:space="0"/>
              <w:right w:val="single" w:color="auto" w:sz="4" w:space="0"/>
            </w:tcBorders>
            <w:vAlign w:val="bottom"/>
          </w:tcPr>
          <w:p>
            <w:pPr>
              <w:rPr>
                <w:rFonts w:ascii="宋体" w:hAnsi="宋体" w:cs="Arial"/>
                <w:color w:val="000000"/>
              </w:rPr>
            </w:pPr>
            <w:r>
              <w:rPr>
                <w:rFonts w:hint="eastAsia" w:ascii="宋体" w:hAnsi="宋体" w:cs="Arial"/>
                <w:color w:val="000000"/>
              </w:rPr>
              <w:t>其他资本性支出</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rPr>
              <w:t>3.</w:t>
            </w:r>
            <w:r>
              <w:rPr>
                <w:rFonts w:hint="eastAsia" w:ascii="宋体" w:hAnsi="宋体" w:cs="Arial"/>
                <w:color w:val="000000"/>
                <w:lang w:val="en-US" w:eastAsia="zh-CN"/>
              </w:rPr>
              <w:t>91</w:t>
            </w:r>
          </w:p>
        </w:tc>
      </w:tr>
      <w:tr>
        <w:tblPrEx>
          <w:tblLayout w:type="fixed"/>
          <w:tblCellMar>
            <w:top w:w="0" w:type="dxa"/>
            <w:left w:w="108" w:type="dxa"/>
            <w:bottom w:w="0" w:type="dxa"/>
            <w:right w:w="108" w:type="dxa"/>
          </w:tblCellMar>
        </w:tblPrEx>
        <w:trPr>
          <w:trHeight w:val="397" w:hRule="exact"/>
        </w:trPr>
        <w:tc>
          <w:tcPr>
            <w:tcW w:w="3984" w:type="dxa"/>
            <w:gridSpan w:val="2"/>
            <w:tcBorders>
              <w:top w:val="nil"/>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color w:val="000000"/>
              </w:rPr>
              <w:t>人员经费合计</w:t>
            </w:r>
          </w:p>
        </w:tc>
        <w:tc>
          <w:tcPr>
            <w:tcW w:w="1003"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lang w:val="en-US" w:eastAsia="zh-CN"/>
              </w:rPr>
              <w:t>828.72</w:t>
            </w:r>
          </w:p>
        </w:tc>
        <w:tc>
          <w:tcPr>
            <w:tcW w:w="3392" w:type="dxa"/>
            <w:gridSpan w:val="2"/>
            <w:tcBorders>
              <w:top w:val="nil"/>
              <w:left w:val="nil"/>
              <w:bottom w:val="single" w:color="auto" w:sz="4" w:space="0"/>
              <w:right w:val="single" w:color="auto" w:sz="4" w:space="0"/>
            </w:tcBorders>
            <w:vAlign w:val="center"/>
          </w:tcPr>
          <w:p>
            <w:pPr>
              <w:jc w:val="both"/>
              <w:rPr>
                <w:rFonts w:ascii="宋体" w:hAnsi="宋体" w:cs="Arial"/>
                <w:color w:val="000000"/>
              </w:rPr>
            </w:pPr>
            <w:r>
              <w:rPr>
                <w:rFonts w:hint="eastAsia" w:ascii="宋体" w:hAnsi="宋体" w:cs="Arial"/>
                <w:color w:val="000000"/>
              </w:rPr>
              <w:t>公用经费合计</w:t>
            </w:r>
          </w:p>
        </w:tc>
        <w:tc>
          <w:tcPr>
            <w:tcW w:w="992" w:type="dxa"/>
            <w:tcBorders>
              <w:top w:val="nil"/>
              <w:left w:val="nil"/>
              <w:bottom w:val="single" w:color="auto" w:sz="4" w:space="0"/>
              <w:right w:val="single" w:color="auto" w:sz="4" w:space="0"/>
            </w:tcBorders>
            <w:vAlign w:val="bottom"/>
          </w:tcPr>
          <w:p>
            <w:pPr>
              <w:rPr>
                <w:rFonts w:hint="eastAsia" w:ascii="宋体" w:hAnsi="宋体" w:eastAsia="微软雅黑" w:cs="Arial"/>
                <w:color w:val="000000"/>
                <w:lang w:val="en-US" w:eastAsia="zh-CN"/>
              </w:rPr>
            </w:pPr>
            <w:r>
              <w:rPr>
                <w:rFonts w:hint="eastAsia" w:ascii="宋体" w:hAnsi="宋体" w:cs="Arial"/>
                <w:color w:val="000000"/>
              </w:rPr>
              <w:t>1</w:t>
            </w:r>
            <w:r>
              <w:rPr>
                <w:rFonts w:hint="eastAsia" w:ascii="宋体" w:hAnsi="宋体" w:cs="Arial"/>
                <w:color w:val="000000"/>
                <w:lang w:val="en-US" w:eastAsia="zh-CN"/>
              </w:rPr>
              <w:t>51.44</w:t>
            </w:r>
          </w:p>
        </w:tc>
      </w:tr>
    </w:tbl>
    <w:p>
      <w:pPr>
        <w:sectPr>
          <w:pgSz w:w="11906" w:h="16838"/>
          <w:pgMar w:top="1440" w:right="1843" w:bottom="1440" w:left="1440" w:header="851" w:footer="992" w:gutter="0"/>
          <w:pgNumType w:fmt="numberInDash"/>
          <w:cols w:space="720" w:num="1"/>
          <w:docGrid w:linePitch="312" w:charSpace="0"/>
        </w:sectPr>
      </w:pPr>
      <w:r>
        <w:rPr>
          <w:rFonts w:hint="eastAsia"/>
        </w:rPr>
        <w:t>注：本表反映部门本年度一般公共预算财政拨款基本支出明细情况。</w:t>
      </w:r>
    </w:p>
    <w:p>
      <w:pPr>
        <w:jc w:val="center"/>
        <w:rPr>
          <w:rFonts w:hint="eastAsia" w:ascii="方正小标宋简体" w:hAnsi="宋体" w:eastAsia="方正小标宋简体" w:cs="宋体"/>
          <w:sz w:val="36"/>
          <w:szCs w:val="36"/>
        </w:rPr>
      </w:pPr>
    </w:p>
    <w:p>
      <w:pPr>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sz w:val="36"/>
          <w:szCs w:val="36"/>
        </w:rPr>
        <w:t>公共预算财政拨款安排的“</w:t>
      </w:r>
      <w:r>
        <w:rPr>
          <w:rFonts w:ascii="方正小标宋简体" w:hAnsi="宋体" w:eastAsia="方正小标宋简体" w:cs="宋体"/>
          <w:sz w:val="36"/>
          <w:szCs w:val="36"/>
        </w:rPr>
        <w:t>三公</w:t>
      </w:r>
      <w:r>
        <w:rPr>
          <w:rFonts w:hint="eastAsia" w:ascii="方正小标宋简体" w:hAnsi="宋体" w:eastAsia="方正小标宋简体" w:cs="宋体"/>
          <w:sz w:val="36"/>
          <w:szCs w:val="36"/>
        </w:rPr>
        <w:t>”</w:t>
      </w:r>
      <w:r>
        <w:rPr>
          <w:rFonts w:ascii="方正小标宋简体" w:hAnsi="宋体" w:eastAsia="方正小标宋简体" w:cs="宋体"/>
          <w:sz w:val="36"/>
          <w:szCs w:val="36"/>
        </w:rPr>
        <w:t>经费</w:t>
      </w:r>
      <w:r>
        <w:rPr>
          <w:rFonts w:hint="eastAsia" w:ascii="方正小标宋简体" w:hAnsi="宋体" w:eastAsia="方正小标宋简体" w:cs="宋体"/>
          <w:sz w:val="36"/>
          <w:szCs w:val="36"/>
        </w:rPr>
        <w:t>支出决算表</w:t>
      </w:r>
    </w:p>
    <w:p/>
    <w:p>
      <w:pPr>
        <w:jc w:val="right"/>
      </w:pPr>
      <w:r>
        <w:rPr>
          <w:rFonts w:hint="eastAsia"/>
        </w:rPr>
        <w:t>单位：万元</w:t>
      </w:r>
    </w:p>
    <w:tbl>
      <w:tblPr>
        <w:tblStyle w:val="11"/>
        <w:tblW w:w="13921" w:type="dxa"/>
        <w:jc w:val="center"/>
        <w:tblInd w:w="0" w:type="dxa"/>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20</w:t>
            </w:r>
            <w:r>
              <w:rPr>
                <w:rFonts w:hint="eastAsia" w:ascii="宋体" w:hAnsi="宋体" w:cs="Arial"/>
                <w:lang w:val="en-US" w:eastAsia="zh-CN"/>
              </w:rPr>
              <w:t>18</w:t>
            </w:r>
            <w:r>
              <w:rPr>
                <w:rFonts w:hint="eastAsia" w:ascii="宋体" w:hAnsi="宋体" w:cs="Arial"/>
              </w:rPr>
              <w:t>年度预算数</w:t>
            </w:r>
          </w:p>
        </w:tc>
        <w:tc>
          <w:tcPr>
            <w:tcW w:w="6961" w:type="dxa"/>
            <w:gridSpan w:val="6"/>
            <w:tcBorders>
              <w:top w:val="single" w:color="auto" w:sz="4" w:space="0"/>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201</w:t>
            </w:r>
            <w:r>
              <w:rPr>
                <w:rFonts w:hint="eastAsia" w:ascii="宋体" w:hAnsi="宋体" w:cs="Arial"/>
                <w:lang w:val="en-US" w:eastAsia="zh-CN"/>
              </w:rPr>
              <w:t>8</w:t>
            </w:r>
            <w:r>
              <w:rPr>
                <w:rFonts w:hint="eastAsia" w:ascii="宋体" w:hAnsi="宋体" w:cs="Arial"/>
              </w:rPr>
              <w:t>年度决算数</w:t>
            </w:r>
          </w:p>
        </w:tc>
      </w:tr>
      <w:tr>
        <w:tblPrEx>
          <w:tblLayout w:type="fixed"/>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合计</w:t>
            </w:r>
          </w:p>
        </w:tc>
        <w:tc>
          <w:tcPr>
            <w:tcW w:w="1603"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因公出国</w:t>
            </w:r>
          </w:p>
        </w:tc>
        <w:tc>
          <w:tcPr>
            <w:tcW w:w="3312" w:type="dxa"/>
            <w:gridSpan w:val="3"/>
            <w:tcBorders>
              <w:top w:val="single" w:color="auto" w:sz="4" w:space="0"/>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公务用车购置及运行费</w:t>
            </w:r>
          </w:p>
        </w:tc>
        <w:tc>
          <w:tcPr>
            <w:tcW w:w="1216"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公务接</w:t>
            </w:r>
          </w:p>
        </w:tc>
        <w:tc>
          <w:tcPr>
            <w:tcW w:w="806"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合计</w:t>
            </w:r>
          </w:p>
        </w:tc>
        <w:tc>
          <w:tcPr>
            <w:tcW w:w="1560"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因公出国</w:t>
            </w:r>
          </w:p>
        </w:tc>
        <w:tc>
          <w:tcPr>
            <w:tcW w:w="3412" w:type="dxa"/>
            <w:gridSpan w:val="3"/>
            <w:tcBorders>
              <w:top w:val="single" w:color="auto" w:sz="4" w:space="0"/>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公务用车购置及运行费</w:t>
            </w:r>
          </w:p>
        </w:tc>
        <w:tc>
          <w:tcPr>
            <w:tcW w:w="1183"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公务接</w:t>
            </w:r>
          </w:p>
        </w:tc>
      </w:tr>
      <w:tr>
        <w:tblPrEx>
          <w:tblLayout w:type="fixed"/>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rPr>
                <w:rFonts w:ascii="宋体" w:hAnsi="宋体" w:cs="Arial"/>
                <w:color w:val="000000"/>
              </w:rPr>
            </w:pPr>
          </w:p>
        </w:tc>
        <w:tc>
          <w:tcPr>
            <w:tcW w:w="1603"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(境）费</w:t>
            </w:r>
          </w:p>
        </w:tc>
        <w:tc>
          <w:tcPr>
            <w:tcW w:w="828"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小计</w:t>
            </w:r>
          </w:p>
        </w:tc>
        <w:tc>
          <w:tcPr>
            <w:tcW w:w="1242"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公务用车 购置费</w:t>
            </w:r>
          </w:p>
        </w:tc>
        <w:tc>
          <w:tcPr>
            <w:tcW w:w="1242"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公务用车 运行费</w:t>
            </w:r>
          </w:p>
        </w:tc>
        <w:tc>
          <w:tcPr>
            <w:tcW w:w="1216"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待费</w:t>
            </w:r>
          </w:p>
        </w:tc>
        <w:tc>
          <w:tcPr>
            <w:tcW w:w="806" w:type="dxa"/>
            <w:vMerge w:val="continue"/>
            <w:tcBorders>
              <w:top w:val="nil"/>
              <w:left w:val="single" w:color="auto" w:sz="4" w:space="0"/>
              <w:bottom w:val="single" w:color="auto" w:sz="4" w:space="0"/>
              <w:right w:val="single" w:color="auto" w:sz="4" w:space="0"/>
            </w:tcBorders>
            <w:vAlign w:val="center"/>
          </w:tcPr>
          <w:p>
            <w:pPr>
              <w:rPr>
                <w:rFonts w:ascii="宋体" w:hAnsi="宋体" w:cs="Arial"/>
                <w:color w:val="000000"/>
              </w:rPr>
            </w:pPr>
          </w:p>
        </w:tc>
        <w:tc>
          <w:tcPr>
            <w:tcW w:w="1560"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(境）费</w:t>
            </w:r>
          </w:p>
        </w:tc>
        <w:tc>
          <w:tcPr>
            <w:tcW w:w="806"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小计</w:t>
            </w:r>
          </w:p>
        </w:tc>
        <w:tc>
          <w:tcPr>
            <w:tcW w:w="1398"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公务用车 购置费</w:t>
            </w:r>
          </w:p>
        </w:tc>
        <w:tc>
          <w:tcPr>
            <w:tcW w:w="1208"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公务用车 运行费</w:t>
            </w:r>
          </w:p>
        </w:tc>
        <w:tc>
          <w:tcPr>
            <w:tcW w:w="1183" w:type="dxa"/>
            <w:tcBorders>
              <w:top w:val="nil"/>
              <w:left w:val="nil"/>
              <w:bottom w:val="single" w:color="auto" w:sz="4" w:space="0"/>
              <w:right w:val="single" w:color="auto" w:sz="4" w:space="0"/>
            </w:tcBorders>
            <w:vAlign w:val="center"/>
          </w:tcPr>
          <w:p>
            <w:pPr>
              <w:jc w:val="center"/>
              <w:rPr>
                <w:rFonts w:ascii="宋体" w:hAnsi="宋体" w:cs="Arial"/>
                <w:color w:val="000000"/>
              </w:rPr>
            </w:pPr>
            <w:r>
              <w:rPr>
                <w:rFonts w:hint="eastAsia" w:ascii="宋体" w:hAnsi="宋体" w:cs="Arial"/>
              </w:rPr>
              <w:t>待费</w:t>
            </w:r>
          </w:p>
        </w:tc>
      </w:tr>
      <w:tr>
        <w:tblPrEx>
          <w:tblLayout w:type="fixed"/>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w:t>
            </w:r>
          </w:p>
        </w:tc>
        <w:tc>
          <w:tcPr>
            <w:tcW w:w="1603"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2</w:t>
            </w:r>
          </w:p>
        </w:tc>
        <w:tc>
          <w:tcPr>
            <w:tcW w:w="828"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3</w:t>
            </w:r>
          </w:p>
        </w:tc>
        <w:tc>
          <w:tcPr>
            <w:tcW w:w="1242"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4</w:t>
            </w:r>
          </w:p>
        </w:tc>
        <w:tc>
          <w:tcPr>
            <w:tcW w:w="1242"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5</w:t>
            </w:r>
          </w:p>
        </w:tc>
        <w:tc>
          <w:tcPr>
            <w:tcW w:w="121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6</w:t>
            </w:r>
          </w:p>
        </w:tc>
        <w:tc>
          <w:tcPr>
            <w:tcW w:w="80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7</w:t>
            </w:r>
          </w:p>
        </w:tc>
        <w:tc>
          <w:tcPr>
            <w:tcW w:w="1560"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8</w:t>
            </w:r>
          </w:p>
        </w:tc>
        <w:tc>
          <w:tcPr>
            <w:tcW w:w="806"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9</w:t>
            </w:r>
          </w:p>
        </w:tc>
        <w:tc>
          <w:tcPr>
            <w:tcW w:w="1398"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10</w:t>
            </w:r>
          </w:p>
        </w:tc>
        <w:tc>
          <w:tcPr>
            <w:tcW w:w="1208"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11</w:t>
            </w:r>
          </w:p>
        </w:tc>
        <w:tc>
          <w:tcPr>
            <w:tcW w:w="1183" w:type="dxa"/>
            <w:tcBorders>
              <w:top w:val="nil"/>
              <w:left w:val="nil"/>
              <w:bottom w:val="single" w:color="auto" w:sz="4" w:space="0"/>
              <w:right w:val="single" w:color="auto" w:sz="4" w:space="0"/>
            </w:tcBorders>
          </w:tcPr>
          <w:p>
            <w:pPr>
              <w:jc w:val="center"/>
              <w:rPr>
                <w:rFonts w:ascii="宋体" w:hAnsi="宋体" w:cs="Arial"/>
                <w:color w:val="000000"/>
              </w:rPr>
            </w:pPr>
            <w:r>
              <w:rPr>
                <w:rFonts w:hint="eastAsia" w:ascii="宋体" w:hAnsi="宋体" w:cs="Arial"/>
                <w:color w:val="000000"/>
              </w:rPr>
              <w:t>12</w:t>
            </w:r>
          </w:p>
        </w:tc>
      </w:tr>
      <w:tr>
        <w:tblPrEx>
          <w:tblLayout w:type="fixed"/>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10.34</w:t>
            </w:r>
          </w:p>
        </w:tc>
        <w:tc>
          <w:tcPr>
            <w:tcW w:w="1603" w:type="dxa"/>
            <w:tcBorders>
              <w:top w:val="nil"/>
              <w:left w:val="nil"/>
              <w:bottom w:val="single" w:color="auto" w:sz="4" w:space="0"/>
              <w:right w:val="single" w:color="auto" w:sz="4" w:space="0"/>
            </w:tcBorders>
          </w:tcPr>
          <w:p>
            <w:pPr>
              <w:ind w:firstLine="200" w:firstLineChars="100"/>
              <w:rPr>
                <w:rFonts w:ascii="Arial" w:hAnsi="Arial" w:cs="Arial"/>
                <w:color w:val="000000"/>
                <w:sz w:val="20"/>
                <w:szCs w:val="20"/>
              </w:rPr>
            </w:pPr>
            <w:r>
              <w:rPr>
                <w:rFonts w:ascii="Arial" w:hAnsi="Arial" w:cs="Arial"/>
                <w:color w:val="000000"/>
                <w:sz w:val="20"/>
                <w:szCs w:val="20"/>
              </w:rPr>
              <w:t>　</w:t>
            </w:r>
            <w:r>
              <w:rPr>
                <w:rFonts w:hint="eastAsia" w:ascii="Arial" w:hAnsi="Arial" w:cs="Arial"/>
                <w:color w:val="000000"/>
                <w:sz w:val="20"/>
                <w:szCs w:val="20"/>
              </w:rPr>
              <w:t>0</w:t>
            </w:r>
          </w:p>
        </w:tc>
        <w:tc>
          <w:tcPr>
            <w:tcW w:w="828" w:type="dxa"/>
            <w:tcBorders>
              <w:top w:val="nil"/>
              <w:left w:val="nil"/>
              <w:bottom w:val="single" w:color="auto" w:sz="4" w:space="0"/>
              <w:right w:val="single" w:color="auto" w:sz="4" w:space="0"/>
            </w:tcBorders>
          </w:tcPr>
          <w:p>
            <w:pPr>
              <w:ind w:firstLine="200" w:firstLineChars="100"/>
              <w:rPr>
                <w:rFonts w:ascii="Arial" w:hAnsi="Arial" w:cs="Arial"/>
                <w:color w:val="000000"/>
                <w:sz w:val="20"/>
                <w:szCs w:val="20"/>
              </w:rPr>
            </w:pPr>
            <w:r>
              <w:rPr>
                <w:rFonts w:hint="eastAsia" w:ascii="Arial" w:hAnsi="Arial" w:cs="Arial"/>
                <w:color w:val="000000"/>
                <w:sz w:val="20"/>
                <w:szCs w:val="20"/>
              </w:rPr>
              <w:t>8.00</w:t>
            </w:r>
          </w:p>
        </w:tc>
        <w:tc>
          <w:tcPr>
            <w:tcW w:w="1242" w:type="dxa"/>
            <w:tcBorders>
              <w:top w:val="nil"/>
              <w:left w:val="nil"/>
              <w:bottom w:val="single" w:color="auto" w:sz="4" w:space="0"/>
              <w:right w:val="single" w:color="auto" w:sz="4" w:space="0"/>
            </w:tcBorders>
          </w:tcPr>
          <w:p>
            <w:pPr>
              <w:rPr>
                <w:rFonts w:ascii="Arial" w:hAnsi="Arial" w:cs="Arial"/>
                <w:color w:val="000000"/>
                <w:sz w:val="20"/>
                <w:szCs w:val="20"/>
              </w:rPr>
            </w:pPr>
            <w:r>
              <w:rPr>
                <w:rFonts w:ascii="Arial" w:hAnsi="Arial" w:cs="Arial"/>
                <w:color w:val="000000"/>
                <w:sz w:val="20"/>
                <w:szCs w:val="20"/>
              </w:rPr>
              <w:t>　</w:t>
            </w:r>
            <w:r>
              <w:rPr>
                <w:rFonts w:hint="eastAsia" w:ascii="Arial" w:hAnsi="Arial" w:cs="Arial"/>
                <w:color w:val="000000"/>
                <w:sz w:val="20"/>
                <w:szCs w:val="20"/>
              </w:rPr>
              <w:t>0</w:t>
            </w:r>
          </w:p>
        </w:tc>
        <w:tc>
          <w:tcPr>
            <w:tcW w:w="1242" w:type="dxa"/>
            <w:tcBorders>
              <w:top w:val="nil"/>
              <w:left w:val="nil"/>
              <w:bottom w:val="single" w:color="auto" w:sz="4" w:space="0"/>
              <w:right w:val="single" w:color="auto" w:sz="4" w:space="0"/>
            </w:tcBorders>
          </w:tcPr>
          <w:p>
            <w:pPr>
              <w:rPr>
                <w:rFonts w:ascii="Arial" w:hAnsi="Arial" w:cs="Arial"/>
                <w:color w:val="000000"/>
                <w:sz w:val="20"/>
                <w:szCs w:val="20"/>
              </w:rPr>
            </w:pPr>
            <w:r>
              <w:rPr>
                <w:rFonts w:ascii="Arial" w:hAnsi="Arial" w:cs="Arial"/>
                <w:color w:val="000000"/>
                <w:sz w:val="20"/>
                <w:szCs w:val="20"/>
              </w:rPr>
              <w:t>　</w:t>
            </w:r>
            <w:r>
              <w:rPr>
                <w:rFonts w:hint="eastAsia" w:ascii="Arial" w:hAnsi="Arial" w:cs="Arial"/>
                <w:color w:val="000000"/>
                <w:sz w:val="20"/>
                <w:szCs w:val="20"/>
              </w:rPr>
              <w:t>8.00</w:t>
            </w:r>
          </w:p>
        </w:tc>
        <w:tc>
          <w:tcPr>
            <w:tcW w:w="1216" w:type="dxa"/>
            <w:tcBorders>
              <w:top w:val="nil"/>
              <w:left w:val="nil"/>
              <w:bottom w:val="single" w:color="auto" w:sz="4" w:space="0"/>
              <w:right w:val="single" w:color="auto" w:sz="4" w:space="0"/>
            </w:tcBorders>
          </w:tcPr>
          <w:p>
            <w:pPr>
              <w:ind w:firstLine="200" w:firstLineChars="100"/>
              <w:rPr>
                <w:rFonts w:hint="eastAsia" w:ascii="Arial" w:hAnsi="Arial" w:eastAsia="微软雅黑" w:cs="Arial"/>
                <w:color w:val="000000"/>
                <w:sz w:val="20"/>
                <w:szCs w:val="20"/>
                <w:lang w:val="en-US" w:eastAsia="zh-CN"/>
              </w:rPr>
            </w:pPr>
            <w:r>
              <w:rPr>
                <w:rFonts w:ascii="Arial" w:hAnsi="Arial" w:cs="Arial"/>
                <w:color w:val="000000"/>
                <w:sz w:val="20"/>
                <w:szCs w:val="20"/>
              </w:rPr>
              <w:t>　</w:t>
            </w:r>
            <w:r>
              <w:rPr>
                <w:rFonts w:hint="eastAsia" w:ascii="Arial" w:hAnsi="Arial" w:cs="Arial"/>
                <w:color w:val="000000"/>
                <w:sz w:val="20"/>
                <w:szCs w:val="20"/>
                <w:lang w:val="en-US" w:eastAsia="zh-CN"/>
              </w:rPr>
              <w:t>2.34</w:t>
            </w:r>
          </w:p>
        </w:tc>
        <w:tc>
          <w:tcPr>
            <w:tcW w:w="806" w:type="dxa"/>
            <w:tcBorders>
              <w:top w:val="nil"/>
              <w:left w:val="nil"/>
              <w:bottom w:val="single" w:color="auto" w:sz="4" w:space="0"/>
              <w:right w:val="single" w:color="auto" w:sz="4" w:space="0"/>
            </w:tcBorders>
          </w:tcPr>
          <w:p>
            <w:pPr>
              <w:ind w:firstLine="200" w:firstLineChars="100"/>
              <w:rPr>
                <w:rFonts w:ascii="Arial" w:hAnsi="Arial" w:cs="Arial"/>
                <w:color w:val="000000"/>
                <w:sz w:val="20"/>
                <w:szCs w:val="20"/>
              </w:rPr>
            </w:pPr>
            <w:r>
              <w:rPr>
                <w:rFonts w:hint="eastAsia" w:ascii="Arial" w:hAnsi="Arial" w:cs="Arial"/>
                <w:color w:val="000000"/>
                <w:sz w:val="20"/>
                <w:szCs w:val="20"/>
                <w:lang w:val="en-US" w:eastAsia="zh-CN"/>
              </w:rPr>
              <w:t>6.23</w:t>
            </w:r>
            <w:r>
              <w:rPr>
                <w:rFonts w:ascii="Arial" w:hAnsi="Arial" w:cs="Arial"/>
                <w:color w:val="000000"/>
                <w:sz w:val="20"/>
                <w:szCs w:val="20"/>
              </w:rPr>
              <w:t>　</w:t>
            </w:r>
          </w:p>
        </w:tc>
        <w:tc>
          <w:tcPr>
            <w:tcW w:w="1560" w:type="dxa"/>
            <w:tcBorders>
              <w:top w:val="nil"/>
              <w:left w:val="nil"/>
              <w:bottom w:val="single" w:color="auto" w:sz="4" w:space="0"/>
              <w:right w:val="single" w:color="auto" w:sz="4" w:space="0"/>
            </w:tcBorders>
          </w:tcPr>
          <w:p>
            <w:pPr>
              <w:ind w:firstLine="200" w:firstLineChars="100"/>
              <w:rPr>
                <w:rFonts w:ascii="Arial" w:hAnsi="Arial" w:cs="Arial"/>
                <w:color w:val="000000"/>
                <w:sz w:val="20"/>
                <w:szCs w:val="20"/>
              </w:rPr>
            </w:pPr>
            <w:r>
              <w:rPr>
                <w:rFonts w:ascii="Arial" w:hAnsi="Arial" w:cs="Arial"/>
                <w:color w:val="000000"/>
                <w:sz w:val="20"/>
                <w:szCs w:val="20"/>
              </w:rPr>
              <w:t>　</w:t>
            </w:r>
            <w:r>
              <w:rPr>
                <w:rFonts w:hint="eastAsia" w:ascii="Arial" w:hAnsi="Arial" w:cs="Arial"/>
                <w:color w:val="000000"/>
                <w:sz w:val="20"/>
                <w:szCs w:val="20"/>
              </w:rPr>
              <w:t>0</w:t>
            </w:r>
          </w:p>
        </w:tc>
        <w:tc>
          <w:tcPr>
            <w:tcW w:w="806" w:type="dxa"/>
            <w:tcBorders>
              <w:top w:val="nil"/>
              <w:left w:val="nil"/>
              <w:bottom w:val="single" w:color="auto" w:sz="4" w:space="0"/>
              <w:right w:val="single" w:color="auto" w:sz="4" w:space="0"/>
            </w:tcBorders>
          </w:tcPr>
          <w:p>
            <w:pPr>
              <w:ind w:firstLine="200" w:firstLineChars="100"/>
              <w:rPr>
                <w:rFonts w:hint="eastAsia" w:ascii="Arial" w:hAnsi="Arial" w:eastAsia="微软雅黑" w:cs="Arial"/>
                <w:color w:val="000000"/>
                <w:sz w:val="20"/>
                <w:szCs w:val="20"/>
                <w:lang w:val="en-US" w:eastAsia="zh-CN"/>
              </w:rPr>
            </w:pPr>
            <w:r>
              <w:rPr>
                <w:rFonts w:hint="eastAsia" w:ascii="Arial" w:hAnsi="Arial" w:cs="Arial"/>
                <w:color w:val="000000"/>
                <w:sz w:val="20"/>
                <w:szCs w:val="20"/>
                <w:lang w:val="en-US" w:eastAsia="zh-CN"/>
              </w:rPr>
              <w:t>4.23</w:t>
            </w:r>
          </w:p>
        </w:tc>
        <w:tc>
          <w:tcPr>
            <w:tcW w:w="1398" w:type="dxa"/>
            <w:tcBorders>
              <w:top w:val="nil"/>
              <w:left w:val="nil"/>
              <w:bottom w:val="single" w:color="auto" w:sz="4" w:space="0"/>
              <w:right w:val="single" w:color="auto" w:sz="4" w:space="0"/>
            </w:tcBorders>
          </w:tcPr>
          <w:p>
            <w:pPr>
              <w:ind w:firstLine="400" w:firstLineChars="200"/>
              <w:rPr>
                <w:rFonts w:ascii="Arial" w:hAnsi="Arial" w:cs="Arial"/>
                <w:color w:val="000000"/>
                <w:sz w:val="20"/>
                <w:szCs w:val="20"/>
              </w:rPr>
            </w:pPr>
            <w:r>
              <w:rPr>
                <w:rFonts w:ascii="Arial" w:hAnsi="Arial" w:cs="Arial"/>
                <w:color w:val="000000"/>
                <w:sz w:val="20"/>
                <w:szCs w:val="20"/>
              </w:rPr>
              <w:t>　</w:t>
            </w:r>
            <w:r>
              <w:rPr>
                <w:rFonts w:hint="eastAsia" w:ascii="Arial" w:hAnsi="Arial" w:cs="Arial"/>
                <w:color w:val="000000"/>
                <w:sz w:val="20"/>
                <w:szCs w:val="20"/>
              </w:rPr>
              <w:t>0</w:t>
            </w:r>
          </w:p>
        </w:tc>
        <w:tc>
          <w:tcPr>
            <w:tcW w:w="1208" w:type="dxa"/>
            <w:tcBorders>
              <w:top w:val="nil"/>
              <w:left w:val="nil"/>
              <w:bottom w:val="single" w:color="auto" w:sz="4" w:space="0"/>
              <w:right w:val="single" w:color="auto" w:sz="4" w:space="0"/>
            </w:tcBorders>
          </w:tcPr>
          <w:p>
            <w:pPr>
              <w:jc w:val="right"/>
              <w:rPr>
                <w:rFonts w:ascii="Arial" w:hAnsi="Arial" w:cs="Arial"/>
                <w:color w:val="000000"/>
                <w:sz w:val="20"/>
                <w:szCs w:val="20"/>
              </w:rPr>
            </w:pPr>
            <w:r>
              <w:rPr>
                <w:rFonts w:hint="eastAsia" w:ascii="Arial" w:hAnsi="Arial" w:cs="Arial"/>
                <w:color w:val="000000"/>
                <w:sz w:val="20"/>
                <w:szCs w:val="20"/>
                <w:lang w:val="en-US" w:eastAsia="zh-CN"/>
              </w:rPr>
              <w:t>4.23</w:t>
            </w:r>
            <w:r>
              <w:rPr>
                <w:rFonts w:ascii="Arial" w:hAnsi="Arial" w:cs="Arial"/>
                <w:color w:val="000000"/>
                <w:sz w:val="20"/>
                <w:szCs w:val="20"/>
              </w:rPr>
              <w:t>　</w:t>
            </w:r>
          </w:p>
        </w:tc>
        <w:tc>
          <w:tcPr>
            <w:tcW w:w="1183" w:type="dxa"/>
            <w:tcBorders>
              <w:top w:val="nil"/>
              <w:left w:val="nil"/>
              <w:bottom w:val="single" w:color="auto" w:sz="4" w:space="0"/>
              <w:right w:val="single" w:color="auto" w:sz="4" w:space="0"/>
            </w:tcBorders>
          </w:tcPr>
          <w:p>
            <w:pPr>
              <w:ind w:firstLine="200" w:firstLineChars="100"/>
              <w:rPr>
                <w:rFonts w:hint="eastAsia" w:ascii="Arial" w:hAnsi="Arial" w:eastAsia="微软雅黑" w:cs="Arial"/>
                <w:color w:val="000000"/>
                <w:sz w:val="20"/>
                <w:szCs w:val="20"/>
                <w:lang w:val="en-US" w:eastAsia="zh-CN"/>
              </w:rPr>
            </w:pPr>
            <w:r>
              <w:rPr>
                <w:rFonts w:ascii="Arial" w:hAnsi="Arial" w:cs="Arial"/>
                <w:color w:val="000000"/>
                <w:sz w:val="20"/>
                <w:szCs w:val="20"/>
              </w:rPr>
              <w:t>　</w:t>
            </w:r>
            <w:r>
              <w:rPr>
                <w:rFonts w:hint="eastAsia" w:ascii="Arial" w:hAnsi="Arial" w:cs="Arial"/>
                <w:color w:val="000000"/>
                <w:sz w:val="20"/>
                <w:szCs w:val="20"/>
                <w:lang w:val="en-US" w:eastAsia="zh-CN"/>
              </w:rPr>
              <w:t>2.00</w:t>
            </w:r>
          </w:p>
        </w:tc>
      </w:tr>
    </w:tbl>
    <w:p>
      <w:pPr>
        <w:sectPr>
          <w:pgSz w:w="16838" w:h="11906" w:orient="landscape"/>
          <w:pgMar w:top="1247" w:right="1440" w:bottom="964" w:left="1440" w:header="851" w:footer="992" w:gutter="0"/>
          <w:pgNumType w:fmt="numberInDash"/>
          <w:cols w:space="720" w:num="1"/>
          <w:docGrid w:linePitch="312" w:charSpace="0"/>
        </w:sectPr>
      </w:pPr>
      <w:r>
        <w:rPr>
          <w:rFonts w:hint="eastAsia"/>
        </w:rPr>
        <w:t>注：本表反映部门本年度“三公”经费支出预决算情况。其中，201</w:t>
      </w:r>
      <w:r>
        <w:rPr>
          <w:rFonts w:hint="eastAsia"/>
          <w:lang w:val="en-US" w:eastAsia="zh-CN"/>
        </w:rPr>
        <w:t>8</w:t>
      </w:r>
      <w:r>
        <w:rPr>
          <w:rFonts w:hint="eastAsia"/>
        </w:rPr>
        <w:t>年度预算数为“三公”经费年初预算数，决算数是包括当年一般公共预算财政拨款和以前年度结转资金安排的实际支出。</w:t>
      </w:r>
    </w:p>
    <w:p/>
    <w:p/>
    <w:tbl>
      <w:tblPr>
        <w:tblStyle w:val="11"/>
        <w:tblW w:w="12480" w:type="dxa"/>
        <w:jc w:val="center"/>
        <w:tblInd w:w="0" w:type="dxa"/>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Layout w:type="fixed"/>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表八：政府性基金预算财政拨款收入支出决算表</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rPr>
                <w:rFonts w:ascii="仿宋_GB2312" w:hAnsi="宋体" w:cs="宋体"/>
                <w:sz w:val="24"/>
              </w:rPr>
            </w:pPr>
          </w:p>
        </w:tc>
        <w:tc>
          <w:tcPr>
            <w:tcW w:w="1385" w:type="dxa"/>
            <w:tcBorders>
              <w:top w:val="nil"/>
              <w:left w:val="nil"/>
              <w:bottom w:val="nil"/>
              <w:right w:val="nil"/>
            </w:tcBorders>
            <w:vAlign w:val="bottom"/>
          </w:tcPr>
          <w:p>
            <w:pPr>
              <w:rPr>
                <w:rFonts w:ascii="仿宋_GB2312" w:hAnsi="宋体" w:cs="宋体"/>
                <w:sz w:val="24"/>
              </w:rPr>
            </w:pPr>
          </w:p>
        </w:tc>
        <w:tc>
          <w:tcPr>
            <w:tcW w:w="765" w:type="dxa"/>
            <w:tcBorders>
              <w:top w:val="nil"/>
              <w:left w:val="nil"/>
              <w:bottom w:val="nil"/>
              <w:right w:val="nil"/>
            </w:tcBorders>
            <w:vAlign w:val="bottom"/>
          </w:tcPr>
          <w:p>
            <w:pPr>
              <w:rPr>
                <w:rFonts w:ascii="仿宋_GB2312" w:hAnsi="宋体" w:cs="宋体"/>
                <w:sz w:val="24"/>
              </w:rPr>
            </w:pPr>
          </w:p>
        </w:tc>
        <w:tc>
          <w:tcPr>
            <w:tcW w:w="1040" w:type="dxa"/>
            <w:tcBorders>
              <w:top w:val="nil"/>
              <w:left w:val="nil"/>
              <w:bottom w:val="nil"/>
              <w:right w:val="nil"/>
            </w:tcBorders>
            <w:vAlign w:val="bottom"/>
          </w:tcPr>
          <w:p>
            <w:pPr>
              <w:rPr>
                <w:rFonts w:ascii="仿宋_GB2312" w:hAnsi="宋体" w:cs="宋体"/>
                <w:sz w:val="24"/>
              </w:rPr>
            </w:pPr>
          </w:p>
        </w:tc>
        <w:tc>
          <w:tcPr>
            <w:tcW w:w="1040" w:type="dxa"/>
            <w:tcBorders>
              <w:top w:val="nil"/>
              <w:left w:val="nil"/>
              <w:bottom w:val="nil"/>
              <w:right w:val="nil"/>
            </w:tcBorders>
            <w:vAlign w:val="bottom"/>
          </w:tcPr>
          <w:p>
            <w:pPr>
              <w:rPr>
                <w:rFonts w:ascii="仿宋_GB2312" w:hAnsi="宋体" w:cs="宋体"/>
                <w:sz w:val="24"/>
              </w:rPr>
            </w:pPr>
          </w:p>
        </w:tc>
        <w:tc>
          <w:tcPr>
            <w:tcW w:w="1040" w:type="dxa"/>
            <w:tcBorders>
              <w:top w:val="nil"/>
              <w:left w:val="nil"/>
              <w:bottom w:val="nil"/>
              <w:right w:val="nil"/>
            </w:tcBorders>
            <w:vAlign w:val="bottom"/>
          </w:tcPr>
          <w:p>
            <w:pPr>
              <w:rPr>
                <w:rFonts w:ascii="仿宋_GB2312" w:hAnsi="宋体" w:cs="宋体"/>
                <w:sz w:val="24"/>
              </w:rPr>
            </w:pPr>
          </w:p>
        </w:tc>
        <w:tc>
          <w:tcPr>
            <w:tcW w:w="1040" w:type="dxa"/>
            <w:tcBorders>
              <w:top w:val="nil"/>
              <w:left w:val="nil"/>
              <w:bottom w:val="nil"/>
              <w:right w:val="nil"/>
            </w:tcBorders>
            <w:vAlign w:val="bottom"/>
          </w:tcPr>
          <w:p>
            <w:pPr>
              <w:rPr>
                <w:rFonts w:ascii="仿宋_GB2312" w:hAnsi="宋体" w:cs="宋体"/>
                <w:sz w:val="24"/>
              </w:rPr>
            </w:pPr>
          </w:p>
        </w:tc>
        <w:tc>
          <w:tcPr>
            <w:tcW w:w="1040" w:type="dxa"/>
            <w:tcBorders>
              <w:top w:val="nil"/>
              <w:left w:val="nil"/>
              <w:bottom w:val="nil"/>
              <w:right w:val="nil"/>
            </w:tcBorders>
            <w:vAlign w:val="bottom"/>
          </w:tcPr>
          <w:p>
            <w:pPr>
              <w:rPr>
                <w:rFonts w:ascii="仿宋_GB2312" w:hAnsi="宋体" w:cs="宋体"/>
                <w:sz w:val="24"/>
              </w:rPr>
            </w:pPr>
          </w:p>
        </w:tc>
        <w:tc>
          <w:tcPr>
            <w:tcW w:w="1040" w:type="dxa"/>
            <w:tcBorders>
              <w:top w:val="nil"/>
              <w:left w:val="nil"/>
              <w:bottom w:val="nil"/>
              <w:right w:val="nil"/>
            </w:tcBorders>
            <w:vAlign w:val="bottom"/>
          </w:tcPr>
          <w:p>
            <w:pPr>
              <w:rPr>
                <w:rFonts w:ascii="仿宋_GB2312" w:hAnsi="宋体" w:cs="宋体"/>
                <w:sz w:val="24"/>
              </w:rPr>
            </w:pPr>
          </w:p>
        </w:tc>
        <w:tc>
          <w:tcPr>
            <w:tcW w:w="1040" w:type="dxa"/>
            <w:tcBorders>
              <w:top w:val="nil"/>
              <w:left w:val="nil"/>
              <w:bottom w:val="nil"/>
              <w:right w:val="nil"/>
            </w:tcBorders>
            <w:vAlign w:val="bottom"/>
          </w:tcPr>
          <w:p>
            <w:pPr>
              <w:rPr>
                <w:rFonts w:ascii="仿宋_GB2312" w:hAnsi="宋体" w:cs="宋体"/>
                <w:sz w:val="24"/>
              </w:rPr>
            </w:pPr>
          </w:p>
        </w:tc>
        <w:tc>
          <w:tcPr>
            <w:tcW w:w="2010" w:type="dxa"/>
            <w:gridSpan w:val="2"/>
            <w:tcBorders>
              <w:top w:val="nil"/>
              <w:left w:val="nil"/>
              <w:bottom w:val="nil"/>
              <w:right w:val="nil"/>
            </w:tcBorders>
            <w:vAlign w:val="bottom"/>
          </w:tcPr>
          <w:p>
            <w:pPr>
              <w:jc w:val="right"/>
              <w:rPr>
                <w:rFonts w:ascii="仿宋_GB2312" w:hAnsi="宋体" w:cs="宋体"/>
              </w:rPr>
            </w:pPr>
            <w:r>
              <w:rPr>
                <w:rFonts w:hint="eastAsia" w:ascii="仿宋_GB2312" w:hAnsi="宋体" w:cs="宋体"/>
              </w:rPr>
              <w:t>单位：万元</w:t>
            </w:r>
          </w:p>
        </w:tc>
      </w:tr>
      <w:tr>
        <w:tblPrEx>
          <w:tblLayout w:type="fixed"/>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jc w:val="center"/>
              <w:rPr>
                <w:rFonts w:ascii="宋体" w:hAnsi="宋体" w:cs="宋体"/>
              </w:rPr>
            </w:pPr>
            <w:r>
              <w:rPr>
                <w:rFonts w:hint="eastAsia" w:ascii="宋体" w:hAnsi="宋体" w:cs="宋体"/>
              </w:rPr>
              <w:t>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rPr>
            </w:pPr>
            <w:r>
              <w:rPr>
                <w:rFonts w:hint="eastAsia" w:ascii="宋体" w:hAnsi="宋体" w:cs="宋体"/>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上年结转和结余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年末结转和结余</w:t>
            </w:r>
          </w:p>
        </w:tc>
      </w:tr>
      <w:tr>
        <w:tblPrEx>
          <w:tblLayout w:type="fixed"/>
          <w:tblCellMar>
            <w:top w:w="0" w:type="dxa"/>
            <w:left w:w="108" w:type="dxa"/>
            <w:bottom w:w="0" w:type="dxa"/>
            <w:right w:w="108" w:type="dxa"/>
          </w:tblCellMar>
        </w:tblPrEx>
        <w:trPr>
          <w:trHeight w:val="485"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rPr>
                <w:rFonts w:ascii="宋体" w:hAnsi="宋体" w:cs="宋体"/>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rPr>
            </w:pPr>
          </w:p>
        </w:tc>
        <w:tc>
          <w:tcPr>
            <w:tcW w:w="765" w:type="dxa"/>
            <w:vMerge w:val="restart"/>
            <w:tcBorders>
              <w:top w:val="nil"/>
              <w:left w:val="single" w:color="auto" w:sz="4" w:space="0"/>
              <w:bottom w:val="nil"/>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基本支出结转和结余</w:t>
            </w:r>
          </w:p>
        </w:tc>
        <w:tc>
          <w:tcPr>
            <w:tcW w:w="1040" w:type="dxa"/>
            <w:vMerge w:val="restart"/>
            <w:tcBorders>
              <w:top w:val="nil"/>
              <w:left w:val="single" w:color="auto" w:sz="4" w:space="0"/>
              <w:bottom w:val="nil"/>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rPr>
                <w:rFonts w:ascii="宋体" w:hAnsi="宋体" w:cs="宋体"/>
                <w:color w:val="000000"/>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基本支出结转和结余</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rPr>
            </w:pPr>
            <w:r>
              <w:rPr>
                <w:rFonts w:hint="eastAsia" w:ascii="宋体" w:hAnsi="宋体" w:cs="宋体"/>
                <w:color w:val="000000"/>
              </w:rPr>
              <w:t>项目支出结转和结余</w:t>
            </w:r>
          </w:p>
        </w:tc>
      </w:tr>
      <w:tr>
        <w:tblPrEx>
          <w:tblLayout w:type="fixed"/>
          <w:tblCellMar>
            <w:top w:w="0" w:type="dxa"/>
            <w:left w:w="108" w:type="dxa"/>
            <w:bottom w:w="0" w:type="dxa"/>
            <w:right w:w="108" w:type="dxa"/>
          </w:tblCellMar>
        </w:tblPrEx>
        <w:trPr>
          <w:trHeight w:val="485" w:hRule="atLeast"/>
          <w:jc w:val="center"/>
        </w:trPr>
        <w:tc>
          <w:tcPr>
            <w:tcW w:w="1040" w:type="dxa"/>
            <w:vMerge w:val="continue"/>
            <w:tcBorders>
              <w:top w:val="single" w:color="auto" w:sz="4" w:space="0"/>
              <w:left w:val="single" w:color="auto" w:sz="4" w:space="0"/>
              <w:bottom w:val="nil"/>
              <w:right w:val="nil"/>
            </w:tcBorders>
            <w:vAlign w:val="center"/>
          </w:tcPr>
          <w:p>
            <w:pPr>
              <w:rPr>
                <w:rFonts w:ascii="宋体" w:hAnsi="宋体" w:cs="宋体"/>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765" w:type="dxa"/>
            <w:vMerge w:val="continue"/>
            <w:tcBorders>
              <w:top w:val="nil"/>
              <w:left w:val="single" w:color="auto" w:sz="4" w:space="0"/>
              <w:bottom w:val="nil"/>
              <w:right w:val="single" w:color="auto" w:sz="4" w:space="0"/>
            </w:tcBorders>
            <w:vAlign w:val="center"/>
          </w:tcPr>
          <w:p>
            <w:pPr>
              <w:rPr>
                <w:rFonts w:ascii="宋体" w:hAnsi="宋体" w:cs="宋体"/>
                <w:color w:val="000000"/>
              </w:rPr>
            </w:pPr>
          </w:p>
        </w:tc>
        <w:tc>
          <w:tcPr>
            <w:tcW w:w="1040" w:type="dxa"/>
            <w:vMerge w:val="continue"/>
            <w:tcBorders>
              <w:top w:val="nil"/>
              <w:left w:val="single" w:color="auto" w:sz="4" w:space="0"/>
              <w:bottom w:val="nil"/>
              <w:right w:val="single" w:color="auto" w:sz="4" w:space="0"/>
            </w:tcBorders>
            <w:vAlign w:val="center"/>
          </w:tcPr>
          <w:p>
            <w:pPr>
              <w:rPr>
                <w:rFonts w:ascii="宋体" w:hAnsi="宋体" w:cs="宋体"/>
                <w:color w:val="000000"/>
              </w:rPr>
            </w:pPr>
          </w:p>
        </w:tc>
        <w:tc>
          <w:tcPr>
            <w:tcW w:w="1040" w:type="dxa"/>
            <w:vMerge w:val="continue"/>
            <w:tcBorders>
              <w:top w:val="nil"/>
              <w:left w:val="single" w:color="auto" w:sz="4" w:space="0"/>
              <w:bottom w:val="nil"/>
              <w:right w:val="single" w:color="auto" w:sz="4" w:space="0"/>
            </w:tcBorders>
            <w:vAlign w:val="center"/>
          </w:tcPr>
          <w:p>
            <w:pPr>
              <w:rPr>
                <w:rFonts w:ascii="宋体" w:hAnsi="宋体" w:cs="宋体"/>
                <w:color w:val="000000"/>
              </w:rPr>
            </w:pPr>
          </w:p>
        </w:tc>
        <w:tc>
          <w:tcPr>
            <w:tcW w:w="1040" w:type="dxa"/>
            <w:vMerge w:val="continue"/>
            <w:tcBorders>
              <w:top w:val="single" w:color="auto" w:sz="4" w:space="0"/>
              <w:left w:val="single" w:color="auto" w:sz="4" w:space="0"/>
              <w:bottom w:val="nil"/>
              <w:right w:val="single" w:color="auto" w:sz="4" w:space="0"/>
            </w:tcBorders>
            <w:vAlign w:val="center"/>
          </w:tcPr>
          <w:p>
            <w:pPr>
              <w:rPr>
                <w:rFonts w:ascii="宋体" w:hAnsi="宋体" w:cs="宋体"/>
                <w:color w:val="000000"/>
              </w:rPr>
            </w:pPr>
          </w:p>
        </w:tc>
        <w:tc>
          <w:tcPr>
            <w:tcW w:w="10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0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0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04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102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c>
          <w:tcPr>
            <w:tcW w:w="99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　合  计</w:t>
            </w:r>
          </w:p>
        </w:tc>
        <w:tc>
          <w:tcPr>
            <w:tcW w:w="765" w:type="dxa"/>
            <w:tcBorders>
              <w:top w:val="single" w:color="auto" w:sz="4" w:space="0"/>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single" w:color="auto" w:sz="4" w:space="0"/>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single" w:color="auto" w:sz="4" w:space="0"/>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single" w:color="auto" w:sz="4" w:space="0"/>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2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99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　类</w:t>
            </w:r>
          </w:p>
        </w:tc>
        <w:tc>
          <w:tcPr>
            <w:tcW w:w="1385" w:type="dxa"/>
            <w:tcBorders>
              <w:top w:val="nil"/>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　</w:t>
            </w:r>
          </w:p>
        </w:tc>
        <w:tc>
          <w:tcPr>
            <w:tcW w:w="765"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2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99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　款</w:t>
            </w:r>
          </w:p>
        </w:tc>
        <w:tc>
          <w:tcPr>
            <w:tcW w:w="1385" w:type="dxa"/>
            <w:tcBorders>
              <w:top w:val="nil"/>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　</w:t>
            </w:r>
          </w:p>
        </w:tc>
        <w:tc>
          <w:tcPr>
            <w:tcW w:w="765"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2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99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jc w:val="right"/>
              <w:rPr>
                <w:rFonts w:ascii="宋体" w:hAnsi="宋体" w:cs="宋体"/>
              </w:rPr>
            </w:pPr>
            <w:r>
              <w:rPr>
                <w:rFonts w:hint="eastAsia" w:ascii="宋体" w:hAnsi="宋体" w:cs="宋体"/>
              </w:rPr>
              <w:t>　项</w:t>
            </w:r>
          </w:p>
        </w:tc>
        <w:tc>
          <w:tcPr>
            <w:tcW w:w="1385" w:type="dxa"/>
            <w:tcBorders>
              <w:top w:val="nil"/>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　</w:t>
            </w:r>
          </w:p>
        </w:tc>
        <w:tc>
          <w:tcPr>
            <w:tcW w:w="765"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2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99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　</w:t>
            </w:r>
          </w:p>
        </w:tc>
        <w:tc>
          <w:tcPr>
            <w:tcW w:w="1385" w:type="dxa"/>
            <w:tcBorders>
              <w:top w:val="nil"/>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　</w:t>
            </w:r>
          </w:p>
        </w:tc>
        <w:tc>
          <w:tcPr>
            <w:tcW w:w="765"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2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99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　</w:t>
            </w:r>
          </w:p>
        </w:tc>
        <w:tc>
          <w:tcPr>
            <w:tcW w:w="1385" w:type="dxa"/>
            <w:tcBorders>
              <w:top w:val="nil"/>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　</w:t>
            </w:r>
          </w:p>
        </w:tc>
        <w:tc>
          <w:tcPr>
            <w:tcW w:w="765"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4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102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c>
          <w:tcPr>
            <w:tcW w:w="990" w:type="dxa"/>
            <w:tcBorders>
              <w:top w:val="nil"/>
              <w:left w:val="nil"/>
              <w:bottom w:val="single" w:color="auto" w:sz="4" w:space="0"/>
              <w:right w:val="single" w:color="auto" w:sz="4" w:space="0"/>
            </w:tcBorders>
            <w:vAlign w:val="center"/>
          </w:tcPr>
          <w:p>
            <w:pPr>
              <w:jc w:val="right"/>
              <w:rPr>
                <w:rFonts w:ascii="宋体" w:hAnsi="宋体" w:cs="宋体"/>
              </w:rPr>
            </w:pPr>
            <w:r>
              <w:rPr>
                <w:rFonts w:hint="eastAsia" w:ascii="宋体" w:hAnsi="宋体" w:cs="宋体"/>
              </w:rPr>
              <w:t>　</w:t>
            </w:r>
          </w:p>
        </w:tc>
      </w:tr>
    </w:tbl>
    <w:p>
      <w:pPr>
        <w:spacing w:line="560" w:lineRule="exact"/>
      </w:pPr>
      <w:r>
        <w:rPr>
          <w:rFonts w:hint="eastAsia"/>
        </w:rPr>
        <w:t xml:space="preserve">    注：本表反映部门本年度政府性基金预算财政拨款收入支出及结转和结余情况。</w:t>
      </w:r>
    </w:p>
    <w:p>
      <w:pPr>
        <w:spacing w:line="560" w:lineRule="exact"/>
        <w:ind w:firstLine="880" w:firstLineChars="400"/>
        <w:rPr>
          <w:rFonts w:ascii="宋体" w:hAnsi="宋体" w:eastAsia="宋体"/>
          <w:sz w:val="36"/>
          <w:szCs w:val="36"/>
        </w:rPr>
      </w:pPr>
      <w:r>
        <w:rPr>
          <w:rFonts w:hint="eastAsia"/>
        </w:rPr>
        <w:t>柳州市农业机械化管理局没有政府性基金收入，也没有政府性基金安排的支出，故本表无数据。</w:t>
      </w:r>
    </w:p>
    <w:sectPr>
      <w:pgSz w:w="16838" w:h="11906" w:orient="landscape"/>
      <w:pgMar w:top="1247" w:right="1440" w:bottom="964"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w:t>
    </w:r>
    <w:r>
      <w:rPr>
        <w:rFonts w:ascii="宋体" w:hAnsi="宋体"/>
        <w:sz w:val="24"/>
        <w:szCs w:val="24"/>
      </w:rPr>
      <w:fldChar w:fldCharType="end"/>
    </w:r>
    <w:r>
      <w:rPr>
        <w:rFonts w:hint="eastAsia" w:ascii="宋体" w:hAnsi="宋体"/>
        <w:sz w:val="24"/>
        <w:szCs w:val="24"/>
      </w:rPr>
      <w:t xml:space="preserve"> -</w:t>
    </w:r>
  </w:p>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11</w:t>
    </w:r>
    <w:r>
      <w:rPr>
        <w:sz w:val="30"/>
        <w:szCs w:val="30"/>
      </w:rPr>
      <w:fldChar w:fldCharType="end"/>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3E42"/>
    <w:rsid w:val="00032D68"/>
    <w:rsid w:val="00075474"/>
    <w:rsid w:val="00117B32"/>
    <w:rsid w:val="00130BCF"/>
    <w:rsid w:val="00323B43"/>
    <w:rsid w:val="00396119"/>
    <w:rsid w:val="003B1B8F"/>
    <w:rsid w:val="003D37D8"/>
    <w:rsid w:val="00426133"/>
    <w:rsid w:val="004358AB"/>
    <w:rsid w:val="0050354B"/>
    <w:rsid w:val="00514CEE"/>
    <w:rsid w:val="00604658"/>
    <w:rsid w:val="00801560"/>
    <w:rsid w:val="008B7726"/>
    <w:rsid w:val="009A336F"/>
    <w:rsid w:val="00C16CF3"/>
    <w:rsid w:val="00C26C45"/>
    <w:rsid w:val="00CA0427"/>
    <w:rsid w:val="00D31D50"/>
    <w:rsid w:val="1760465D"/>
    <w:rsid w:val="1A325214"/>
    <w:rsid w:val="1C290FE3"/>
    <w:rsid w:val="2C233EC2"/>
    <w:rsid w:val="2FB603BE"/>
    <w:rsid w:val="33DA4049"/>
    <w:rsid w:val="3C6475A2"/>
    <w:rsid w:val="41D1097E"/>
    <w:rsid w:val="464B2749"/>
    <w:rsid w:val="4BCF2F2D"/>
    <w:rsid w:val="57A6456F"/>
    <w:rsid w:val="57A81E88"/>
    <w:rsid w:val="6214535F"/>
    <w:rsid w:val="76E426CC"/>
    <w:rsid w:val="7E397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uiPriority w:val="0"/>
    <w:rPr>
      <w:b/>
      <w:bCs/>
    </w:rPr>
  </w:style>
  <w:style w:type="paragraph" w:styleId="3">
    <w:name w:val="annotation text"/>
    <w:basedOn w:val="1"/>
    <w:link w:val="15"/>
    <w:qFormat/>
    <w:uiPriority w:val="0"/>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4"/>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5">
    <w:name w:val="footer"/>
    <w:basedOn w:val="1"/>
    <w:link w:val="13"/>
    <w:unhideWhenUsed/>
    <w:qFormat/>
    <w:uiPriority w:val="0"/>
    <w:pPr>
      <w:tabs>
        <w:tab w:val="center" w:pos="4153"/>
        <w:tab w:val="right" w:pos="8306"/>
      </w:tabs>
    </w:pPr>
    <w:rPr>
      <w:sz w:val="18"/>
      <w:szCs w:val="18"/>
    </w:rPr>
  </w:style>
  <w:style w:type="paragraph" w:styleId="6">
    <w:name w:val="header"/>
    <w:basedOn w:val="1"/>
    <w:link w:val="12"/>
    <w:unhideWhenUsed/>
    <w:uiPriority w:val="0"/>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character" w:styleId="9">
    <w:name w:val="page number"/>
    <w:basedOn w:val="8"/>
    <w:uiPriority w:val="0"/>
  </w:style>
  <w:style w:type="character" w:styleId="10">
    <w:name w:val="annotation reference"/>
    <w:basedOn w:val="8"/>
    <w:uiPriority w:val="0"/>
    <w:rPr>
      <w:sz w:val="21"/>
      <w:szCs w:val="21"/>
    </w:rPr>
  </w:style>
  <w:style w:type="character" w:customStyle="1" w:styleId="12">
    <w:name w:val="页眉 Char"/>
    <w:basedOn w:val="8"/>
    <w:link w:val="6"/>
    <w:qFormat/>
    <w:uiPriority w:val="0"/>
    <w:rPr>
      <w:rFonts w:ascii="Tahoma" w:hAnsi="Tahoma"/>
      <w:sz w:val="18"/>
      <w:szCs w:val="18"/>
    </w:rPr>
  </w:style>
  <w:style w:type="character" w:customStyle="1" w:styleId="13">
    <w:name w:val="页脚 Char"/>
    <w:basedOn w:val="8"/>
    <w:link w:val="5"/>
    <w:uiPriority w:val="0"/>
    <w:rPr>
      <w:rFonts w:ascii="Tahoma" w:hAnsi="Tahoma"/>
      <w:sz w:val="18"/>
      <w:szCs w:val="18"/>
    </w:rPr>
  </w:style>
  <w:style w:type="character" w:customStyle="1" w:styleId="14">
    <w:name w:val="批注框文本 Char"/>
    <w:basedOn w:val="8"/>
    <w:link w:val="4"/>
    <w:semiHidden/>
    <w:uiPriority w:val="0"/>
    <w:rPr>
      <w:rFonts w:ascii="Times New Roman" w:hAnsi="Times New Roman" w:eastAsia="宋体" w:cs="Times New Roman"/>
      <w:kern w:val="2"/>
      <w:sz w:val="18"/>
      <w:szCs w:val="18"/>
    </w:rPr>
  </w:style>
  <w:style w:type="character" w:customStyle="1" w:styleId="15">
    <w:name w:val="批注文字 Char"/>
    <w:basedOn w:val="8"/>
    <w:link w:val="3"/>
    <w:uiPriority w:val="0"/>
    <w:rPr>
      <w:rFonts w:ascii="Times New Roman" w:hAnsi="Times New Roman" w:eastAsia="宋体" w:cs="Times New Roman"/>
      <w:kern w:val="2"/>
      <w:sz w:val="21"/>
      <w:szCs w:val="24"/>
    </w:rPr>
  </w:style>
  <w:style w:type="character" w:customStyle="1" w:styleId="16">
    <w:name w:val="批注主题 Char"/>
    <w:basedOn w:val="15"/>
    <w:link w:val="2"/>
    <w:qFormat/>
    <w:uiPriority w:val="0"/>
    <w:rPr>
      <w:b/>
      <w:bCs/>
    </w:rPr>
  </w:style>
  <w:style w:type="paragraph" w:customStyle="1" w:styleId="17">
    <w:name w:val="正文1"/>
    <w:basedOn w:val="1"/>
    <w:uiPriority w:val="0"/>
    <w:pPr>
      <w:adjustRightInd/>
      <w:snapToGrid/>
      <w:spacing w:after="0"/>
      <w:jc w:val="both"/>
    </w:pPr>
    <w:rPr>
      <w:rFonts w:ascii="Times New Roman" w:hAnsi="Times New Roman" w:eastAsia="Times New Roman" w:cs="Times New Roman"/>
      <w:sz w:val="21"/>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892</Words>
  <Characters>5087</Characters>
  <Lines>42</Lines>
  <Paragraphs>11</Paragraphs>
  <TotalTime>38</TotalTime>
  <ScaleCrop>false</ScaleCrop>
  <LinksUpToDate>false</LinksUpToDate>
  <CharactersWithSpaces>5968</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2019-07-24T04:21:37Z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